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F8" w:rsidRDefault="006670F8" w:rsidP="00667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РАБОТЫ С </w:t>
      </w:r>
      <w:proofErr w:type="gramStart"/>
      <w:r>
        <w:rPr>
          <w:b/>
          <w:sz w:val="28"/>
          <w:szCs w:val="28"/>
        </w:rPr>
        <w:t>УЧАЩИМИСЯ</w:t>
      </w:r>
      <w:proofErr w:type="gramEnd"/>
      <w:r>
        <w:rPr>
          <w:b/>
          <w:sz w:val="28"/>
          <w:szCs w:val="28"/>
        </w:rPr>
        <w:t xml:space="preserve">  1 КЛАССА НАД ПРОЕКТОМ «</w:t>
      </w:r>
      <w:proofErr w:type="gramStart"/>
      <w:r>
        <w:rPr>
          <w:b/>
          <w:sz w:val="28"/>
          <w:szCs w:val="28"/>
        </w:rPr>
        <w:t>КАКАЯ</w:t>
      </w:r>
      <w:proofErr w:type="gramEnd"/>
      <w:r>
        <w:rPr>
          <w:b/>
          <w:sz w:val="28"/>
          <w:szCs w:val="28"/>
        </w:rPr>
        <w:t xml:space="preserve"> ОНА, ЗОЛОТАЯ ОСЕНЬ?»</w:t>
      </w:r>
    </w:p>
    <w:p w:rsidR="006670F8" w:rsidRDefault="006670F8" w:rsidP="006670F8">
      <w:pPr>
        <w:jc w:val="right"/>
        <w:rPr>
          <w:b/>
          <w:i/>
          <w:sz w:val="28"/>
          <w:szCs w:val="28"/>
        </w:rPr>
      </w:pPr>
    </w:p>
    <w:p w:rsidR="006670F8" w:rsidRDefault="006670F8" w:rsidP="006670F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Гладких Е. А., учитель начальных классов</w:t>
      </w:r>
    </w:p>
    <w:p w:rsidR="006670F8" w:rsidRDefault="006670F8" w:rsidP="006670F8">
      <w:pPr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МОУ ВАХРОМЕЕВСКАЯ СОШ </w:t>
      </w:r>
      <w:proofErr w:type="spellStart"/>
      <w:r>
        <w:rPr>
          <w:b/>
          <w:i/>
          <w:sz w:val="28"/>
          <w:szCs w:val="28"/>
        </w:rPr>
        <w:t>Камешковского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6670F8" w:rsidRDefault="006670F8" w:rsidP="006670F8">
      <w:pPr>
        <w:jc w:val="right"/>
        <w:rPr>
          <w:sz w:val="28"/>
          <w:szCs w:val="28"/>
        </w:rPr>
      </w:pPr>
    </w:p>
    <w:p w:rsidR="006670F8" w:rsidRDefault="006670F8" w:rsidP="006670F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Заворожила  Осень  Золотая!..</w:t>
      </w:r>
    </w:p>
    <w:p w:rsidR="006670F8" w:rsidRDefault="006670F8" w:rsidP="006670F8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Колдуньею - Художницей   творит.</w:t>
      </w:r>
    </w:p>
    <w:p w:rsidR="006670F8" w:rsidRDefault="006670F8" w:rsidP="006670F8">
      <w:pPr>
        <w:jc w:val="right"/>
        <w:rPr>
          <w:sz w:val="28"/>
          <w:szCs w:val="28"/>
        </w:rPr>
      </w:pPr>
      <w:r>
        <w:rPr>
          <w:sz w:val="28"/>
          <w:szCs w:val="28"/>
        </w:rPr>
        <w:t>И  несказанной  Красотою  восторгаясь,</w:t>
      </w:r>
    </w:p>
    <w:p w:rsidR="006670F8" w:rsidRDefault="006670F8" w:rsidP="006670F8">
      <w:pPr>
        <w:jc w:val="right"/>
        <w:rPr>
          <w:sz w:val="28"/>
          <w:szCs w:val="28"/>
        </w:rPr>
      </w:pPr>
      <w:r>
        <w:rPr>
          <w:sz w:val="28"/>
          <w:szCs w:val="28"/>
        </w:rPr>
        <w:t>Душа  моя  стихами  говорит....</w:t>
      </w:r>
    </w:p>
    <w:p w:rsidR="006670F8" w:rsidRDefault="006670F8" w:rsidP="006670F8">
      <w:pPr>
        <w:jc w:val="right"/>
      </w:pPr>
      <w:r>
        <w:rPr>
          <w:sz w:val="28"/>
          <w:szCs w:val="28"/>
        </w:rPr>
        <w:t xml:space="preserve">Нинель  </w:t>
      </w:r>
      <w:proofErr w:type="spellStart"/>
      <w:r>
        <w:rPr>
          <w:sz w:val="28"/>
          <w:szCs w:val="28"/>
        </w:rPr>
        <w:t>Свирина</w:t>
      </w:r>
      <w:proofErr w:type="spellEnd"/>
    </w:p>
    <w:p w:rsidR="006670F8" w:rsidRDefault="006670F8" w:rsidP="006670F8"/>
    <w:p w:rsidR="006670F8" w:rsidRDefault="006670F8" w:rsidP="00667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Осень  -  самая яркая пора, которую  воспевали поэты,  о ней писали прозаики, осеннюю природу отображали в живописи художники. Красота осенней природы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это романтика настроения. Легкая  грусть возникает у педагогов при  размышлении  об организации проектной деятельности  на тему «Осень».</w:t>
      </w:r>
    </w:p>
    <w:p w:rsidR="006670F8" w:rsidRDefault="006670F8" w:rsidP="006670F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первых уроках окружающего мира я выяснила,  что большинство первоклассников плохо различают временные понятия, в том числе  времена года, путают осень и весну. Для первого класса  был разработан данный проект. </w:t>
      </w:r>
    </w:p>
    <w:p w:rsidR="006670F8" w:rsidRDefault="006670F8" w:rsidP="006670F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Предлагаемый проект направлен на формирование логического, образного, пространственного мышления и умения выразить свою мысль, развивает смекалку, изобретательность и устойчивый интерес к творчеству, формирует культуру и эмоциональное отношение к действительности, развивает фантазию. В ходе реализации проекта детям  дается возможность проявить свою индивидуальность</w:t>
      </w:r>
      <w:r>
        <w:rPr>
          <w:spacing w:val="5"/>
          <w:sz w:val="28"/>
          <w:szCs w:val="28"/>
        </w:rPr>
        <w:t xml:space="preserve">. </w:t>
      </w:r>
      <w:r>
        <w:rPr>
          <w:sz w:val="28"/>
          <w:szCs w:val="28"/>
        </w:rPr>
        <w:t>В прое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 xml:space="preserve">ючены  предметные области: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технология, </w:t>
      </w:r>
      <w:r>
        <w:rPr>
          <w:sz w:val="28"/>
          <w:szCs w:val="28"/>
        </w:rPr>
        <w:t>русский язык</w:t>
      </w:r>
      <w:r>
        <w:rPr>
          <w:sz w:val="28"/>
          <w:szCs w:val="28"/>
        </w:rPr>
        <w:t xml:space="preserve">, математика. </w:t>
      </w:r>
    </w:p>
    <w:p w:rsidR="006670F8" w:rsidRDefault="006670F8" w:rsidP="006670F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Иллюстрации с осенними пейзажами, натюрмортами, учебно-познавательные фильмы, книги об осенних явлениях, аудиокассеты, диски, проигрыватель, магнитофон, телевизор, музыкальные инструменты – все это  использовалось  для работы с  проектом.</w:t>
      </w:r>
      <w:proofErr w:type="gramEnd"/>
      <w:r>
        <w:rPr>
          <w:sz w:val="28"/>
          <w:szCs w:val="28"/>
        </w:rPr>
        <w:t xml:space="preserve"> К проекту привлекались родители учащихся, библиотекарь. После обсуждения оценивались конкурсы и выставки, представление творческих работ. Итогом проекта явился праздник осени.</w:t>
      </w:r>
    </w:p>
    <w:p w:rsidR="006670F8" w:rsidRDefault="006670F8" w:rsidP="00667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Готовясь к  работе, дети использовали наблюдения, полученные на уроках по ознакомлению с окружающим миром, литературный материал, накопленный на  уроках чтения,  словарный запас, отработанный на уроках русского языка. </w:t>
      </w:r>
      <w:r w:rsidRPr="006670F8">
        <w:rPr>
          <w:sz w:val="28"/>
          <w:szCs w:val="28"/>
        </w:rPr>
        <w:t xml:space="preserve">Работу над </w:t>
      </w:r>
      <w:r w:rsidRPr="006670F8">
        <w:rPr>
          <w:sz w:val="28"/>
          <w:szCs w:val="28"/>
        </w:rPr>
        <w:lastRenderedPageBreak/>
        <w:t>проектом</w:t>
      </w:r>
      <w:r w:rsidRPr="006670F8">
        <w:rPr>
          <w:sz w:val="28"/>
          <w:szCs w:val="28"/>
        </w:rPr>
        <w:t xml:space="preserve"> начали  с выбора темы.</w:t>
      </w:r>
      <w:r w:rsidRPr="006670F8">
        <w:rPr>
          <w:sz w:val="28"/>
          <w:szCs w:val="28"/>
        </w:rPr>
        <w:t xml:space="preserve"> По характеру деятельности его участников проект</w:t>
      </w:r>
      <w:r>
        <w:rPr>
          <w:sz w:val="28"/>
          <w:szCs w:val="28"/>
        </w:rPr>
        <w:t xml:space="preserve"> определился как практико-ориентированный с элементами творческого, ролевого, исследовательского и информаци</w:t>
      </w:r>
      <w:r>
        <w:rPr>
          <w:sz w:val="28"/>
          <w:szCs w:val="28"/>
        </w:rPr>
        <w:t>онного</w:t>
      </w:r>
      <w:r>
        <w:rPr>
          <w:sz w:val="28"/>
          <w:szCs w:val="28"/>
        </w:rPr>
        <w:t>.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литературного чтения при знакомстве со стихотворениями русских поэтов об осени была создана ситуация, во время которой возник спор о том, какая она, русская осень – радостное и чудесное время года или суровое и тяжёлое испытание для всего живого. Было предложено обсудить  вопрос не только во время беседы в классе, но и путём поиска ответа на этот вопрос. После бесед со сверстниками и взрослыми, не придя к единому мнению, было решено провести исследование по предложенным темам: «Очей  очарованье», «Какая она, золотая  осень?», «Образ осени». Дети определили тему исследования: «Какая она, золотая осень?»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Разделились на 3 группы,   выбрали название групп, исходя из интересов учащихся: «Литературоведы», «Искусствоведы» и «Хранители традиций». Каждая группа  определила цель своего  исследования, чтобы ответить  на вопрос:  «Какая она, золотая  осень?». Детям </w:t>
      </w:r>
      <w:proofErr w:type="gramStart"/>
      <w:r>
        <w:rPr>
          <w:sz w:val="28"/>
          <w:szCs w:val="28"/>
        </w:rPr>
        <w:t>предстояло</w:t>
      </w:r>
      <w:proofErr w:type="gramEnd"/>
      <w:r>
        <w:rPr>
          <w:sz w:val="28"/>
          <w:szCs w:val="28"/>
        </w:rPr>
        <w:t xml:space="preserve"> и  провести наблюдения, и расспросить взрослых, и провести анализ произведений поэтов и художников, и обобщить полученные материалы, и подготовиться к защите проекта.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сентября первоклассники посетили библиотеку, где им  рассказали, как выбирать книги. Библиотекарь  познакомила детей с книгами, в которых рассказывается об осенних изменениях в природе. На протяжении двух месяцев ученики  читали </w:t>
      </w:r>
      <w:proofErr w:type="gramStart"/>
      <w:r>
        <w:rPr>
          <w:sz w:val="28"/>
          <w:szCs w:val="28"/>
        </w:rPr>
        <w:t>стихи</w:t>
      </w:r>
      <w:proofErr w:type="gramEnd"/>
      <w:r>
        <w:rPr>
          <w:sz w:val="28"/>
          <w:szCs w:val="28"/>
        </w:rPr>
        <w:t xml:space="preserve"> и рассказы об осени, рассказывали о прочитанном. Провели конкурс чтецов, конкурс загадок. На уроках и во внеурочное время детям предлагались научно-познавательные передачи, фильмы.  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обучения грамоте и ознакомления с окружающим миром ребята «печатали» осенние слова в тетради, составляли предложения и рассказики про осень, печатали названия осенних месяцев, рисовали иллюстрации. Детям было очень интересно познакомиться с народными названиями осенних месяцев: сентябрь – ревун, </w:t>
      </w:r>
      <w:proofErr w:type="spellStart"/>
      <w:r>
        <w:rPr>
          <w:sz w:val="28"/>
          <w:szCs w:val="28"/>
        </w:rPr>
        <w:t>хмурень</w:t>
      </w:r>
      <w:proofErr w:type="spellEnd"/>
      <w:r>
        <w:rPr>
          <w:sz w:val="28"/>
          <w:szCs w:val="28"/>
        </w:rPr>
        <w:t xml:space="preserve">; октябрь – листопад, </w:t>
      </w:r>
      <w:proofErr w:type="spellStart"/>
      <w:r>
        <w:rPr>
          <w:sz w:val="28"/>
          <w:szCs w:val="28"/>
        </w:rPr>
        <w:t>позимник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грязник</w:t>
      </w:r>
      <w:proofErr w:type="spellEnd"/>
      <w:r>
        <w:rPr>
          <w:sz w:val="28"/>
          <w:szCs w:val="28"/>
        </w:rPr>
        <w:t xml:space="preserve">; ноябрь – </w:t>
      </w:r>
      <w:proofErr w:type="spellStart"/>
      <w:r>
        <w:rPr>
          <w:sz w:val="28"/>
          <w:szCs w:val="28"/>
        </w:rPr>
        <w:t>листогной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полузимник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грудень</w:t>
      </w:r>
      <w:proofErr w:type="spellEnd"/>
      <w:r>
        <w:rPr>
          <w:sz w:val="28"/>
          <w:szCs w:val="28"/>
        </w:rPr>
        <w:t xml:space="preserve">. Ребята высказывали интересные предположения происхождения таких названий, доказывали их. Подбирали поговорки и пословицы к </w:t>
      </w:r>
      <w:r>
        <w:rPr>
          <w:sz w:val="28"/>
          <w:szCs w:val="28"/>
        </w:rPr>
        <w:lastRenderedPageBreak/>
        <w:t>каждому осеннему месяцу. Ходили на экскурсии в осенний лес. Собирали букеты и  гербарии осенних листьев. Провели викторину «От какого дерева лист?», «Фрукты – овощи».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музыки разучивали песни, слушали музыку, передавали осенние звуки с помощью различных музыкальных инструментов, играли  в шелест листьев, шум дождя.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была забыта тема осени и на уроках математики. При изучении чисел, сложении и вычитании, знакомстве с задачей старались использовать осеннюю тематику и наглядность. 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 тем,  посвящённых осени,  прошло через уроки ИЗО, трудового обучения: лепили, вырезали урожай (фрукты и овощи)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елали аппликации из осенних листьев, рисовали осенние деревья, золотую осень, дождливый день. Создали коллективные работы:  «У природы нет плохой погоды!», устроили школьную выставку работ. 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Всю найденную информацию юные исследователи фиксировали и складывали в свои папки. На каждом листке указывали источник, откуда взята информация. Впоследствии  собранную информацию дети структурировали и определяли главное и второстепенное, отбирали наиболее интересные и неожиданные факты и данные, сопоставляли и делали выводы. Кроме того, каждая группа готовилась к защите проекта (самостоятельно, в группах, с помощью учителя, родителей): изготовили книжки-малышки, в которых дети собрали загадки, пословицы, поговорки, стихи, рисунки об осени,  поделки из природного материала,  организовали выставку рисунков по теме, с помощью учителя подготовили презентацию по теме проекта.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три недели состоялась защита проекта, где участники каждой группы представили свои работы, подвели итоги исследования, сопоставив гипотезу и выводы, представили результаты работы над проектом. Материал, над которым работали дети, может показаться простым, с точки зрения взрослого, но в данном случае важнее то, что за внешне простым делом формируется качество творческой личности.</w:t>
      </w:r>
    </w:p>
    <w:p w:rsidR="006670F8" w:rsidRDefault="006670F8" w:rsidP="006670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Рефлексия результатов проекта – важный заключительный этап, способствующий осмыслению учеником собственных действий. Учащийся осознает </w:t>
      </w:r>
      <w:r>
        <w:rPr>
          <w:sz w:val="28"/>
          <w:szCs w:val="28"/>
        </w:rPr>
        <w:lastRenderedPageBreak/>
        <w:t xml:space="preserve">сделанное, примененные им способы деятельности, еще раз обдумывает, как было проведено исследование. Итоговая рефлексия отличается от текущей объемом рефлексируемого периода и степенью </w:t>
      </w:r>
      <w:proofErr w:type="spellStart"/>
      <w:r>
        <w:rPr>
          <w:sz w:val="28"/>
          <w:szCs w:val="28"/>
        </w:rPr>
        <w:t>заданности</w:t>
      </w:r>
      <w:proofErr w:type="spellEnd"/>
      <w:r>
        <w:rPr>
          <w:sz w:val="28"/>
          <w:szCs w:val="28"/>
        </w:rPr>
        <w:t xml:space="preserve"> и определенности со стороны учителя. По окончании проекта прошло занятие, на котором ученики осуществили рефлексию своей работы, отвечая на вопросы: "Чему я научился?", "Чего я достиг?", "Что сделал?", "Что у меня раньше не получалось, а теперь получается?", "Кому я помог?" В конце   проекта,   как  итог,   состоялся  праздник  «Золотая  осень».</w:t>
      </w:r>
    </w:p>
    <w:p w:rsidR="006670F8" w:rsidRDefault="006670F8" w:rsidP="00667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bookmarkStart w:id="0" w:name="_GoBack"/>
      <w:bookmarkEnd w:id="0"/>
      <w:r>
        <w:rPr>
          <w:sz w:val="28"/>
          <w:szCs w:val="28"/>
        </w:rPr>
        <w:t xml:space="preserve"> проекте решались многие задачи, которые влияют на гармоничное развитие личности ребенка: мероприятия носили познавательный характер,  обогащались литературоведческие, природоведческие знания у учащихся,  затрагивались вопросы экологии, развивался эстетический вкус в восприятии художественных произведений, творческих работ учащихся. При работе над этим проектом у всех возникло ощущение праздника, а праздники дети любят и запоминают надолго.</w:t>
      </w:r>
    </w:p>
    <w:p w:rsidR="006670F8" w:rsidRDefault="006670F8" w:rsidP="006670F8">
      <w:pPr>
        <w:spacing w:line="360" w:lineRule="auto"/>
      </w:pPr>
    </w:p>
    <w:p w:rsidR="00CE7117" w:rsidRDefault="00CE7117" w:rsidP="006670F8">
      <w:pPr>
        <w:ind w:left="-142" w:firstLine="142"/>
      </w:pPr>
    </w:p>
    <w:sectPr w:rsidR="00CE7117" w:rsidSect="006670F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3F"/>
    <w:rsid w:val="006670F8"/>
    <w:rsid w:val="00AF4E3F"/>
    <w:rsid w:val="00C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0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0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2012-12-13T09:00:00Z</dcterms:created>
  <dcterms:modified xsi:type="dcterms:W3CDTF">2012-12-13T09:05:00Z</dcterms:modified>
</cp:coreProperties>
</file>