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10" w:rsidRDefault="00864810" w:rsidP="00864810">
      <w:pPr>
        <w:pStyle w:val="a3"/>
        <w:widowControl/>
        <w:rPr>
          <w:rFonts w:ascii="Arial" w:hAnsi="Arial"/>
          <w:b/>
        </w:rPr>
      </w:pPr>
      <w:r>
        <w:rPr>
          <w:rFonts w:ascii="Arial" w:hAnsi="Arial"/>
          <w:b/>
        </w:rPr>
        <w:t>СЕМИНАР</w:t>
      </w:r>
    </w:p>
    <w:p w:rsidR="00864810" w:rsidRDefault="00864810" w:rsidP="00864810">
      <w:pPr>
        <w:pStyle w:val="a3"/>
        <w:widowControl/>
        <w:rPr>
          <w:rFonts w:ascii="Impact" w:hAnsi="Impact"/>
          <w:b/>
          <w:i/>
        </w:rPr>
      </w:pPr>
    </w:p>
    <w:p w:rsidR="00864810" w:rsidRDefault="00864810" w:rsidP="00864810">
      <w:pPr>
        <w:widowControl/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 xml:space="preserve">Творческой группы заместителей директоров ОУ по ОЭР, </w:t>
      </w:r>
    </w:p>
    <w:p w:rsidR="00864810" w:rsidRDefault="00864810" w:rsidP="00864810">
      <w:pPr>
        <w:widowControl/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 xml:space="preserve">научно-методической работе: </w:t>
      </w:r>
    </w:p>
    <w:p w:rsidR="00864810" w:rsidRDefault="00864810" w:rsidP="00864810">
      <w:pPr>
        <w:widowControl/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«Управление инновационными процессами в школе».</w:t>
      </w:r>
    </w:p>
    <w:p w:rsidR="00864810" w:rsidRDefault="00864810" w:rsidP="00864810">
      <w:pPr>
        <w:widowControl/>
        <w:spacing w:line="240" w:lineRule="atLeast"/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Тема</w:t>
      </w:r>
      <w:r>
        <w:rPr>
          <w:rFonts w:ascii="Arial" w:hAnsi="Arial"/>
          <w:b/>
          <w:i/>
          <w:sz w:val="28"/>
        </w:rPr>
        <w:t xml:space="preserve">: «Детский проект» </w:t>
      </w:r>
      <w:bookmarkStart w:id="0" w:name="_GoBack"/>
      <w:bookmarkEnd w:id="0"/>
    </w:p>
    <w:p w:rsidR="00864810" w:rsidRDefault="00864810" w:rsidP="00864810">
      <w:pPr>
        <w:pStyle w:val="a5"/>
        <w:widowControl/>
        <w:spacing w:line="240" w:lineRule="atLeast"/>
        <w:rPr>
          <w:rFonts w:ascii="Arial" w:hAnsi="Arial"/>
        </w:rPr>
      </w:pPr>
      <w:r>
        <w:rPr>
          <w:rFonts w:ascii="Arial" w:hAnsi="Arial"/>
        </w:rPr>
        <w:t>Социальные проекты как расширение пространства творческой</w:t>
      </w:r>
      <w:r>
        <w:t xml:space="preserve"> </w:t>
      </w:r>
      <w:r>
        <w:rPr>
          <w:rFonts w:ascii="Arial" w:hAnsi="Arial"/>
        </w:rPr>
        <w:t>деятельности.</w:t>
      </w:r>
    </w:p>
    <w:p w:rsidR="00864810" w:rsidRDefault="00864810" w:rsidP="00864810">
      <w:pPr>
        <w:widowControl/>
        <w:jc w:val="center"/>
        <w:rPr>
          <w:sz w:val="28"/>
        </w:rPr>
      </w:pPr>
    </w:p>
    <w:p w:rsidR="00864810" w:rsidRDefault="00864810" w:rsidP="00864810">
      <w:pPr>
        <w:widowControl/>
        <w:numPr>
          <w:ilvl w:val="0"/>
          <w:numId w:val="1"/>
        </w:numPr>
        <w:tabs>
          <w:tab w:val="left" w:pos="720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Песня о Петербурге.</w:t>
      </w:r>
    </w:p>
    <w:p w:rsidR="00864810" w:rsidRDefault="00864810" w:rsidP="00864810">
      <w:pPr>
        <w:widowControl/>
        <w:ind w:left="720"/>
        <w:jc w:val="both"/>
        <w:rPr>
          <w:i/>
          <w:sz w:val="24"/>
        </w:rPr>
      </w:pPr>
      <w:r>
        <w:rPr>
          <w:i/>
          <w:sz w:val="24"/>
        </w:rPr>
        <w:t>Отчего ты печален, Петербург?</w:t>
      </w:r>
    </w:p>
    <w:p w:rsidR="00864810" w:rsidRDefault="00864810" w:rsidP="00864810">
      <w:pPr>
        <w:widowControl/>
        <w:ind w:left="720"/>
        <w:jc w:val="both"/>
        <w:rPr>
          <w:i/>
          <w:sz w:val="24"/>
        </w:rPr>
      </w:pPr>
      <w:r>
        <w:rPr>
          <w:i/>
          <w:sz w:val="24"/>
        </w:rPr>
        <w:t>Может быть, ты был великий драматург,</w:t>
      </w:r>
    </w:p>
    <w:p w:rsidR="00864810" w:rsidRDefault="00864810" w:rsidP="00864810">
      <w:pPr>
        <w:widowControl/>
        <w:ind w:left="720"/>
        <w:jc w:val="both"/>
        <w:rPr>
          <w:i/>
          <w:sz w:val="24"/>
        </w:rPr>
      </w:pPr>
      <w:r>
        <w:rPr>
          <w:i/>
          <w:sz w:val="24"/>
        </w:rPr>
        <w:t>И вся краска с траурных спектаклей</w:t>
      </w:r>
    </w:p>
    <w:p w:rsidR="00864810" w:rsidRDefault="00864810" w:rsidP="00864810">
      <w:pPr>
        <w:widowControl/>
        <w:ind w:left="720"/>
        <w:jc w:val="both"/>
        <w:rPr>
          <w:i/>
          <w:sz w:val="24"/>
        </w:rPr>
      </w:pPr>
      <w:r>
        <w:rPr>
          <w:i/>
          <w:sz w:val="24"/>
        </w:rPr>
        <w:t>На тебя лилась заклятьями веков.</w:t>
      </w:r>
    </w:p>
    <w:p w:rsidR="00864810" w:rsidRDefault="00864810" w:rsidP="00864810">
      <w:pPr>
        <w:widowControl/>
        <w:ind w:left="720"/>
        <w:jc w:val="both"/>
        <w:rPr>
          <w:i/>
          <w:sz w:val="24"/>
        </w:rPr>
      </w:pPr>
    </w:p>
    <w:p w:rsidR="00864810" w:rsidRDefault="00864810" w:rsidP="00864810">
      <w:pPr>
        <w:widowControl/>
        <w:ind w:left="720"/>
        <w:jc w:val="both"/>
        <w:rPr>
          <w:i/>
          <w:sz w:val="24"/>
        </w:rPr>
      </w:pPr>
      <w:r>
        <w:rPr>
          <w:i/>
          <w:sz w:val="24"/>
        </w:rPr>
        <w:t>Может быть, ты был прекраснейшим певцом,</w:t>
      </w:r>
    </w:p>
    <w:p w:rsidR="00864810" w:rsidRDefault="00864810" w:rsidP="00864810">
      <w:pPr>
        <w:widowControl/>
        <w:ind w:left="720"/>
        <w:jc w:val="both"/>
        <w:rPr>
          <w:i/>
          <w:sz w:val="24"/>
        </w:rPr>
      </w:pPr>
      <w:r>
        <w:rPr>
          <w:i/>
          <w:sz w:val="24"/>
        </w:rPr>
        <w:t>И все песни твои были о нём,</w:t>
      </w:r>
    </w:p>
    <w:p w:rsidR="00864810" w:rsidRDefault="00864810" w:rsidP="00864810">
      <w:pPr>
        <w:widowControl/>
        <w:ind w:left="720"/>
        <w:jc w:val="both"/>
        <w:rPr>
          <w:i/>
          <w:sz w:val="24"/>
        </w:rPr>
      </w:pPr>
      <w:r>
        <w:rPr>
          <w:i/>
          <w:sz w:val="24"/>
        </w:rPr>
        <w:t xml:space="preserve">Безутешном и трагическом </w:t>
      </w:r>
      <w:proofErr w:type="gramStart"/>
      <w:r>
        <w:rPr>
          <w:i/>
          <w:sz w:val="24"/>
        </w:rPr>
        <w:t>молчании</w:t>
      </w:r>
      <w:proofErr w:type="gramEnd"/>
    </w:p>
    <w:p w:rsidR="00864810" w:rsidRDefault="00864810" w:rsidP="00864810">
      <w:pPr>
        <w:widowControl/>
        <w:ind w:left="720"/>
        <w:jc w:val="both"/>
        <w:rPr>
          <w:i/>
          <w:sz w:val="24"/>
        </w:rPr>
      </w:pPr>
      <w:r>
        <w:rPr>
          <w:i/>
          <w:sz w:val="24"/>
        </w:rPr>
        <w:t>Увядающих, безжизненных цветов.</w:t>
      </w:r>
    </w:p>
    <w:p w:rsidR="00864810" w:rsidRDefault="00864810" w:rsidP="00864810">
      <w:pPr>
        <w:widowControl/>
        <w:ind w:left="720"/>
        <w:jc w:val="both"/>
        <w:rPr>
          <w:i/>
          <w:sz w:val="24"/>
        </w:rPr>
      </w:pPr>
    </w:p>
    <w:p w:rsidR="00864810" w:rsidRDefault="00864810" w:rsidP="00864810">
      <w:pPr>
        <w:widowControl/>
        <w:ind w:left="720"/>
        <w:jc w:val="both"/>
        <w:rPr>
          <w:i/>
          <w:sz w:val="24"/>
        </w:rPr>
      </w:pPr>
      <w:r>
        <w:rPr>
          <w:i/>
          <w:sz w:val="24"/>
        </w:rPr>
        <w:t>Может быть, ты был поэтом, и писал</w:t>
      </w:r>
    </w:p>
    <w:p w:rsidR="00864810" w:rsidRDefault="00864810" w:rsidP="00864810">
      <w:pPr>
        <w:widowControl/>
        <w:ind w:left="720"/>
        <w:jc w:val="both"/>
        <w:rPr>
          <w:i/>
          <w:sz w:val="24"/>
        </w:rPr>
      </w:pPr>
      <w:r>
        <w:rPr>
          <w:i/>
          <w:sz w:val="24"/>
        </w:rPr>
        <w:t>Как сердца кинжал печали искромсал,</w:t>
      </w:r>
    </w:p>
    <w:p w:rsidR="00864810" w:rsidRDefault="00864810" w:rsidP="00864810">
      <w:pPr>
        <w:widowControl/>
        <w:ind w:left="720"/>
        <w:jc w:val="both"/>
        <w:rPr>
          <w:i/>
          <w:sz w:val="24"/>
        </w:rPr>
      </w:pPr>
      <w:r>
        <w:rPr>
          <w:i/>
          <w:sz w:val="24"/>
        </w:rPr>
        <w:t xml:space="preserve">Как разлука насмехалась над любовью, </w:t>
      </w:r>
    </w:p>
    <w:p w:rsidR="00864810" w:rsidRDefault="00864810" w:rsidP="00864810">
      <w:pPr>
        <w:widowControl/>
        <w:ind w:left="720"/>
        <w:jc w:val="both"/>
        <w:rPr>
          <w:i/>
          <w:sz w:val="24"/>
        </w:rPr>
      </w:pPr>
      <w:r>
        <w:rPr>
          <w:i/>
          <w:sz w:val="24"/>
        </w:rPr>
        <w:t>И как зло торжествовало над добром.</w:t>
      </w:r>
    </w:p>
    <w:p w:rsidR="00864810" w:rsidRDefault="00864810" w:rsidP="00864810">
      <w:pPr>
        <w:widowControl/>
        <w:ind w:left="720"/>
        <w:jc w:val="both"/>
        <w:rPr>
          <w:i/>
          <w:sz w:val="24"/>
        </w:rPr>
      </w:pPr>
    </w:p>
    <w:p w:rsidR="00864810" w:rsidRDefault="00864810" w:rsidP="00864810">
      <w:pPr>
        <w:widowControl/>
        <w:ind w:left="720"/>
        <w:jc w:val="both"/>
        <w:rPr>
          <w:i/>
          <w:sz w:val="24"/>
        </w:rPr>
      </w:pPr>
      <w:r>
        <w:rPr>
          <w:i/>
          <w:sz w:val="24"/>
        </w:rPr>
        <w:t>Может быть, ты был пилотом, и летал.</w:t>
      </w:r>
    </w:p>
    <w:p w:rsidR="00864810" w:rsidRDefault="00864810" w:rsidP="00864810">
      <w:pPr>
        <w:widowControl/>
        <w:ind w:left="720"/>
        <w:jc w:val="both"/>
        <w:rPr>
          <w:i/>
          <w:sz w:val="24"/>
        </w:rPr>
      </w:pPr>
      <w:r>
        <w:rPr>
          <w:i/>
          <w:sz w:val="24"/>
        </w:rPr>
        <w:t>Но однажды неожиданно упал.</w:t>
      </w:r>
    </w:p>
    <w:p w:rsidR="00864810" w:rsidRDefault="00864810" w:rsidP="00864810">
      <w:pPr>
        <w:widowControl/>
        <w:ind w:left="720"/>
        <w:jc w:val="both"/>
        <w:rPr>
          <w:i/>
          <w:sz w:val="24"/>
        </w:rPr>
      </w:pPr>
      <w:r>
        <w:rPr>
          <w:i/>
          <w:sz w:val="24"/>
        </w:rPr>
        <w:t>И тогда не выдержал, заплакал</w:t>
      </w:r>
    </w:p>
    <w:p w:rsidR="00864810" w:rsidRDefault="00864810" w:rsidP="00864810">
      <w:pPr>
        <w:widowControl/>
        <w:ind w:left="720"/>
        <w:jc w:val="both"/>
        <w:rPr>
          <w:i/>
          <w:sz w:val="24"/>
        </w:rPr>
      </w:pPr>
      <w:r>
        <w:rPr>
          <w:i/>
          <w:sz w:val="24"/>
        </w:rPr>
        <w:t>Ты слезами, напоёнными теплом.</w:t>
      </w:r>
    </w:p>
    <w:p w:rsidR="00864810" w:rsidRDefault="00864810" w:rsidP="00864810">
      <w:pPr>
        <w:widowControl/>
        <w:spacing w:line="360" w:lineRule="auto"/>
        <w:jc w:val="both"/>
        <w:rPr>
          <w:sz w:val="24"/>
        </w:rPr>
      </w:pPr>
    </w:p>
    <w:p w:rsidR="00864810" w:rsidRDefault="00864810" w:rsidP="00864810">
      <w:pPr>
        <w:widowControl/>
        <w:spacing w:line="360" w:lineRule="auto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«Создание условий для самореализации у личности каждого ребёнка</w:t>
      </w:r>
      <w:proofErr w:type="gramStart"/>
      <w:r>
        <w:rPr>
          <w:rFonts w:ascii="Arial" w:hAnsi="Arial"/>
          <w:sz w:val="24"/>
        </w:rPr>
        <w:t xml:space="preserve">.» – </w:t>
      </w:r>
      <w:proofErr w:type="gramEnd"/>
      <w:r>
        <w:rPr>
          <w:rFonts w:ascii="Arial" w:hAnsi="Arial"/>
          <w:sz w:val="24"/>
        </w:rPr>
        <w:t>так звучит цель проекта ШРВ.</w:t>
      </w:r>
    </w:p>
    <w:p w:rsidR="00864810" w:rsidRDefault="00864810" w:rsidP="00864810">
      <w:pPr>
        <w:widowControl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Что мы имеем </w:t>
      </w:r>
      <w:proofErr w:type="gramStart"/>
      <w:r>
        <w:rPr>
          <w:rFonts w:ascii="Arial" w:hAnsi="Arial"/>
          <w:sz w:val="24"/>
        </w:rPr>
        <w:t>ввиду</w:t>
      </w:r>
      <w:proofErr w:type="gramEnd"/>
      <w:r>
        <w:rPr>
          <w:rFonts w:ascii="Arial" w:hAnsi="Arial"/>
          <w:sz w:val="24"/>
        </w:rPr>
        <w:t xml:space="preserve"> под таким привычным термином – Индивидуальный образовательный  маршрут?</w:t>
      </w:r>
    </w:p>
    <w:p w:rsidR="00864810" w:rsidRDefault="00864810" w:rsidP="00864810">
      <w:pPr>
        <w:widowControl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Есть в нашей карте ИОМ 2 части: основное и дополнительное образование. О степени важности 1-го и 2-го можно рассуждать долго. Но, оказывается, во 2-ом дети смело, высоко подняв голову и иногда нам лукаво подмигивая, идут </w:t>
      </w:r>
      <w:proofErr w:type="spellStart"/>
      <w:r>
        <w:rPr>
          <w:rFonts w:ascii="Arial" w:hAnsi="Arial"/>
          <w:sz w:val="24"/>
        </w:rPr>
        <w:t>вперёди</w:t>
      </w:r>
      <w:proofErr w:type="spellEnd"/>
      <w:r>
        <w:rPr>
          <w:rFonts w:ascii="Arial" w:hAnsi="Arial"/>
          <w:sz w:val="24"/>
        </w:rPr>
        <w:t xml:space="preserve"> нас, взрослых, иногда позволяя нам, взрослым, быть рядом или, что особенно ценно, - воспринимая нас как соратников.</w:t>
      </w:r>
    </w:p>
    <w:p w:rsidR="00864810" w:rsidRDefault="00864810" w:rsidP="00864810">
      <w:pPr>
        <w:widowControl/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>Первое, на чём я остановлюсь, Литературный клуб «Талисман».</w:t>
      </w:r>
    </w:p>
    <w:p w:rsidR="00864810" w:rsidRDefault="00864810" w:rsidP="00864810">
      <w:pPr>
        <w:widowControl/>
        <w:spacing w:line="360" w:lineRule="auto"/>
        <w:jc w:val="both"/>
        <w:rPr>
          <w:i/>
          <w:sz w:val="26"/>
        </w:rPr>
      </w:pPr>
      <w:r>
        <w:rPr>
          <w:sz w:val="26"/>
        </w:rPr>
        <w:t xml:space="preserve">М. Цветаева </w:t>
      </w:r>
      <w:r>
        <w:rPr>
          <w:i/>
          <w:sz w:val="26"/>
        </w:rPr>
        <w:t>«Детей, без собственных стихов нет, как нет народа без песен».</w:t>
      </w:r>
    </w:p>
    <w:p w:rsidR="00864810" w:rsidRDefault="00864810" w:rsidP="00864810">
      <w:pPr>
        <w:pStyle w:val="3"/>
        <w:widowControl/>
        <w:spacing w:line="360" w:lineRule="auto"/>
        <w:jc w:val="both"/>
        <w:rPr>
          <w:sz w:val="26"/>
        </w:rPr>
      </w:pPr>
      <w:r>
        <w:rPr>
          <w:sz w:val="26"/>
        </w:rPr>
        <w:t>В каждом человеке живёт творец, есть искра Божья.  «Песню о Петербурге» написала девочка, которой 9лет.</w:t>
      </w:r>
    </w:p>
    <w:p w:rsidR="00864810" w:rsidRDefault="00864810" w:rsidP="00864810">
      <w:pPr>
        <w:pStyle w:val="3"/>
        <w:widowControl/>
        <w:jc w:val="both"/>
        <w:rPr>
          <w:rFonts w:ascii="Arial" w:hAnsi="Arial"/>
        </w:rPr>
      </w:pPr>
    </w:p>
    <w:p w:rsidR="00864810" w:rsidRDefault="00864810" w:rsidP="00864810">
      <w:pPr>
        <w:widowControl/>
        <w:jc w:val="both"/>
        <w:rPr>
          <w:sz w:val="24"/>
        </w:rPr>
      </w:pPr>
      <w:r>
        <w:rPr>
          <w:sz w:val="24"/>
        </w:rPr>
        <w:tab/>
      </w:r>
      <w:r>
        <w:rPr>
          <w:rFonts w:ascii="Arial" w:hAnsi="Arial"/>
          <w:sz w:val="24"/>
        </w:rPr>
        <w:t>Цель деятельности клуба:</w:t>
      </w:r>
      <w:r>
        <w:rPr>
          <w:sz w:val="24"/>
        </w:rPr>
        <w:t xml:space="preserve"> </w:t>
      </w:r>
      <w:r>
        <w:rPr>
          <w:b/>
          <w:sz w:val="24"/>
        </w:rPr>
        <w:t>СТРЕМЛЕНИЕ ОБЪЕДИНИТЬ</w:t>
      </w:r>
    </w:p>
    <w:p w:rsidR="00864810" w:rsidRDefault="00864810" w:rsidP="00864810">
      <w:pPr>
        <w:widowControl/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а) разновозрастные группы</w:t>
      </w:r>
    </w:p>
    <w:p w:rsidR="00864810" w:rsidRDefault="00864810" w:rsidP="00864810">
      <w:pPr>
        <w:widowControl/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б) детей и родителей</w:t>
      </w:r>
    </w:p>
    <w:p w:rsidR="00864810" w:rsidRDefault="00864810" w:rsidP="00864810">
      <w:pPr>
        <w:widowControl/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в) два творения в одном.  (Песня.)</w:t>
      </w:r>
    </w:p>
    <w:p w:rsidR="00864810" w:rsidRDefault="00864810" w:rsidP="00864810">
      <w:pPr>
        <w:widowControl/>
        <w:jc w:val="both"/>
        <w:rPr>
          <w:rFonts w:ascii="Arial" w:hAnsi="Arial"/>
          <w:sz w:val="24"/>
        </w:rPr>
      </w:pPr>
      <w:r>
        <w:rPr>
          <w:sz w:val="24"/>
        </w:rPr>
        <w:tab/>
      </w:r>
      <w:proofErr w:type="spellStart"/>
      <w:r>
        <w:rPr>
          <w:rFonts w:ascii="Arial" w:hAnsi="Arial"/>
          <w:sz w:val="24"/>
        </w:rPr>
        <w:t>Сверхцель</w:t>
      </w:r>
      <w:proofErr w:type="spellEnd"/>
      <w:r>
        <w:rPr>
          <w:rFonts w:ascii="Arial" w:hAnsi="Arial"/>
          <w:sz w:val="24"/>
        </w:rPr>
        <w:t xml:space="preserve"> клуба звучит примерно так:</w:t>
      </w:r>
    </w:p>
    <w:p w:rsidR="00864810" w:rsidRDefault="00864810" w:rsidP="00864810">
      <w:pPr>
        <w:widowControl/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Твёрдо стоять на ногах в любой точке планеты.</w:t>
      </w:r>
    </w:p>
    <w:p w:rsidR="00864810" w:rsidRDefault="00864810" w:rsidP="00864810">
      <w:pPr>
        <w:widowControl/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Развить, дать уверенность в себе может только </w:t>
      </w:r>
    </w:p>
    <w:p w:rsidR="00864810" w:rsidRDefault="00864810" w:rsidP="00864810">
      <w:pPr>
        <w:widowControl/>
        <w:spacing w:line="360" w:lineRule="auto"/>
        <w:ind w:left="2160" w:firstLine="720"/>
        <w:jc w:val="both"/>
        <w:rPr>
          <w:sz w:val="24"/>
        </w:rPr>
      </w:pPr>
      <w:r>
        <w:rPr>
          <w:sz w:val="24"/>
        </w:rPr>
        <w:t>творчество.</w:t>
      </w:r>
    </w:p>
    <w:p w:rsidR="00864810" w:rsidRDefault="00864810" w:rsidP="00864810">
      <w:pPr>
        <w:widowControl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 лицее Пушкина были уроки поэзии – и неизвестно, были ли бы таким же ослепительными его выпускники, не будь их, этих уроков.</w:t>
      </w:r>
    </w:p>
    <w:p w:rsidR="00864810" w:rsidRDefault="00864810" w:rsidP="00864810">
      <w:pPr>
        <w:widowControl/>
        <w:spacing w:line="360" w:lineRule="auto"/>
        <w:jc w:val="both"/>
        <w:rPr>
          <w:sz w:val="24"/>
        </w:rPr>
      </w:pPr>
      <w:r>
        <w:rPr>
          <w:sz w:val="24"/>
        </w:rPr>
        <w:tab/>
        <w:t>А в клубе есть свои секреты для создания соответствующей атмосферы</w:t>
      </w:r>
    </w:p>
    <w:p w:rsidR="00864810" w:rsidRDefault="00864810" w:rsidP="00864810">
      <w:pPr>
        <w:widowControl/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rFonts w:ascii="Arial" w:hAnsi="Arial"/>
          <w:b/>
          <w:sz w:val="24"/>
        </w:rPr>
        <w:t>СВЕЧА</w:t>
      </w:r>
      <w:r>
        <w:rPr>
          <w:b/>
          <w:sz w:val="24"/>
        </w:rPr>
        <w:t xml:space="preserve"> </w:t>
      </w:r>
      <w:r>
        <w:rPr>
          <w:sz w:val="24"/>
        </w:rPr>
        <w:t>– не зря раньше смотрели на огонь камина.</w:t>
      </w:r>
    </w:p>
    <w:p w:rsidR="00864810" w:rsidRDefault="00864810" w:rsidP="00864810">
      <w:pPr>
        <w:widowControl/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ЖИВАЯ  </w:t>
      </w:r>
      <w:r>
        <w:rPr>
          <w:rFonts w:ascii="Arial" w:hAnsi="Arial"/>
          <w:b/>
          <w:caps/>
          <w:sz w:val="24"/>
        </w:rPr>
        <w:t>музыка</w:t>
      </w:r>
      <w:r>
        <w:rPr>
          <w:caps/>
          <w:sz w:val="24"/>
        </w:rPr>
        <w:t xml:space="preserve"> – </w:t>
      </w:r>
      <w:r>
        <w:rPr>
          <w:sz w:val="24"/>
        </w:rPr>
        <w:t>скрепка, пианино, флейта.</w:t>
      </w:r>
    </w:p>
    <w:p w:rsidR="00864810" w:rsidRDefault="00864810" w:rsidP="00864810">
      <w:pPr>
        <w:widowControl/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rFonts w:ascii="Arial" w:hAnsi="Arial"/>
          <w:b/>
          <w:sz w:val="24"/>
        </w:rPr>
        <w:t>ЗАПИСИ</w:t>
      </w:r>
      <w:r>
        <w:rPr>
          <w:sz w:val="24"/>
        </w:rPr>
        <w:t xml:space="preserve"> – классическая музыка – известно, что 10 мин. наедине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</w:t>
      </w:r>
    </w:p>
    <w:p w:rsidR="00864810" w:rsidRDefault="00864810" w:rsidP="00864810">
      <w:pPr>
        <w:widowControl/>
        <w:spacing w:line="360" w:lineRule="auto"/>
        <w:ind w:left="1440"/>
        <w:jc w:val="both"/>
        <w:rPr>
          <w:sz w:val="24"/>
        </w:rPr>
      </w:pPr>
      <w:r>
        <w:rPr>
          <w:sz w:val="24"/>
        </w:rPr>
        <w:t>Моцартом восстанавливают мыслительные процессы.</w:t>
      </w:r>
    </w:p>
    <w:p w:rsidR="00864810" w:rsidRDefault="00864810" w:rsidP="00864810">
      <w:pPr>
        <w:widowControl/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rFonts w:ascii="Arial" w:hAnsi="Arial"/>
          <w:b/>
          <w:sz w:val="24"/>
        </w:rPr>
        <w:t>КАБИНЕТ</w:t>
      </w:r>
      <w:r>
        <w:rPr>
          <w:sz w:val="24"/>
        </w:rPr>
        <w:t xml:space="preserve"> – несмотря на необыкновенную тесноту в школе смогли </w:t>
      </w:r>
    </w:p>
    <w:p w:rsidR="00864810" w:rsidRDefault="00864810" w:rsidP="00864810">
      <w:pPr>
        <w:widowControl/>
        <w:spacing w:line="360" w:lineRule="auto"/>
        <w:ind w:left="1440"/>
        <w:jc w:val="both"/>
        <w:rPr>
          <w:sz w:val="24"/>
        </w:rPr>
      </w:pPr>
      <w:r>
        <w:rPr>
          <w:sz w:val="24"/>
        </w:rPr>
        <w:t>создать Литературно-Музыкальную гостиную.</w:t>
      </w:r>
    </w:p>
    <w:p w:rsidR="00864810" w:rsidRDefault="00864810" w:rsidP="00864810">
      <w:pPr>
        <w:widowControl/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rFonts w:ascii="Arial" w:hAnsi="Arial"/>
          <w:b/>
          <w:sz w:val="24"/>
        </w:rPr>
        <w:t>ПИФАГОРИЙСКАЯ МЕТОДИКА</w:t>
      </w:r>
      <w:r>
        <w:rPr>
          <w:sz w:val="24"/>
        </w:rPr>
        <w:t xml:space="preserve"> – вхождение в ритм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r>
        <w:rPr>
          <w:sz w:val="24"/>
        </w:rPr>
        <w:tab/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 т. д.</w:t>
      </w:r>
    </w:p>
    <w:p w:rsidR="00864810" w:rsidRDefault="00864810" w:rsidP="00864810">
      <w:pPr>
        <w:widowControl/>
        <w:spacing w:line="360" w:lineRule="auto"/>
        <w:ind w:left="720"/>
        <w:rPr>
          <w:sz w:val="24"/>
        </w:rPr>
      </w:pPr>
    </w:p>
    <w:p w:rsidR="00864810" w:rsidRDefault="00864810" w:rsidP="00864810">
      <w:pPr>
        <w:widowControl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Хорошо творить для себя и друг для друга – но – тесно.</w:t>
      </w:r>
    </w:p>
    <w:p w:rsidR="00864810" w:rsidRDefault="00864810" w:rsidP="00864810">
      <w:pPr>
        <w:widowControl/>
        <w:jc w:val="center"/>
        <w:rPr>
          <w:sz w:val="24"/>
        </w:rPr>
      </w:pPr>
      <w:r>
        <w:rPr>
          <w:rFonts w:ascii="Arial" w:hAnsi="Arial"/>
          <w:sz w:val="24"/>
        </w:rPr>
        <w:t xml:space="preserve">Таким </w:t>
      </w:r>
      <w:proofErr w:type="gramStart"/>
      <w:r>
        <w:rPr>
          <w:rFonts w:ascii="Arial" w:hAnsi="Arial"/>
          <w:sz w:val="24"/>
        </w:rPr>
        <w:t>образом</w:t>
      </w:r>
      <w:proofErr w:type="gramEnd"/>
      <w:r>
        <w:rPr>
          <w:rFonts w:ascii="Arial" w:hAnsi="Arial"/>
          <w:sz w:val="24"/>
        </w:rPr>
        <w:t xml:space="preserve"> родился журнал «Талисман»,</w:t>
      </w:r>
    </w:p>
    <w:p w:rsidR="00864810" w:rsidRDefault="00864810" w:rsidP="00864810">
      <w:pPr>
        <w:widowControl/>
        <w:jc w:val="center"/>
        <w:rPr>
          <w:sz w:val="24"/>
        </w:rPr>
      </w:pPr>
    </w:p>
    <w:p w:rsidR="00864810" w:rsidRDefault="00864810" w:rsidP="00864810">
      <w:pPr>
        <w:widowControl/>
        <w:spacing w:line="360" w:lineRule="auto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ЛИТЕРАТУРНО - ХУДОЖЕСТВЕННЫЙ ЖУРНАЛ</w:t>
      </w:r>
    </w:p>
    <w:p w:rsidR="00864810" w:rsidRDefault="00864810" w:rsidP="00864810">
      <w:pPr>
        <w:widowControl/>
        <w:spacing w:line="360" w:lineRule="auto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ШКОЛЫ №138</w:t>
      </w:r>
    </w:p>
    <w:p w:rsidR="00864810" w:rsidRDefault="00864810" w:rsidP="00864810">
      <w:pPr>
        <w:widowControl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«ТАЛИСМАН»</w:t>
      </w:r>
    </w:p>
    <w:p w:rsidR="00864810" w:rsidRDefault="00864810" w:rsidP="00864810">
      <w:pPr>
        <w:pStyle w:val="a5"/>
        <w:widowControl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Концепция: духовное возрождение России.</w:t>
      </w:r>
    </w:p>
    <w:p w:rsidR="00864810" w:rsidRDefault="00864810" w:rsidP="00864810">
      <w:pPr>
        <w:pStyle w:val="a5"/>
        <w:widowControl/>
        <w:spacing w:line="360" w:lineRule="auto"/>
        <w:jc w:val="both"/>
        <w:rPr>
          <w:b/>
          <w:sz w:val="16"/>
        </w:rPr>
      </w:pPr>
    </w:p>
    <w:p w:rsidR="00864810" w:rsidRDefault="00864810" w:rsidP="00864810">
      <w:pPr>
        <w:pStyle w:val="2"/>
        <w:widowControl/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Помочь адаптироваться детям в быстро меняющемся мире, найти нравственную опору, открыть возможность для выражения самобытности (воспитание творческой личности) и осознать себя в потоке времени, истории, культуры страны.</w:t>
      </w:r>
    </w:p>
    <w:p w:rsidR="00864810" w:rsidRDefault="00864810" w:rsidP="00864810">
      <w:pPr>
        <w:widowControl/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Раскрыть приоритет печатного слова, как способа </w:t>
      </w:r>
      <w:proofErr w:type="spellStart"/>
      <w:r>
        <w:rPr>
          <w:rFonts w:ascii="Arial" w:hAnsi="Arial"/>
          <w:sz w:val="24"/>
        </w:rPr>
        <w:t>дисциплинирования</w:t>
      </w:r>
      <w:proofErr w:type="spellEnd"/>
      <w:r>
        <w:rPr>
          <w:rFonts w:ascii="Arial" w:hAnsi="Arial"/>
          <w:sz w:val="24"/>
        </w:rPr>
        <w:t xml:space="preserve"> мысли и адекватного её выражения. Показать неограниченные возможности русского языка (развитие речи).</w:t>
      </w:r>
    </w:p>
    <w:p w:rsidR="00864810" w:rsidRDefault="00864810" w:rsidP="00864810">
      <w:pPr>
        <w:widowControl/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Приобщить к русской православной культуре, как основе памяти рода.</w:t>
      </w:r>
    </w:p>
    <w:p w:rsidR="00864810" w:rsidRDefault="00864810" w:rsidP="00864810">
      <w:pPr>
        <w:widowControl/>
        <w:jc w:val="both"/>
        <w:rPr>
          <w:sz w:val="24"/>
        </w:rPr>
      </w:pPr>
    </w:p>
    <w:p w:rsidR="00864810" w:rsidRDefault="00864810" w:rsidP="00864810">
      <w:pPr>
        <w:pStyle w:val="a5"/>
        <w:widowControl/>
        <w:rPr>
          <w:b/>
        </w:rPr>
      </w:pPr>
      <w:r>
        <w:rPr>
          <w:b/>
        </w:rPr>
        <w:lastRenderedPageBreak/>
        <w:t>Основные направления и рубрики:</w:t>
      </w:r>
    </w:p>
    <w:p w:rsidR="00864810" w:rsidRDefault="00864810" w:rsidP="00864810">
      <w:pPr>
        <w:pStyle w:val="a5"/>
        <w:widowControl/>
        <w:jc w:val="both"/>
        <w:rPr>
          <w:b/>
          <w:sz w:val="24"/>
        </w:rPr>
      </w:pPr>
    </w:p>
    <w:p w:rsidR="00864810" w:rsidRDefault="00864810" w:rsidP="00864810">
      <w:pPr>
        <w:widowControl/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sz w:val="24"/>
        </w:rPr>
      </w:pPr>
      <w:r>
        <w:rPr>
          <w:b/>
          <w:sz w:val="24"/>
        </w:rPr>
        <w:t xml:space="preserve">Пушкин – </w:t>
      </w:r>
      <w:r>
        <w:rPr>
          <w:sz w:val="24"/>
        </w:rPr>
        <w:t>загадка гения, судьба, творчество («В мире Пушкина», «Эврика»)</w:t>
      </w:r>
    </w:p>
    <w:p w:rsidR="00864810" w:rsidRDefault="00864810" w:rsidP="00864810">
      <w:pPr>
        <w:widowControl/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sz w:val="24"/>
        </w:rPr>
      </w:pPr>
      <w:r>
        <w:rPr>
          <w:b/>
          <w:sz w:val="24"/>
        </w:rPr>
        <w:t>Лики России</w:t>
      </w:r>
      <w:r>
        <w:rPr>
          <w:sz w:val="24"/>
        </w:rPr>
        <w:t xml:space="preserve"> – прошлое, настоящее и будущее («Живи и помни», «Память»)</w:t>
      </w:r>
    </w:p>
    <w:p w:rsidR="00864810" w:rsidRDefault="00864810" w:rsidP="00864810">
      <w:pPr>
        <w:widowControl/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sz w:val="24"/>
        </w:rPr>
      </w:pPr>
      <w:proofErr w:type="gramStart"/>
      <w:r>
        <w:rPr>
          <w:b/>
          <w:sz w:val="24"/>
        </w:rPr>
        <w:t xml:space="preserve">Мы  рождены для вдохновения </w:t>
      </w:r>
      <w:r>
        <w:rPr>
          <w:sz w:val="24"/>
        </w:rPr>
        <w:t xml:space="preserve"> (поэтические опыты, художественная проза, </w:t>
      </w:r>
      <w:proofErr w:type="gramEnd"/>
    </w:p>
    <w:p w:rsidR="00864810" w:rsidRDefault="00864810" w:rsidP="00864810">
      <w:pPr>
        <w:widowControl/>
        <w:spacing w:line="360" w:lineRule="auto"/>
        <w:ind w:firstLine="360"/>
        <w:jc w:val="both"/>
        <w:rPr>
          <w:sz w:val="24"/>
        </w:rPr>
      </w:pPr>
      <w:proofErr w:type="gramStart"/>
      <w:r>
        <w:rPr>
          <w:sz w:val="24"/>
        </w:rPr>
        <w:t>«Маленькая планета»,  «Автограф», «Стиха стихия»)</w:t>
      </w:r>
      <w:proofErr w:type="gramEnd"/>
    </w:p>
    <w:p w:rsidR="00864810" w:rsidRDefault="00864810" w:rsidP="00864810">
      <w:pPr>
        <w:widowControl/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sz w:val="24"/>
        </w:rPr>
      </w:pPr>
      <w:r>
        <w:rPr>
          <w:b/>
          <w:sz w:val="24"/>
        </w:rPr>
        <w:t>Журналистика</w:t>
      </w:r>
      <w:r>
        <w:rPr>
          <w:sz w:val="24"/>
        </w:rPr>
        <w:t xml:space="preserve"> (школьная жизнь, очерки, проблемные статьи, репортажи).</w:t>
      </w:r>
    </w:p>
    <w:p w:rsidR="00864810" w:rsidRDefault="00864810" w:rsidP="00864810">
      <w:pPr>
        <w:widowControl/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sz w:val="24"/>
        </w:rPr>
      </w:pPr>
      <w:r>
        <w:rPr>
          <w:b/>
          <w:sz w:val="24"/>
        </w:rPr>
        <w:t>«Смеяться, право, не грешно»</w:t>
      </w:r>
      <w:r>
        <w:rPr>
          <w:sz w:val="24"/>
        </w:rPr>
        <w:t xml:space="preserve"> (страничка юмориста)</w:t>
      </w:r>
    </w:p>
    <w:p w:rsidR="00864810" w:rsidRDefault="00864810" w:rsidP="00864810">
      <w:pPr>
        <w:pStyle w:val="1"/>
        <w:widowControl/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Родительское собрание </w:t>
      </w:r>
    </w:p>
    <w:p w:rsidR="00864810" w:rsidRDefault="00864810" w:rsidP="00864810">
      <w:pPr>
        <w:widowControl/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sz w:val="24"/>
        </w:rPr>
      </w:pPr>
      <w:proofErr w:type="gramStart"/>
      <w:r>
        <w:rPr>
          <w:b/>
          <w:sz w:val="24"/>
        </w:rPr>
        <w:t xml:space="preserve">Личность учителя  </w:t>
      </w:r>
      <w:r>
        <w:rPr>
          <w:sz w:val="24"/>
        </w:rPr>
        <w:t xml:space="preserve">(представление  новых  оригинальных  методик, </w:t>
      </w:r>
      <w:proofErr w:type="gramEnd"/>
    </w:p>
    <w:p w:rsidR="00864810" w:rsidRDefault="00864810" w:rsidP="00864810">
      <w:pPr>
        <w:widowControl/>
        <w:spacing w:line="360" w:lineRule="auto"/>
        <w:ind w:firstLine="360"/>
        <w:jc w:val="both"/>
        <w:rPr>
          <w:sz w:val="24"/>
        </w:rPr>
      </w:pPr>
      <w:proofErr w:type="gramStart"/>
      <w:r>
        <w:rPr>
          <w:sz w:val="24"/>
        </w:rPr>
        <w:t>«Педагогическая поэма»)</w:t>
      </w:r>
      <w:proofErr w:type="gramEnd"/>
    </w:p>
    <w:p w:rsidR="00864810" w:rsidRDefault="00864810" w:rsidP="00864810">
      <w:pPr>
        <w:widowControl/>
        <w:jc w:val="center"/>
        <w:rPr>
          <w:i/>
          <w:sz w:val="24"/>
        </w:rPr>
      </w:pPr>
      <w:r>
        <w:rPr>
          <w:i/>
          <w:sz w:val="22"/>
        </w:rPr>
        <w:t xml:space="preserve">  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4"/>
        </w:rPr>
        <w:t xml:space="preserve"> Для этого хотелось бы создать общешкольный пресс-центр,</w:t>
      </w:r>
    </w:p>
    <w:p w:rsidR="00864810" w:rsidRDefault="00864810" w:rsidP="00864810">
      <w:pPr>
        <w:widowControl/>
        <w:ind w:left="1440" w:firstLine="720"/>
        <w:jc w:val="center"/>
        <w:rPr>
          <w:i/>
          <w:sz w:val="24"/>
        </w:rPr>
      </w:pPr>
      <w:r>
        <w:rPr>
          <w:i/>
          <w:sz w:val="24"/>
        </w:rPr>
        <w:t xml:space="preserve">   куда может прийти любой желающий, принести информацию,</w:t>
      </w:r>
    </w:p>
    <w:p w:rsidR="00864810" w:rsidRDefault="00864810" w:rsidP="00864810">
      <w:pPr>
        <w:widowControl/>
        <w:jc w:val="center"/>
        <w:rPr>
          <w:i/>
          <w:sz w:val="24"/>
        </w:rPr>
      </w:pPr>
      <w:r>
        <w:rPr>
          <w:i/>
          <w:sz w:val="24"/>
        </w:rPr>
        <w:t xml:space="preserve"> сообщение, и обсудить интересную тему.</w:t>
      </w:r>
    </w:p>
    <w:p w:rsidR="00864810" w:rsidRDefault="00864810" w:rsidP="00864810">
      <w:pPr>
        <w:widowControl/>
        <w:spacing w:line="360" w:lineRule="auto"/>
        <w:jc w:val="center"/>
        <w:rPr>
          <w:sz w:val="24"/>
        </w:rPr>
      </w:pPr>
    </w:p>
    <w:p w:rsidR="00864810" w:rsidRDefault="00864810" w:rsidP="00864810">
      <w:pPr>
        <w:widowControl/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1 – номер - журнал открытий. В разделе «Автограф» страницы </w:t>
      </w:r>
    </w:p>
    <w:p w:rsidR="00864810" w:rsidRDefault="00864810" w:rsidP="00864810">
      <w:pPr>
        <w:widowControl/>
        <w:spacing w:line="360" w:lineRule="auto"/>
        <w:rPr>
          <w:b/>
          <w:sz w:val="24"/>
        </w:rPr>
      </w:pPr>
      <w:r>
        <w:rPr>
          <w:rFonts w:ascii="Arial" w:hAnsi="Arial"/>
          <w:i/>
          <w:sz w:val="24"/>
        </w:rPr>
        <w:tab/>
      </w:r>
      <w:r>
        <w:rPr>
          <w:rFonts w:ascii="Arial" w:hAnsi="Arial"/>
          <w:b/>
          <w:i/>
          <w:sz w:val="24"/>
        </w:rPr>
        <w:t xml:space="preserve">Сафонова А.Г. </w:t>
      </w:r>
      <w:r>
        <w:rPr>
          <w:rFonts w:ascii="Arial" w:hAnsi="Arial"/>
          <w:i/>
          <w:sz w:val="24"/>
        </w:rPr>
        <w:t xml:space="preserve"> и</w:t>
      </w:r>
      <w:r>
        <w:rPr>
          <w:rFonts w:ascii="Arial" w:hAnsi="Arial"/>
          <w:b/>
          <w:i/>
          <w:sz w:val="24"/>
        </w:rPr>
        <w:t xml:space="preserve">  </w:t>
      </w:r>
      <w:proofErr w:type="spellStart"/>
      <w:r>
        <w:rPr>
          <w:rFonts w:ascii="Arial" w:hAnsi="Arial"/>
          <w:b/>
          <w:i/>
          <w:sz w:val="24"/>
        </w:rPr>
        <w:t>Чукурова</w:t>
      </w:r>
      <w:proofErr w:type="spellEnd"/>
      <w:r>
        <w:rPr>
          <w:rFonts w:ascii="Arial" w:hAnsi="Arial"/>
          <w:b/>
          <w:i/>
          <w:sz w:val="24"/>
        </w:rPr>
        <w:t xml:space="preserve"> А.Ю.</w:t>
      </w:r>
    </w:p>
    <w:p w:rsidR="00864810" w:rsidRDefault="00864810" w:rsidP="00864810">
      <w:pPr>
        <w:widowControl/>
        <w:spacing w:line="360" w:lineRule="auto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 том, что замечательные поэты и ученики узнали со страниц журнала.</w:t>
      </w:r>
    </w:p>
    <w:p w:rsidR="00864810" w:rsidRDefault="00864810" w:rsidP="00864810">
      <w:pPr>
        <w:widowControl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Стихи и рисунки ребят. Прозрачные мысли, которые  и  есть, оказывается, стихи.</w:t>
      </w:r>
    </w:p>
    <w:p w:rsidR="00864810" w:rsidRDefault="00864810" w:rsidP="00864810">
      <w:pPr>
        <w:widowControl/>
        <w:spacing w:line="36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proofErr w:type="spellStart"/>
      <w:r>
        <w:rPr>
          <w:rFonts w:ascii="Arial" w:hAnsi="Arial"/>
          <w:sz w:val="24"/>
        </w:rPr>
        <w:t>Стихопад</w:t>
      </w:r>
      <w:proofErr w:type="spellEnd"/>
    </w:p>
    <w:p w:rsidR="00864810" w:rsidRDefault="00864810" w:rsidP="00864810">
      <w:pPr>
        <w:widowControl/>
        <w:jc w:val="both"/>
        <w:rPr>
          <w:i/>
          <w:sz w:val="26"/>
        </w:rPr>
      </w:pPr>
      <w:r>
        <w:rPr>
          <w:sz w:val="24"/>
        </w:rPr>
        <w:tab/>
      </w:r>
      <w:r>
        <w:rPr>
          <w:i/>
          <w:sz w:val="26"/>
        </w:rPr>
        <w:t>Мне кажется, что поэзия - это прозрачные мысли, которые крутятся в голове. И поэтому, когда ты мыслишь прозрачными мыслями, то улетаешь в иной мир, и рождаются стихи.</w:t>
      </w:r>
    </w:p>
    <w:p w:rsidR="00864810" w:rsidRDefault="00864810" w:rsidP="00864810">
      <w:pPr>
        <w:widowControl/>
        <w:jc w:val="both"/>
        <w:rPr>
          <w:b/>
          <w:sz w:val="26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b/>
          <w:sz w:val="24"/>
        </w:rPr>
        <w:tab/>
      </w:r>
      <w:r>
        <w:rPr>
          <w:b/>
          <w:sz w:val="26"/>
        </w:rPr>
        <w:t>Ярослава Сафонова (9 лет)</w:t>
      </w:r>
    </w:p>
    <w:p w:rsidR="00864810" w:rsidRDefault="00864810" w:rsidP="00864810">
      <w:pPr>
        <w:widowControl/>
        <w:jc w:val="both"/>
        <w:rPr>
          <w:i/>
          <w:sz w:val="24"/>
        </w:rPr>
      </w:pPr>
      <w:r>
        <w:rPr>
          <w:i/>
          <w:sz w:val="24"/>
        </w:rPr>
        <w:tab/>
      </w:r>
    </w:p>
    <w:p w:rsidR="00864810" w:rsidRDefault="00864810" w:rsidP="00864810">
      <w:pPr>
        <w:widowControl/>
        <w:spacing w:line="360" w:lineRule="auto"/>
        <w:jc w:val="both"/>
        <w:rPr>
          <w:b/>
          <w:sz w:val="26"/>
        </w:rPr>
      </w:pPr>
      <w:r>
        <w:rPr>
          <w:b/>
          <w:sz w:val="26"/>
        </w:rPr>
        <w:t>Ольга Лобачёва (11 лет)</w:t>
      </w:r>
    </w:p>
    <w:p w:rsidR="00864810" w:rsidRDefault="00864810" w:rsidP="00864810">
      <w:pPr>
        <w:widowControl/>
        <w:jc w:val="both"/>
        <w:rPr>
          <w:i/>
          <w:sz w:val="26"/>
        </w:rPr>
      </w:pPr>
      <w:r>
        <w:rPr>
          <w:i/>
          <w:sz w:val="26"/>
        </w:rPr>
        <w:t>Вдохновение приходит нечасто,</w:t>
      </w:r>
    </w:p>
    <w:p w:rsidR="00864810" w:rsidRDefault="00864810" w:rsidP="00864810">
      <w:pPr>
        <w:widowControl/>
        <w:jc w:val="both"/>
        <w:rPr>
          <w:i/>
          <w:sz w:val="26"/>
        </w:rPr>
      </w:pPr>
      <w:r>
        <w:rPr>
          <w:i/>
          <w:sz w:val="26"/>
        </w:rPr>
        <w:t>Не всегда, не везде, не ко всем,</w:t>
      </w:r>
    </w:p>
    <w:p w:rsidR="00864810" w:rsidRDefault="00864810" w:rsidP="00864810">
      <w:pPr>
        <w:widowControl/>
        <w:jc w:val="both"/>
        <w:rPr>
          <w:i/>
          <w:sz w:val="26"/>
        </w:rPr>
      </w:pPr>
      <w:r>
        <w:rPr>
          <w:i/>
          <w:sz w:val="26"/>
        </w:rPr>
        <w:t>Только приходит оно не напрасно…</w:t>
      </w:r>
    </w:p>
    <w:p w:rsidR="00864810" w:rsidRDefault="00864810" w:rsidP="00864810">
      <w:pPr>
        <w:widowControl/>
        <w:jc w:val="both"/>
        <w:rPr>
          <w:i/>
          <w:sz w:val="26"/>
        </w:rPr>
      </w:pPr>
      <w:r>
        <w:rPr>
          <w:i/>
          <w:sz w:val="26"/>
        </w:rPr>
        <w:t>В тёмную комнату</w:t>
      </w:r>
    </w:p>
    <w:p w:rsidR="00864810" w:rsidRDefault="00864810" w:rsidP="00864810">
      <w:pPr>
        <w:widowControl/>
        <w:jc w:val="both"/>
        <w:rPr>
          <w:i/>
          <w:sz w:val="26"/>
        </w:rPr>
      </w:pPr>
      <w:r>
        <w:rPr>
          <w:i/>
          <w:sz w:val="26"/>
        </w:rPr>
        <w:t>С фонариком, С музыкой, Со звуком,</w:t>
      </w:r>
    </w:p>
    <w:p w:rsidR="00864810" w:rsidRDefault="00864810" w:rsidP="00864810">
      <w:pPr>
        <w:widowControl/>
        <w:jc w:val="both"/>
        <w:rPr>
          <w:i/>
          <w:sz w:val="26"/>
        </w:rPr>
      </w:pPr>
      <w:proofErr w:type="gramStart"/>
      <w:r>
        <w:rPr>
          <w:i/>
          <w:sz w:val="26"/>
        </w:rPr>
        <w:t>Открывшим</w:t>
      </w:r>
      <w:proofErr w:type="gramEnd"/>
      <w:r>
        <w:rPr>
          <w:i/>
          <w:sz w:val="26"/>
        </w:rPr>
        <w:t xml:space="preserve"> душу тебе.</w:t>
      </w:r>
    </w:p>
    <w:p w:rsidR="00864810" w:rsidRDefault="00864810" w:rsidP="00864810">
      <w:pPr>
        <w:widowControl/>
        <w:jc w:val="both"/>
        <w:rPr>
          <w:sz w:val="26"/>
        </w:rPr>
      </w:pPr>
    </w:p>
    <w:p w:rsidR="00864810" w:rsidRDefault="00864810" w:rsidP="00864810">
      <w:pPr>
        <w:widowControl/>
        <w:spacing w:line="360" w:lineRule="auto"/>
        <w:jc w:val="both"/>
        <w:rPr>
          <w:b/>
          <w:sz w:val="2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6"/>
        </w:rPr>
        <w:t>Ярослава Сафонова (9 лет)</w:t>
      </w:r>
    </w:p>
    <w:p w:rsidR="00864810" w:rsidRDefault="00864810" w:rsidP="00864810">
      <w:pPr>
        <w:widowControl/>
        <w:spacing w:line="360" w:lineRule="auto"/>
        <w:jc w:val="both"/>
        <w:rPr>
          <w:b/>
          <w:sz w:val="26"/>
        </w:rPr>
      </w:pPr>
      <w:r>
        <w:rPr>
          <w:b/>
          <w:i/>
          <w:sz w:val="26"/>
        </w:rPr>
        <w:tab/>
      </w:r>
      <w:r>
        <w:rPr>
          <w:b/>
          <w:i/>
          <w:sz w:val="26"/>
        </w:rPr>
        <w:tab/>
      </w:r>
      <w:r>
        <w:rPr>
          <w:b/>
          <w:i/>
          <w:sz w:val="26"/>
        </w:rPr>
        <w:tab/>
      </w:r>
      <w:r>
        <w:rPr>
          <w:b/>
          <w:i/>
          <w:sz w:val="26"/>
        </w:rPr>
        <w:tab/>
      </w:r>
      <w:r>
        <w:rPr>
          <w:b/>
          <w:i/>
          <w:sz w:val="26"/>
        </w:rPr>
        <w:tab/>
      </w:r>
      <w:r>
        <w:rPr>
          <w:b/>
          <w:i/>
          <w:sz w:val="26"/>
        </w:rPr>
        <w:tab/>
      </w:r>
      <w:r>
        <w:rPr>
          <w:b/>
          <w:i/>
          <w:sz w:val="26"/>
        </w:rPr>
        <w:tab/>
      </w:r>
      <w:r>
        <w:rPr>
          <w:b/>
          <w:sz w:val="26"/>
        </w:rPr>
        <w:t>Пастушья любовь</w:t>
      </w:r>
    </w:p>
    <w:p w:rsidR="00864810" w:rsidRDefault="00864810" w:rsidP="00864810">
      <w:pPr>
        <w:widowControl/>
        <w:jc w:val="both"/>
        <w:rPr>
          <w:i/>
          <w:sz w:val="26"/>
        </w:rPr>
      </w:pPr>
      <w:r>
        <w:rPr>
          <w:b/>
          <w:i/>
          <w:sz w:val="26"/>
        </w:rPr>
        <w:tab/>
      </w:r>
      <w:r>
        <w:rPr>
          <w:b/>
          <w:i/>
          <w:sz w:val="26"/>
        </w:rPr>
        <w:tab/>
      </w:r>
      <w:r>
        <w:rPr>
          <w:b/>
          <w:i/>
          <w:sz w:val="26"/>
        </w:rPr>
        <w:tab/>
      </w:r>
      <w:r>
        <w:rPr>
          <w:b/>
          <w:i/>
          <w:sz w:val="26"/>
        </w:rPr>
        <w:tab/>
      </w:r>
      <w:r>
        <w:rPr>
          <w:b/>
          <w:i/>
          <w:sz w:val="26"/>
        </w:rPr>
        <w:tab/>
      </w:r>
      <w:r>
        <w:rPr>
          <w:b/>
          <w:i/>
          <w:sz w:val="26"/>
        </w:rPr>
        <w:tab/>
      </w:r>
      <w:r>
        <w:rPr>
          <w:b/>
          <w:i/>
          <w:sz w:val="26"/>
        </w:rPr>
        <w:tab/>
      </w:r>
      <w:r>
        <w:rPr>
          <w:i/>
          <w:sz w:val="26"/>
        </w:rPr>
        <w:t>Пустое осеннее поле,</w:t>
      </w:r>
    </w:p>
    <w:p w:rsidR="00864810" w:rsidRDefault="00864810" w:rsidP="00864810">
      <w:pPr>
        <w:widowControl/>
        <w:jc w:val="both"/>
        <w:rPr>
          <w:i/>
          <w:sz w:val="26"/>
        </w:rPr>
      </w:pP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  <w:t>Пастушка играет на флейте.</w:t>
      </w:r>
    </w:p>
    <w:p w:rsidR="00864810" w:rsidRDefault="00864810" w:rsidP="00864810">
      <w:pPr>
        <w:widowControl/>
        <w:jc w:val="both"/>
        <w:rPr>
          <w:i/>
          <w:sz w:val="26"/>
        </w:rPr>
      </w:pP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  <w:t>Любовь – одиночество сердца,</w:t>
      </w:r>
    </w:p>
    <w:p w:rsidR="00864810" w:rsidRDefault="00864810" w:rsidP="00864810">
      <w:pPr>
        <w:widowControl/>
        <w:jc w:val="both"/>
        <w:rPr>
          <w:i/>
          <w:sz w:val="26"/>
        </w:rPr>
      </w:pP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  <w:t>Тревожит, волнует и плачет,</w:t>
      </w:r>
    </w:p>
    <w:p w:rsidR="00864810" w:rsidRDefault="00864810" w:rsidP="00864810">
      <w:pPr>
        <w:widowControl/>
        <w:jc w:val="both"/>
        <w:rPr>
          <w:i/>
          <w:sz w:val="26"/>
        </w:rPr>
      </w:pP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  <w:t>Рыдает о падшей любви.</w:t>
      </w:r>
    </w:p>
    <w:p w:rsidR="00864810" w:rsidRDefault="00864810" w:rsidP="00864810">
      <w:pPr>
        <w:widowControl/>
        <w:jc w:val="both"/>
        <w:rPr>
          <w:i/>
          <w:sz w:val="24"/>
        </w:rPr>
      </w:pPr>
    </w:p>
    <w:p w:rsidR="00864810" w:rsidRDefault="00864810" w:rsidP="00864810">
      <w:pPr>
        <w:widowControl/>
        <w:jc w:val="both"/>
        <w:rPr>
          <w:i/>
          <w:sz w:val="24"/>
        </w:rPr>
      </w:pPr>
    </w:p>
    <w:p w:rsidR="00864810" w:rsidRDefault="00864810" w:rsidP="00864810">
      <w:pPr>
        <w:widowControl/>
        <w:spacing w:line="360" w:lineRule="auto"/>
        <w:ind w:left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 – номер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rFonts w:ascii="Arial" w:hAnsi="Arial"/>
          <w:sz w:val="24"/>
        </w:rPr>
        <w:t xml:space="preserve">«Скрещение Судеб» на орбиту выходят семьи – Дочь и </w:t>
      </w:r>
    </w:p>
    <w:p w:rsidR="00864810" w:rsidRDefault="00864810" w:rsidP="00864810">
      <w:pPr>
        <w:widowControl/>
        <w:spacing w:line="360" w:lineRule="auto"/>
        <w:ind w:left="1440"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мать; внучка и дедушка»</w:t>
      </w:r>
    </w:p>
    <w:p w:rsidR="00864810" w:rsidRDefault="00864810" w:rsidP="00864810">
      <w:pPr>
        <w:widowControl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«Память сердца» - Дневник моей мамы»</w:t>
      </w:r>
    </w:p>
    <w:p w:rsidR="00864810" w:rsidRDefault="00864810" w:rsidP="00864810">
      <w:pPr>
        <w:widowControl/>
        <w:spacing w:line="360" w:lineRule="auto"/>
        <w:jc w:val="both"/>
        <w:rPr>
          <w:rFonts w:ascii="Arial" w:hAnsi="Arial"/>
          <w:sz w:val="24"/>
        </w:rPr>
      </w:pPr>
      <w:r>
        <w:rPr>
          <w:sz w:val="24"/>
        </w:rPr>
        <w:tab/>
      </w:r>
      <w:r>
        <w:rPr>
          <w:rFonts w:ascii="Arial" w:hAnsi="Arial"/>
          <w:sz w:val="24"/>
        </w:rPr>
        <w:t>3 – номер - специальный подарок выпускнику</w:t>
      </w:r>
      <w:r>
        <w:rPr>
          <w:sz w:val="24"/>
        </w:rPr>
        <w:t xml:space="preserve">. </w:t>
      </w:r>
      <w:r>
        <w:rPr>
          <w:rFonts w:ascii="Arial" w:hAnsi="Arial"/>
          <w:sz w:val="24"/>
        </w:rPr>
        <w:t>В нём пожелания выпускнику</w:t>
      </w:r>
    </w:p>
    <w:p w:rsidR="00864810" w:rsidRDefault="00864810" w:rsidP="00864810">
      <w:pPr>
        <w:widowControl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Его работы из детства</w:t>
      </w:r>
    </w:p>
    <w:p w:rsidR="00864810" w:rsidRDefault="00864810" w:rsidP="00864810">
      <w:pPr>
        <w:widowControl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Одна медалистам (их 5)</w:t>
      </w:r>
    </w:p>
    <w:p w:rsidR="00864810" w:rsidRDefault="00864810" w:rsidP="00864810">
      <w:pPr>
        <w:widowControl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Фото, </w:t>
      </w:r>
      <w:proofErr w:type="spellStart"/>
      <w:r>
        <w:rPr>
          <w:rFonts w:ascii="Arial" w:hAnsi="Arial"/>
          <w:sz w:val="24"/>
        </w:rPr>
        <w:t>компьют</w:t>
      </w:r>
      <w:proofErr w:type="spellEnd"/>
      <w:r>
        <w:rPr>
          <w:rFonts w:ascii="Arial" w:hAnsi="Arial"/>
          <w:sz w:val="24"/>
        </w:rPr>
        <w:t>. график - работы выпускников.</w:t>
      </w:r>
    </w:p>
    <w:p w:rsidR="00864810" w:rsidRDefault="00864810" w:rsidP="00864810">
      <w:pPr>
        <w:widowControl/>
        <w:spacing w:line="360" w:lineRule="auto"/>
        <w:ind w:left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Совсем не замечали своих слёз ни учителя, ни родители, ни выпускники, найдя в журнале именной билет в детство – (журавлик)</w:t>
      </w:r>
    </w:p>
    <w:p w:rsidR="00864810" w:rsidRDefault="00864810" w:rsidP="00864810">
      <w:pPr>
        <w:widowControl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4 – номер только что вышел.</w:t>
      </w:r>
    </w:p>
    <w:p w:rsidR="00864810" w:rsidRDefault="00864810" w:rsidP="00864810">
      <w:pPr>
        <w:widowControl/>
        <w:spacing w:line="360" w:lineRule="auto"/>
        <w:ind w:left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Каждая страница – открытие. Каждый номер – событие, которое обсуждают и в учительской и в каждом классе.</w:t>
      </w:r>
    </w:p>
    <w:p w:rsidR="00864810" w:rsidRDefault="00864810" w:rsidP="00864810">
      <w:pPr>
        <w:widowControl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Храни меня, мой талисман.</w:t>
      </w:r>
    </w:p>
    <w:p w:rsidR="00864810" w:rsidRDefault="00864810" w:rsidP="00864810">
      <w:pPr>
        <w:widowControl/>
        <w:jc w:val="both"/>
        <w:rPr>
          <w:sz w:val="24"/>
        </w:rPr>
      </w:pPr>
    </w:p>
    <w:p w:rsidR="00864810" w:rsidRDefault="00864810" w:rsidP="00864810">
      <w:pPr>
        <w:widowControl/>
        <w:spacing w:line="360" w:lineRule="auto"/>
        <w:jc w:val="both"/>
        <w:rPr>
          <w:rFonts w:ascii="Arial" w:hAnsi="Arial"/>
          <w:sz w:val="24"/>
        </w:rPr>
      </w:pPr>
      <w:r>
        <w:rPr>
          <w:b/>
          <w:sz w:val="24"/>
        </w:rPr>
        <w:t>II</w:t>
      </w:r>
      <w:proofErr w:type="gramStart"/>
      <w:r>
        <w:rPr>
          <w:sz w:val="24"/>
        </w:rPr>
        <w:tab/>
      </w:r>
      <w:r>
        <w:rPr>
          <w:rFonts w:ascii="Arial" w:hAnsi="Arial"/>
          <w:sz w:val="24"/>
        </w:rPr>
        <w:t>Т</w:t>
      </w:r>
      <w:proofErr w:type="gramEnd"/>
      <w:r>
        <w:rPr>
          <w:rFonts w:ascii="Arial" w:hAnsi="Arial"/>
          <w:sz w:val="24"/>
        </w:rPr>
        <w:t xml:space="preserve">ак получилось, что в литературном клубе, в журнале, на литературно-музыкальном вечере при свечах, часто можно было видеть семьи – учеников, учителей. Может </w:t>
      </w:r>
      <w:proofErr w:type="gramStart"/>
      <w:r>
        <w:rPr>
          <w:rFonts w:ascii="Arial" w:hAnsi="Arial"/>
          <w:sz w:val="24"/>
        </w:rPr>
        <w:t>быть</w:t>
      </w:r>
      <w:proofErr w:type="gramEnd"/>
      <w:r>
        <w:rPr>
          <w:rFonts w:ascii="Arial" w:hAnsi="Arial"/>
          <w:sz w:val="24"/>
        </w:rPr>
        <w:t xml:space="preserve"> тогда и начал зарождаться Семейный клуб «</w:t>
      </w:r>
      <w:proofErr w:type="spellStart"/>
      <w:r>
        <w:rPr>
          <w:rFonts w:ascii="Arial" w:hAnsi="Arial"/>
          <w:sz w:val="24"/>
        </w:rPr>
        <w:t>Семург</w:t>
      </w:r>
      <w:proofErr w:type="spellEnd"/>
      <w:r>
        <w:rPr>
          <w:rFonts w:ascii="Arial" w:hAnsi="Arial"/>
          <w:sz w:val="24"/>
        </w:rPr>
        <w:t>».</w:t>
      </w:r>
    </w:p>
    <w:p w:rsidR="00864810" w:rsidRDefault="00864810" w:rsidP="00864810">
      <w:pPr>
        <w:widowControl/>
        <w:spacing w:line="360" w:lineRule="auto"/>
        <w:ind w:left="720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Семург</w:t>
      </w:r>
      <w:proofErr w:type="spellEnd"/>
      <w:r>
        <w:rPr>
          <w:rFonts w:ascii="Arial" w:hAnsi="Arial"/>
          <w:sz w:val="24"/>
        </w:rPr>
        <w:t xml:space="preserve"> – в древнеславянской мифологии крылатая собака, охраняющая Древо рода</w:t>
      </w:r>
    </w:p>
    <w:p w:rsidR="00864810" w:rsidRDefault="00864810" w:rsidP="00864810">
      <w:pPr>
        <w:widowControl/>
        <w:spacing w:line="360" w:lineRule="auto"/>
        <w:jc w:val="both"/>
        <w:rPr>
          <w:rFonts w:ascii="Arial" w:hAnsi="Arial"/>
          <w:sz w:val="24"/>
        </w:rPr>
      </w:pPr>
      <w:r>
        <w:rPr>
          <w:sz w:val="24"/>
        </w:rPr>
        <w:tab/>
      </w:r>
      <w:r>
        <w:rPr>
          <w:rFonts w:ascii="Arial" w:hAnsi="Arial"/>
          <w:sz w:val="24"/>
        </w:rPr>
        <w:t>Заседание клуба – обязательно у самовара. Работают школьные секции.</w:t>
      </w:r>
    </w:p>
    <w:p w:rsidR="00864810" w:rsidRDefault="00864810" w:rsidP="00864810">
      <w:pPr>
        <w:widowControl/>
        <w:tabs>
          <w:tab w:val="left" w:pos="1800"/>
        </w:tabs>
        <w:spacing w:line="360" w:lineRule="auto"/>
        <w:ind w:left="14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 Секция литературно - музыкальная. Хор сотрудников, друзей школы, интересные встречи.</w:t>
      </w:r>
    </w:p>
    <w:p w:rsidR="00864810" w:rsidRDefault="00864810" w:rsidP="00864810">
      <w:pPr>
        <w:widowControl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Встречи бывают настолько интересными, что становятся продуктивными. Родилось новое направление в работе школы, инициатор папа 6 – и </w:t>
      </w:r>
      <w:proofErr w:type="spellStart"/>
      <w:r>
        <w:rPr>
          <w:rFonts w:ascii="Arial" w:hAnsi="Arial"/>
          <w:sz w:val="24"/>
        </w:rPr>
        <w:t>классника</w:t>
      </w:r>
      <w:proofErr w:type="spellEnd"/>
      <w:r>
        <w:rPr>
          <w:rFonts w:ascii="Arial" w:hAnsi="Arial"/>
          <w:sz w:val="24"/>
        </w:rPr>
        <w:t xml:space="preserve"> – доктор технических наук:</w:t>
      </w:r>
    </w:p>
    <w:p w:rsidR="00864810" w:rsidRDefault="00864810" w:rsidP="00864810">
      <w:pPr>
        <w:widowControl/>
        <w:numPr>
          <w:ilvl w:val="0"/>
          <w:numId w:val="2"/>
        </w:numPr>
        <w:tabs>
          <w:tab w:val="left" w:pos="1800"/>
        </w:tabs>
        <w:ind w:left="3163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Активная физика</w:t>
      </w:r>
      <w:r>
        <w:rPr>
          <w:sz w:val="24"/>
        </w:rPr>
        <w:t xml:space="preserve"> </w:t>
      </w:r>
      <w:r>
        <w:rPr>
          <w:rFonts w:ascii="Arial" w:hAnsi="Arial"/>
          <w:sz w:val="24"/>
        </w:rPr>
        <w:t xml:space="preserve">– уроки совместно с учителем </w:t>
      </w:r>
    </w:p>
    <w:p w:rsidR="00864810" w:rsidRDefault="00864810" w:rsidP="00864810">
      <w:pPr>
        <w:widowControl/>
        <w:tabs>
          <w:tab w:val="left" w:pos="1800"/>
        </w:tabs>
        <w:ind w:left="14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физики в компьютерном классе.</w:t>
      </w:r>
    </w:p>
    <w:p w:rsidR="00864810" w:rsidRDefault="00864810" w:rsidP="00864810">
      <w:pPr>
        <w:widowControl/>
        <w:numPr>
          <w:ilvl w:val="0"/>
          <w:numId w:val="2"/>
        </w:numPr>
        <w:tabs>
          <w:tab w:val="left" w:pos="1800"/>
        </w:tabs>
        <w:ind w:left="316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Кружок для 5 – 7 </w:t>
      </w:r>
      <w:proofErr w:type="spellStart"/>
      <w:r>
        <w:rPr>
          <w:rFonts w:ascii="Arial" w:hAnsi="Arial"/>
          <w:sz w:val="24"/>
        </w:rPr>
        <w:t>классников</w:t>
      </w:r>
      <w:proofErr w:type="spellEnd"/>
      <w:r>
        <w:rPr>
          <w:rFonts w:ascii="Arial" w:hAnsi="Arial"/>
          <w:sz w:val="24"/>
        </w:rPr>
        <w:t>, «</w:t>
      </w:r>
      <w:r>
        <w:rPr>
          <w:rFonts w:ascii="Arial" w:hAnsi="Arial"/>
          <w:b/>
          <w:sz w:val="24"/>
        </w:rPr>
        <w:t>Мой друг – Интернет».</w:t>
      </w:r>
    </w:p>
    <w:p w:rsidR="00864810" w:rsidRDefault="00864810" w:rsidP="00864810">
      <w:pPr>
        <w:widowControl/>
        <w:tabs>
          <w:tab w:val="left" w:pos="1800"/>
        </w:tabs>
        <w:ind w:left="2880"/>
        <w:jc w:val="both"/>
        <w:rPr>
          <w:rFonts w:ascii="Arial" w:hAnsi="Arial"/>
          <w:sz w:val="24"/>
        </w:rPr>
      </w:pPr>
    </w:p>
    <w:p w:rsidR="00864810" w:rsidRDefault="00864810" w:rsidP="00864810">
      <w:pPr>
        <w:widowControl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Ребята участвуют в конкурсах, организованных Центром дистанционного образования </w:t>
      </w:r>
      <w:proofErr w:type="spellStart"/>
      <w:r>
        <w:rPr>
          <w:rFonts w:ascii="Arial" w:hAnsi="Arial"/>
          <w:sz w:val="24"/>
        </w:rPr>
        <w:t>Эйдос</w:t>
      </w:r>
      <w:proofErr w:type="spellEnd"/>
      <w:r>
        <w:rPr>
          <w:rFonts w:ascii="Arial" w:hAnsi="Arial"/>
          <w:sz w:val="24"/>
        </w:rPr>
        <w:t xml:space="preserve">, организованного </w:t>
      </w:r>
      <w:proofErr w:type="gramStart"/>
      <w:r>
        <w:rPr>
          <w:rFonts w:ascii="Arial" w:hAnsi="Arial"/>
          <w:sz w:val="24"/>
        </w:rPr>
        <w:t>Международной</w:t>
      </w:r>
      <w:proofErr w:type="gram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пед</w:t>
      </w:r>
      <w:proofErr w:type="spellEnd"/>
      <w:r>
        <w:rPr>
          <w:rFonts w:ascii="Arial" w:hAnsi="Arial"/>
          <w:sz w:val="24"/>
        </w:rPr>
        <w:t>. Академией в Москве:</w:t>
      </w:r>
    </w:p>
    <w:p w:rsidR="00864810" w:rsidRDefault="00864810" w:rsidP="00864810">
      <w:pPr>
        <w:widowControl/>
        <w:numPr>
          <w:ilvl w:val="0"/>
          <w:numId w:val="2"/>
        </w:numPr>
        <w:ind w:left="316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«Мой виртуальный дом»</w:t>
      </w:r>
    </w:p>
    <w:p w:rsidR="00864810" w:rsidRDefault="00864810" w:rsidP="00864810">
      <w:pPr>
        <w:widowControl/>
        <w:numPr>
          <w:ilvl w:val="0"/>
          <w:numId w:val="2"/>
        </w:numPr>
        <w:ind w:left="3163"/>
        <w:jc w:val="both"/>
        <w:rPr>
          <w:sz w:val="24"/>
        </w:rPr>
      </w:pPr>
      <w:r>
        <w:rPr>
          <w:rFonts w:ascii="Arial" w:hAnsi="Arial"/>
          <w:sz w:val="24"/>
        </w:rPr>
        <w:t>«Рождественская открытка»</w:t>
      </w:r>
    </w:p>
    <w:p w:rsidR="00864810" w:rsidRDefault="00864810" w:rsidP="00864810">
      <w:pPr>
        <w:widowControl/>
        <w:ind w:left="720"/>
        <w:jc w:val="both"/>
        <w:rPr>
          <w:rFonts w:ascii="Arial" w:hAnsi="Arial"/>
          <w:sz w:val="24"/>
        </w:rPr>
      </w:pPr>
      <w:r>
        <w:rPr>
          <w:sz w:val="24"/>
        </w:rPr>
        <w:tab/>
      </w:r>
    </w:p>
    <w:p w:rsidR="00864810" w:rsidRDefault="00864810" w:rsidP="00864810">
      <w:pPr>
        <w:widowControl/>
        <w:tabs>
          <w:tab w:val="left" w:pos="1800"/>
        </w:tabs>
        <w:spacing w:line="360" w:lineRule="auto"/>
        <w:ind w:left="14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</w:t>
      </w:r>
      <w:r>
        <w:rPr>
          <w:rFonts w:ascii="Arial" w:hAnsi="Arial"/>
          <w:sz w:val="24"/>
        </w:rPr>
        <w:tab/>
        <w:t>Спорт оздоровительный – игры в зале, выезд за город с играми и соревнованиями, праздники на открытом воздухе.</w:t>
      </w:r>
    </w:p>
    <w:p w:rsidR="00864810" w:rsidRDefault="00864810" w:rsidP="00864810">
      <w:pPr>
        <w:widowControl/>
        <w:tabs>
          <w:tab w:val="left" w:pos="1800"/>
        </w:tabs>
        <w:spacing w:line="360" w:lineRule="auto"/>
        <w:ind w:left="14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3.</w:t>
      </w:r>
      <w:r>
        <w:rPr>
          <w:rFonts w:ascii="Arial" w:hAnsi="Arial"/>
          <w:sz w:val="24"/>
        </w:rPr>
        <w:tab/>
        <w:t>Тренинг родительской эффективности, которые проводят психологи.</w:t>
      </w:r>
    </w:p>
    <w:p w:rsidR="00864810" w:rsidRDefault="00864810" w:rsidP="00864810">
      <w:pPr>
        <w:widowControl/>
        <w:numPr>
          <w:ilvl w:val="0"/>
          <w:numId w:val="5"/>
        </w:numPr>
        <w:tabs>
          <w:tab w:val="left" w:pos="1800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Вечера совместного творчества – 3 поколения, совместно со студией  фольклора, на английском языке, уроки гитары.</w:t>
      </w:r>
    </w:p>
    <w:p w:rsidR="00864810" w:rsidRDefault="00864810" w:rsidP="00864810">
      <w:pPr>
        <w:widowControl/>
        <w:tabs>
          <w:tab w:val="left" w:pos="1800"/>
        </w:tabs>
        <w:spacing w:line="360" w:lineRule="auto"/>
        <w:ind w:left="1440"/>
        <w:jc w:val="both"/>
        <w:rPr>
          <w:rFonts w:ascii="Arial" w:hAnsi="Arial"/>
          <w:sz w:val="24"/>
        </w:rPr>
      </w:pPr>
    </w:p>
    <w:p w:rsidR="00864810" w:rsidRDefault="00864810" w:rsidP="00864810">
      <w:pPr>
        <w:widowControl/>
        <w:spacing w:line="360" w:lineRule="auto"/>
        <w:jc w:val="center"/>
        <w:rPr>
          <w:rFonts w:ascii="Arial" w:hAnsi="Arial"/>
          <w:sz w:val="26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6"/>
        </w:rPr>
        <w:t>Сейчас в клубе рождается секция «Хронограф»</w:t>
      </w:r>
    </w:p>
    <w:p w:rsidR="00864810" w:rsidRDefault="00864810" w:rsidP="00864810">
      <w:pPr>
        <w:widowControl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Задачи: </w:t>
      </w:r>
      <w:r>
        <w:rPr>
          <w:rFonts w:ascii="Arial" w:hAnsi="Arial"/>
          <w:sz w:val="24"/>
        </w:rPr>
        <w:tab/>
        <w:t>- создание  Древо рода;</w:t>
      </w:r>
    </w:p>
    <w:p w:rsidR="00864810" w:rsidRDefault="00864810" w:rsidP="00864810">
      <w:pPr>
        <w:widowControl/>
        <w:spacing w:line="360" w:lineRule="auto"/>
        <w:ind w:left="1440"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создание визитной карточки семьи и т. д.</w:t>
      </w:r>
    </w:p>
    <w:p w:rsidR="00864810" w:rsidRDefault="00864810" w:rsidP="00864810">
      <w:pPr>
        <w:widowControl/>
        <w:spacing w:line="360" w:lineRule="auto"/>
        <w:ind w:left="1440"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связь с Семейными клубами через «Интернет»</w:t>
      </w:r>
    </w:p>
    <w:p w:rsidR="00864810" w:rsidRDefault="00864810" w:rsidP="00864810">
      <w:pPr>
        <w:widowControl/>
        <w:spacing w:line="360" w:lineRule="auto"/>
        <w:jc w:val="both"/>
        <w:rPr>
          <w:sz w:val="24"/>
        </w:rPr>
      </w:pPr>
    </w:p>
    <w:p w:rsidR="00864810" w:rsidRDefault="00864810" w:rsidP="00864810">
      <w:pPr>
        <w:widowControl/>
        <w:spacing w:line="360" w:lineRule="auto"/>
        <w:jc w:val="both"/>
        <w:rPr>
          <w:rFonts w:ascii="Arial" w:hAnsi="Arial"/>
          <w:sz w:val="24"/>
        </w:rPr>
      </w:pPr>
      <w:r>
        <w:rPr>
          <w:sz w:val="24"/>
        </w:rPr>
        <w:tab/>
      </w:r>
      <w:r>
        <w:rPr>
          <w:rFonts w:ascii="Arial" w:hAnsi="Arial"/>
          <w:sz w:val="24"/>
        </w:rPr>
        <w:t xml:space="preserve">Изнутри давно идёт процесс объединение интересов и усилий детей, учителей, родителей. </w:t>
      </w:r>
      <w:proofErr w:type="gramStart"/>
      <w:r>
        <w:rPr>
          <w:rFonts w:ascii="Arial" w:hAnsi="Arial"/>
          <w:sz w:val="24"/>
        </w:rPr>
        <w:t>Вероятно</w:t>
      </w:r>
      <w:proofErr w:type="gramEnd"/>
      <w:r>
        <w:rPr>
          <w:rFonts w:ascii="Arial" w:hAnsi="Arial"/>
          <w:sz w:val="24"/>
        </w:rPr>
        <w:t xml:space="preserve"> очень неспешно вынашивали идею создания органа, влияющего на жизнь школы.</w:t>
      </w:r>
    </w:p>
    <w:p w:rsidR="00864810" w:rsidRDefault="00864810" w:rsidP="00864810">
      <w:pPr>
        <w:widowControl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Поначалу ребята создали нечто, похожее на творческую лабораторию, в которой разрабатывался проект Совета Школы.</w:t>
      </w:r>
    </w:p>
    <w:p w:rsidR="00864810" w:rsidRDefault="00864810" w:rsidP="00864810">
      <w:pPr>
        <w:widowControl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Надо сказать, что Совет в своё время (с86 г.) был, многое из того, что закладывалось тем  </w:t>
      </w:r>
      <w:proofErr w:type="gramStart"/>
      <w:r>
        <w:rPr>
          <w:rFonts w:ascii="Arial" w:hAnsi="Arial"/>
          <w:sz w:val="24"/>
        </w:rPr>
        <w:t>Советом</w:t>
      </w:r>
      <w:proofErr w:type="gramEnd"/>
      <w:r>
        <w:rPr>
          <w:rFonts w:ascii="Arial" w:hAnsi="Arial"/>
          <w:sz w:val="24"/>
        </w:rPr>
        <w:t xml:space="preserve"> даёт плоды до сих пор.</w:t>
      </w:r>
    </w:p>
    <w:p w:rsidR="00864810" w:rsidRDefault="00864810" w:rsidP="00864810">
      <w:pPr>
        <w:widowControl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И вот существуют</w:t>
      </w:r>
      <w:r>
        <w:rPr>
          <w:rFonts w:ascii="Arial" w:hAnsi="Arial"/>
          <w:sz w:val="24"/>
        </w:rPr>
        <w:tab/>
        <w:t xml:space="preserve"> 3 секции: </w:t>
      </w:r>
      <w:r>
        <w:rPr>
          <w:rFonts w:ascii="Arial" w:hAnsi="Arial"/>
          <w:sz w:val="24"/>
        </w:rPr>
        <w:tab/>
      </w:r>
      <w:proofErr w:type="gramStart"/>
      <w:r>
        <w:rPr>
          <w:rFonts w:ascii="Arial" w:hAnsi="Arial"/>
          <w:sz w:val="24"/>
        </w:rPr>
        <w:t>педагогическая</w:t>
      </w:r>
      <w:proofErr w:type="gramEnd"/>
    </w:p>
    <w:p w:rsidR="00864810" w:rsidRDefault="00864810" w:rsidP="00864810">
      <w:pPr>
        <w:widowControl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родительская</w:t>
      </w:r>
    </w:p>
    <w:p w:rsidR="00864810" w:rsidRDefault="00864810" w:rsidP="00864810">
      <w:pPr>
        <w:widowControl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ученическая</w:t>
      </w:r>
    </w:p>
    <w:p w:rsidR="00864810" w:rsidRDefault="00864810" w:rsidP="00864810">
      <w:pPr>
        <w:widowControl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5 комиссий</w:t>
      </w:r>
      <w:r>
        <w:rPr>
          <w:rFonts w:ascii="Arial" w:hAnsi="Arial"/>
          <w:sz w:val="24"/>
        </w:rPr>
        <w:tab/>
      </w:r>
      <w:proofErr w:type="spellStart"/>
      <w:r>
        <w:rPr>
          <w:rFonts w:ascii="Arial" w:hAnsi="Arial"/>
          <w:sz w:val="24"/>
        </w:rPr>
        <w:t>валеологическая</w:t>
      </w:r>
      <w:proofErr w:type="spellEnd"/>
    </w:p>
    <w:p w:rsidR="00864810" w:rsidRDefault="00864810" w:rsidP="00864810">
      <w:pPr>
        <w:widowControl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организационная</w:t>
      </w:r>
    </w:p>
    <w:p w:rsidR="00864810" w:rsidRDefault="00864810" w:rsidP="00864810">
      <w:pPr>
        <w:widowControl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экологическая</w:t>
      </w:r>
    </w:p>
    <w:p w:rsidR="00864810" w:rsidRDefault="00864810" w:rsidP="00864810">
      <w:pPr>
        <w:widowControl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информационная</w:t>
      </w:r>
    </w:p>
    <w:p w:rsidR="00864810" w:rsidRDefault="00864810" w:rsidP="00864810">
      <w:pPr>
        <w:widowControl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Одно из первых решений Совета – необходима радиосвязь. Сейчас уже по вечерам проверяют слышимость</w:t>
      </w:r>
      <w:proofErr w:type="gramStart"/>
      <w:r>
        <w:rPr>
          <w:rFonts w:ascii="Arial" w:hAnsi="Arial"/>
          <w:sz w:val="24"/>
        </w:rPr>
        <w:t xml:space="preserve"> -–</w:t>
      </w:r>
      <w:proofErr w:type="gramEnd"/>
      <w:r>
        <w:rPr>
          <w:rFonts w:ascii="Arial" w:hAnsi="Arial"/>
          <w:sz w:val="24"/>
        </w:rPr>
        <w:t>так что скоро день будет начинаться словами «С добрым утром, дорогие друзья»</w:t>
      </w:r>
    </w:p>
    <w:p w:rsidR="00FF0C39" w:rsidRDefault="00FF0C39"/>
    <w:sectPr w:rsidR="00FF0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64675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2480C24"/>
    <w:multiLevelType w:val="singleLevel"/>
    <w:tmpl w:val="0D9EDB4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2">
    <w:nsid w:val="479D0391"/>
    <w:multiLevelType w:val="singleLevel"/>
    <w:tmpl w:val="F6407710"/>
    <w:lvl w:ilvl="0">
      <w:start w:val="4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Arial" w:hAnsi="Arial" w:cs="Arial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10"/>
    <w:rsid w:val="00864810"/>
    <w:rsid w:val="00F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1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4810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8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6481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648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64810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8648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64810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8648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64810"/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86481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1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4810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8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6481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648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64810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8648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64810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8648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64810"/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86481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2013-11-15T13:40:00Z</dcterms:created>
  <dcterms:modified xsi:type="dcterms:W3CDTF">2013-11-15T13:41:00Z</dcterms:modified>
</cp:coreProperties>
</file>