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61"/>
        <w:gridCol w:w="7625"/>
        <w:gridCol w:w="1085"/>
      </w:tblGrid>
      <w:tr w:rsidR="009C2484" w:rsidTr="009C2484">
        <w:tc>
          <w:tcPr>
            <w:tcW w:w="533" w:type="dxa"/>
          </w:tcPr>
          <w:p w:rsidR="009C2484" w:rsidRP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9" w:type="dxa"/>
          </w:tcPr>
          <w:p w:rsidR="009C2484" w:rsidRPr="009C2484" w:rsidRDefault="009C2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8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>Содержание (разделы, темы)</w:t>
            </w:r>
          </w:p>
        </w:tc>
        <w:tc>
          <w:tcPr>
            <w:tcW w:w="1099" w:type="dxa"/>
          </w:tcPr>
          <w:p w:rsidR="009C2484" w:rsidRP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Д</w:t>
            </w:r>
            <w:r w:rsidR="009C2484"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ата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  <w:lang w:val="en-US"/>
              </w:rPr>
              <w:t>/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 час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ы</w:t>
            </w:r>
            <w:r w:rsidRPr="009C248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 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C2484" w:rsidTr="009C2484">
        <w:tc>
          <w:tcPr>
            <w:tcW w:w="533" w:type="dxa"/>
          </w:tcPr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  <w:p w:rsidR="00944E38" w:rsidRDefault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44E38" w:rsidP="00944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39" w:type="dxa"/>
          </w:tcPr>
          <w:p w:rsidR="00944E38" w:rsidRDefault="009C248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</w:pPr>
            <w:r w:rsidRPr="00944E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lastRenderedPageBreak/>
              <w:t>Жизнь и деятельность человека</w:t>
            </w:r>
            <w:proofErr w:type="gramStart"/>
            <w:r w:rsidRPr="00944E38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В</w:t>
            </w:r>
            <w:proofErr w:type="gramEnd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спомни! </w:t>
            </w:r>
            <w:proofErr w:type="gramStart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Обо</w:t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бщенные знания о соотношении ре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ального и ирреального.</w:t>
            </w:r>
            <w:proofErr w:type="gramEnd"/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Прикладное искусство.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Особенности разнообразия прикладного искусства.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Архитектура.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Особенности, средства художественной выразительности в архитектуре.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Особенности, средства художественной выразительности в скульптуре.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Мода и моделирование.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Понятие о художественном вкусе.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</w:pP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Направления моды.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Разметка с помощью кальки.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Разметка с помощью масштабной сетки.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Соединение деталей петельным швом.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Пришивание пуговиц.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Пришивание кружева.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Интерьер.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Единство формы и содержания.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4E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>Ис</w:t>
            </w:r>
            <w:r w:rsidRPr="009C248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>точники информации.</w:t>
            </w:r>
            <w:r w:rsidRPr="009C2484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Фотография, средства художественной выразительности.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Изготовление коллажа на тему Мои летние каникулы.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Изобразительное искусство как свидетельство </w:t>
            </w:r>
            <w:proofErr w:type="spellStart"/>
            <w:proofErr w:type="gramStart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вре-мени</w:t>
            </w:r>
            <w:proofErr w:type="spellEnd"/>
            <w:proofErr w:type="gramEnd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. 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Реальный и фантастический мир.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Книга в жизни человека. 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История создания книг.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Значение книг для развития культуры народов.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4E38" w:rsidRPr="00944E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>В</w:t>
            </w:r>
            <w:r w:rsidRPr="00944E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 xml:space="preserve"> мастерской творца</w:t>
            </w:r>
            <w:r w:rsidR="00944E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 xml:space="preserve"> </w:t>
            </w:r>
            <w:r w:rsidRPr="00944E3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>28</w:t>
            </w:r>
            <w:r w:rsidRPr="00944E3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944E38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На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звание. Описа</w:t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ние и анализ произведений искус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ства.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Конструкция. О</w:t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знакомление с многообразием уст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ройств </w:t>
            </w:r>
            <w:r w:rsidR="00944E38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т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ехнических средств.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Конструкция. Разметка с помощью циркуля.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Разметка сгибанием, свободным рисованием, по шаблону, трафарету.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Композиция. Схемы композиций.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Однодетальные</w:t>
            </w:r>
            <w:proofErr w:type="spellEnd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 и </w:t>
            </w:r>
            <w:proofErr w:type="spellStart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многодетальные</w:t>
            </w:r>
            <w:proofErr w:type="spellEnd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 изделия, неподвижное </w:t>
            </w:r>
            <w:r w:rsidR="00944E38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с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оединение деталей.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Изготовление </w:t>
            </w:r>
            <w:proofErr w:type="gramStart"/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весёлых</w:t>
            </w:r>
            <w:proofErr w:type="gramEnd"/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 </w:t>
            </w:r>
            <w:proofErr w:type="spellStart"/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челов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чков</w:t>
            </w:r>
            <w:proofErr w:type="spellEnd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Средства художественной выразительности.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Обобщенные зн</w:t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ания о единстве формы и содержа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ния как средства существования искусства.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lastRenderedPageBreak/>
              <w:t>Композиция в музыке и живописи.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Приёмы декоративно-прикладного искусства.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Представление о художественно-декоративных промыслах и </w:t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х мастерах: Гжель, Хохлома, </w:t>
            </w:r>
            <w:proofErr w:type="spellStart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Жостово</w:t>
            </w:r>
            <w:proofErr w:type="spellEnd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Пропорции.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Ритм в декоративно-прикладном и изобразительном искусстве, музыке, литературе, театре. 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Различные способы организации ритма.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Перспектива.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Воздушная перспектива.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Колорит.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Материал и фактура. Роль фактуры материала в изделии. 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Основные приёмы выполнения выпуклых изображений.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Выбор сюжета в с</w:t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оответствии с интерьером, созда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ние эскиза.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Отработка технологических операций. Петельная и крестообразная строчка.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Вышивание салфетки.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Продолжение работы: бахрома на салфетке.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Приёмы </w:t>
            </w:r>
            <w:proofErr w:type="spellStart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бумагопластики</w:t>
            </w:r>
            <w:proofErr w:type="spellEnd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 и торцевания.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Изделия из яичной скорлупы: птичка.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Изделия из яичной скорлупы: клоун.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Изготовление открытки 23 февраля.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>Давным-давно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br/>
              <w:t>Классицизм.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Романтизм. 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Планирование последовательности выполнения операций. Выбор инструментов.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Разработка проекта. Макет.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Реализм. Основные особенности реализма как </w:t>
            </w:r>
            <w:proofErr w:type="spellStart"/>
            <w:proofErr w:type="gramStart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на-правления</w:t>
            </w:r>
            <w:proofErr w:type="spellEnd"/>
            <w:proofErr w:type="gramEnd"/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 </w:t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скусства.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Модерн. Основные особенности модернизма как направления искусства.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Изготовление рамки для фотографий.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Конструктивизм. Изготовление натюрморта.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E0"/>
              </w:rPr>
              <w:t>В поисках совершенства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br/>
              <w:t>Современный дизайн.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Театр коллективный вид деятельности.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Виды профессий театрального искусства: театральный художник, костюмер. 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Театр синтетический вид искусства.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Основные средс</w:t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тва художественной выразительно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 xml:space="preserve">сти в </w:t>
            </w:r>
            <w:r w:rsidR="00874817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со</w:t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здании художественного образа.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Изготовление декорации к сказке.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Изготовление театральных масок, реквизита.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t>Изготовление театрального реквизита.</w:t>
            </w:r>
            <w:r w:rsidRPr="009C248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C2484">
              <w:rPr>
                <w:rFonts w:ascii="Times New Roman" w:hAnsi="Times New Roman" w:cs="Times New Roman"/>
                <w:sz w:val="28"/>
                <w:szCs w:val="28"/>
                <w:shd w:val="clear" w:color="auto" w:fill="FFFFE0"/>
              </w:rPr>
              <w:lastRenderedPageBreak/>
              <w:t>Разыгрываем сказку.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для пальчикового театра.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кукол для пальчикового театра</w:t>
            </w:r>
          </w:p>
          <w:p w:rsidR="009C2484" w:rsidRPr="009C2484" w:rsidRDefault="009C24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84">
              <w:rPr>
                <w:rFonts w:ascii="Times New Roman" w:hAnsi="Times New Roman" w:cs="Times New Roman"/>
                <w:b/>
                <w:sz w:val="28"/>
                <w:szCs w:val="28"/>
              </w:rPr>
              <w:t>Итого: 70 часов</w:t>
            </w:r>
          </w:p>
        </w:tc>
        <w:tc>
          <w:tcPr>
            <w:tcW w:w="1099" w:type="dxa"/>
          </w:tcPr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8748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484" w:rsidRDefault="009C2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6CF" w:rsidRPr="009C2484" w:rsidRDefault="009F36CF">
      <w:pPr>
        <w:rPr>
          <w:rFonts w:ascii="Times New Roman" w:hAnsi="Times New Roman" w:cs="Times New Roman"/>
          <w:sz w:val="28"/>
          <w:szCs w:val="28"/>
        </w:rPr>
      </w:pPr>
    </w:p>
    <w:sectPr w:rsidR="009F36CF" w:rsidRPr="009C2484" w:rsidSect="009F3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2484"/>
    <w:rsid w:val="00874817"/>
    <w:rsid w:val="00944E38"/>
    <w:rsid w:val="009C2484"/>
    <w:rsid w:val="009F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484"/>
  </w:style>
  <w:style w:type="table" w:styleId="a3">
    <w:name w:val="Table Grid"/>
    <w:basedOn w:val="a1"/>
    <w:uiPriority w:val="59"/>
    <w:rsid w:val="009C2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2013-09-12T07:06:00Z</dcterms:created>
  <dcterms:modified xsi:type="dcterms:W3CDTF">2013-09-12T07:36:00Z</dcterms:modified>
</cp:coreProperties>
</file>