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ED" w:rsidRPr="00A14041" w:rsidRDefault="00F44DED" w:rsidP="00C43BD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041">
        <w:rPr>
          <w:rFonts w:ascii="Times New Roman" w:hAnsi="Times New Roman" w:cs="Times New Roman"/>
          <w:sz w:val="28"/>
          <w:szCs w:val="28"/>
        </w:rPr>
        <w:t>ЛЕГО-педагогика</w:t>
      </w:r>
      <w:proofErr w:type="spellEnd"/>
      <w:r w:rsidRPr="00A14041">
        <w:rPr>
          <w:rFonts w:ascii="Times New Roman" w:hAnsi="Times New Roman" w:cs="Times New Roman"/>
          <w:sz w:val="28"/>
          <w:szCs w:val="28"/>
        </w:rPr>
        <w:t xml:space="preserve"> – одна из известных и распространенных сегодня педагогических систем, использующая трехмерные модели реального мира и предметно-игровую среду обучения и развития ребенка.</w:t>
      </w:r>
    </w:p>
    <w:p w:rsidR="00F44DED" w:rsidRPr="00A14041" w:rsidRDefault="00F44DED" w:rsidP="00C43BD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041">
        <w:rPr>
          <w:rFonts w:ascii="Times New Roman" w:hAnsi="Times New Roman" w:cs="Times New Roman"/>
          <w:sz w:val="28"/>
          <w:szCs w:val="28"/>
        </w:rPr>
        <w:t xml:space="preserve">В педагогике </w:t>
      </w:r>
      <w:proofErr w:type="spellStart"/>
      <w:r w:rsidRPr="00A14041">
        <w:rPr>
          <w:rFonts w:ascii="Times New Roman" w:hAnsi="Times New Roman" w:cs="Times New Roman"/>
          <w:sz w:val="28"/>
          <w:szCs w:val="28"/>
        </w:rPr>
        <w:t>ЛЕГО-технология</w:t>
      </w:r>
      <w:proofErr w:type="spellEnd"/>
      <w:r w:rsidRPr="00A14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041">
        <w:rPr>
          <w:rFonts w:ascii="Times New Roman" w:hAnsi="Times New Roman" w:cs="Times New Roman"/>
          <w:sz w:val="28"/>
          <w:szCs w:val="28"/>
        </w:rPr>
        <w:t>интересна</w:t>
      </w:r>
      <w:proofErr w:type="gramEnd"/>
      <w:r w:rsidRPr="00A14041">
        <w:rPr>
          <w:rFonts w:ascii="Times New Roman" w:hAnsi="Times New Roman" w:cs="Times New Roman"/>
          <w:sz w:val="28"/>
          <w:szCs w:val="28"/>
        </w:rPr>
        <w:t xml:space="preserve"> тем, что, строясь на интегрированных принципах, объединяет в себе элементы игры и экспериментирования. Игры ЛЕГО здесь выступают способом исследования и ориентации ребенка в реальн</w:t>
      </w:r>
      <w:r w:rsidR="00C43BD5">
        <w:rPr>
          <w:rFonts w:ascii="Times New Roman" w:hAnsi="Times New Roman" w:cs="Times New Roman"/>
          <w:sz w:val="28"/>
          <w:szCs w:val="28"/>
        </w:rPr>
        <w:t xml:space="preserve">ом мире, пространстве и времени; </w:t>
      </w:r>
      <w:r w:rsidRPr="00A14041">
        <w:rPr>
          <w:rFonts w:ascii="Times New Roman" w:hAnsi="Times New Roman" w:cs="Times New Roman"/>
          <w:sz w:val="28"/>
          <w:szCs w:val="28"/>
        </w:rPr>
        <w:t xml:space="preserve">способствует укреплению здоровья детей. В силу своей педагогической универсальности </w:t>
      </w:r>
      <w:proofErr w:type="spellStart"/>
      <w:r w:rsidRPr="00A14041">
        <w:rPr>
          <w:rFonts w:ascii="Times New Roman" w:hAnsi="Times New Roman" w:cs="Times New Roman"/>
          <w:sz w:val="28"/>
          <w:szCs w:val="28"/>
        </w:rPr>
        <w:t>ЛЕГО-технология</w:t>
      </w:r>
      <w:proofErr w:type="spellEnd"/>
      <w:r w:rsidRPr="00A14041">
        <w:rPr>
          <w:rFonts w:ascii="Times New Roman" w:hAnsi="Times New Roman" w:cs="Times New Roman"/>
          <w:sz w:val="28"/>
          <w:szCs w:val="28"/>
        </w:rPr>
        <w:t xml:space="preserve"> служит важнейшим средством развивающего обучения во многих образовательных учреждениях.</w:t>
      </w:r>
    </w:p>
    <w:p w:rsidR="000F69D0" w:rsidRPr="00A14041" w:rsidRDefault="000F69D0" w:rsidP="00A14041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41">
        <w:rPr>
          <w:rFonts w:ascii="Times New Roman" w:eastAsia="Times New Roman" w:hAnsi="Times New Roman" w:cs="Times New Roman"/>
          <w:sz w:val="28"/>
          <w:szCs w:val="28"/>
        </w:rPr>
        <w:t xml:space="preserve">Основные области применения </w:t>
      </w:r>
      <w:proofErr w:type="spellStart"/>
      <w:r w:rsidRPr="00A14041">
        <w:rPr>
          <w:rFonts w:ascii="Times New Roman" w:eastAsia="Times New Roman" w:hAnsi="Times New Roman" w:cs="Times New Roman"/>
          <w:sz w:val="28"/>
          <w:szCs w:val="28"/>
        </w:rPr>
        <w:t>ЛЕГО-педагогики</w:t>
      </w:r>
      <w:proofErr w:type="spellEnd"/>
      <w:r w:rsidRPr="00A140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9D0" w:rsidRPr="00A14041" w:rsidRDefault="000F69D0" w:rsidP="00A1404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41">
        <w:rPr>
          <w:rFonts w:ascii="Times New Roman" w:eastAsia="Times New Roman" w:hAnsi="Times New Roman" w:cs="Times New Roman"/>
          <w:sz w:val="28"/>
          <w:szCs w:val="28"/>
        </w:rPr>
        <w:t xml:space="preserve">начальное образование (математика, развитие речи, знакомство с окружающим миром); </w:t>
      </w:r>
    </w:p>
    <w:p w:rsidR="000F69D0" w:rsidRPr="00A14041" w:rsidRDefault="000F69D0" w:rsidP="00A1404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41">
        <w:rPr>
          <w:rFonts w:ascii="Times New Roman" w:eastAsia="Times New Roman" w:hAnsi="Times New Roman" w:cs="Times New Roman"/>
          <w:sz w:val="28"/>
          <w:szCs w:val="28"/>
        </w:rPr>
        <w:t xml:space="preserve">технология и интегрированные модули технологии и естественнонаучных дисциплин; </w:t>
      </w:r>
    </w:p>
    <w:p w:rsidR="000F69D0" w:rsidRPr="00A14041" w:rsidRDefault="000F69D0" w:rsidP="00A1404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41">
        <w:rPr>
          <w:rFonts w:ascii="Times New Roman" w:eastAsia="Times New Roman" w:hAnsi="Times New Roman" w:cs="Times New Roman"/>
          <w:sz w:val="28"/>
          <w:szCs w:val="28"/>
        </w:rPr>
        <w:t xml:space="preserve">начальное профессиональное образование; </w:t>
      </w:r>
    </w:p>
    <w:p w:rsidR="00A14041" w:rsidRDefault="000F69D0" w:rsidP="00A1404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41">
        <w:rPr>
          <w:rFonts w:ascii="Times New Roman" w:eastAsia="Times New Roman" w:hAnsi="Times New Roman" w:cs="Times New Roman"/>
          <w:sz w:val="28"/>
          <w:szCs w:val="28"/>
        </w:rPr>
        <w:t>образование для детей с проблемами</w:t>
      </w:r>
      <w:r w:rsidR="00A14041" w:rsidRPr="00A1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041">
        <w:rPr>
          <w:rFonts w:ascii="Times New Roman" w:eastAsia="Times New Roman" w:hAnsi="Times New Roman" w:cs="Times New Roman"/>
          <w:sz w:val="28"/>
          <w:szCs w:val="28"/>
        </w:rPr>
        <w:t>в адаптации; проблемами</w:t>
      </w:r>
      <w:r w:rsidRPr="00A14041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и умственного развития;</w:t>
      </w:r>
    </w:p>
    <w:p w:rsidR="00A14041" w:rsidRDefault="00A14041" w:rsidP="00A14041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ЛЕГО-технологий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позволяет:</w:t>
      </w:r>
    </w:p>
    <w:p w:rsidR="00A14041" w:rsidRDefault="00A14041" w:rsidP="00A1404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комфортную атмосферу на уроке для каждого ученика,</w:t>
      </w:r>
    </w:p>
    <w:p w:rsidR="00A14041" w:rsidRDefault="00A14041" w:rsidP="00A1404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ускорить адаптационный период,</w:t>
      </w:r>
    </w:p>
    <w:p w:rsidR="00A14041" w:rsidRDefault="00A14041" w:rsidP="00A1404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мышление, внимание, мелкую моторику ребенка,</w:t>
      </w:r>
    </w:p>
    <w:p w:rsidR="00A14041" w:rsidRDefault="00A14041" w:rsidP="00A1404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непрерывную обратную связь между учеником и учителем,</w:t>
      </w:r>
    </w:p>
    <w:p w:rsidR="00A14041" w:rsidRDefault="00A14041" w:rsidP="00A1404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процесс профессиональной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начиная 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ступени обучения.</w:t>
      </w:r>
    </w:p>
    <w:p w:rsidR="00A14041" w:rsidRDefault="00A14041" w:rsidP="00A14041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ЛЕГО -</w:t>
      </w:r>
      <w:r w:rsidR="00C80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технологий  на базе ГОУ СОШ №650</w:t>
      </w:r>
    </w:p>
    <w:p w:rsidR="00C800E5" w:rsidRPr="00C800E5" w:rsidRDefault="00C800E5" w:rsidP="00C800E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рамках урока (методика «Пишем, не зная букв»),</w:t>
      </w:r>
    </w:p>
    <w:p w:rsidR="00C800E5" w:rsidRDefault="00C800E5" w:rsidP="00C800E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внеурочной деятельности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Лего-проекты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43B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041" w:rsidRPr="00C800E5" w:rsidRDefault="00C800E5" w:rsidP="00C800E5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широкого применения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ЛЕГО-технологий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положительная динамика роста качества образования, которая выражена в следующих</w:t>
      </w:r>
      <w:r w:rsidR="00C43BD5">
        <w:rPr>
          <w:rFonts w:ascii="Times New Roman" w:eastAsia="Times New Roman" w:hAnsi="Times New Roman" w:cs="Times New Roman"/>
          <w:sz w:val="28"/>
          <w:szCs w:val="28"/>
        </w:rPr>
        <w:t xml:space="preserve"> достижениях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0E5" w:rsidRDefault="00C800E5" w:rsidP="00C800E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ускорился процесс адаптации и формирования учебной мотивации, </w:t>
      </w:r>
      <w:r w:rsidR="000F69D0" w:rsidRPr="00A14041">
        <w:rPr>
          <w:rFonts w:ascii="Times New Roman" w:hAnsi="Times New Roman" w:cs="Times New Roman"/>
          <w:sz w:val="28"/>
          <w:szCs w:val="28"/>
        </w:rPr>
        <w:t xml:space="preserve">улучшилась память, </w:t>
      </w:r>
      <w:r>
        <w:rPr>
          <w:rFonts w:ascii="Times New Roman" w:hAnsi="Times New Roman" w:cs="Times New Roman"/>
          <w:sz w:val="28"/>
          <w:szCs w:val="28"/>
        </w:rPr>
        <w:t xml:space="preserve">внимание, </w:t>
      </w:r>
    </w:p>
    <w:p w:rsidR="00600145" w:rsidRDefault="000F69D0" w:rsidP="00C800E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041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="00C800E5"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Pr="00A14041">
        <w:rPr>
          <w:rFonts w:ascii="Times New Roman" w:hAnsi="Times New Roman" w:cs="Times New Roman"/>
          <w:sz w:val="28"/>
          <w:szCs w:val="28"/>
        </w:rPr>
        <w:t xml:space="preserve">сдвиги в улучшении почерка (так как работа с мелкими деталями конструктора положительно влияет на мелкую моторику), </w:t>
      </w:r>
    </w:p>
    <w:p w:rsidR="00C800E5" w:rsidRDefault="00C800E5" w:rsidP="00C800E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50% учащихся перестали испытывать трудности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звуко-буквенном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анализе слов, построении моделей задач уже на 2-й неделе использования ЛЕГ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технологий при изучении данных тем.</w:t>
      </w:r>
    </w:p>
    <w:p w:rsidR="00C800E5" w:rsidRPr="00215F6F" w:rsidRDefault="00C800E5" w:rsidP="00C43BD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результаты позволили сделать вывод, что применение  </w:t>
      </w:r>
      <w:proofErr w:type="spellStart"/>
      <w:r w:rsidR="00215F6F">
        <w:rPr>
          <w:rFonts w:ascii="Times New Roman" w:hAnsi="Times New Roman" w:cs="Times New Roman"/>
          <w:sz w:val="28"/>
          <w:szCs w:val="28"/>
        </w:rPr>
        <w:t>ЛЕГО-технологий</w:t>
      </w:r>
      <w:proofErr w:type="spellEnd"/>
      <w:r w:rsidR="00215F6F">
        <w:rPr>
          <w:rFonts w:ascii="Times New Roman" w:hAnsi="Times New Roman" w:cs="Times New Roman"/>
          <w:sz w:val="28"/>
          <w:szCs w:val="28"/>
        </w:rPr>
        <w:t xml:space="preserve">  позволяет способствовать формированию прочной базы ЗУН  с первых дней обучения и может являться неотъемлемым средством повышения качества образования</w:t>
      </w:r>
    </w:p>
    <w:p w:rsidR="00C800E5" w:rsidRPr="00A14041" w:rsidRDefault="00C800E5" w:rsidP="00A14041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800E5" w:rsidRPr="00A14041" w:rsidSect="00215F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3CA"/>
    <w:multiLevelType w:val="hybridMultilevel"/>
    <w:tmpl w:val="160AB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D0582D"/>
    <w:multiLevelType w:val="hybridMultilevel"/>
    <w:tmpl w:val="1700E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426FD8"/>
    <w:multiLevelType w:val="hybridMultilevel"/>
    <w:tmpl w:val="EAA41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4950BB"/>
    <w:multiLevelType w:val="multilevel"/>
    <w:tmpl w:val="E4FC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05304"/>
    <w:multiLevelType w:val="hybridMultilevel"/>
    <w:tmpl w:val="1162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DED"/>
    <w:rsid w:val="000F69D0"/>
    <w:rsid w:val="00215F6F"/>
    <w:rsid w:val="003020F9"/>
    <w:rsid w:val="00600145"/>
    <w:rsid w:val="00A14041"/>
    <w:rsid w:val="00B444F1"/>
    <w:rsid w:val="00C43BD5"/>
    <w:rsid w:val="00C800E5"/>
    <w:rsid w:val="00DB6249"/>
    <w:rsid w:val="00F4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4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2010-05-19T18:12:00Z</dcterms:created>
  <dcterms:modified xsi:type="dcterms:W3CDTF">2010-05-19T20:05:00Z</dcterms:modified>
</cp:coreProperties>
</file>