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4" w:rsidRPr="00217F4B" w:rsidRDefault="00884ED4" w:rsidP="00217F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hd w:val="clear" w:color="auto" w:fill="FFFFFF"/>
        </w:rPr>
      </w:pPr>
      <w:r w:rsidRPr="00217F4B">
        <w:rPr>
          <w:b/>
          <w:color w:val="000000"/>
          <w:shd w:val="clear" w:color="auto" w:fill="FFFFFF"/>
        </w:rPr>
        <w:t>ИСПОЛЬЗОВАНИЕ КВЕСТОВЫХ ТЕХНОЛОГИЙ В ПРОЦЕССЕ ОБРАЗОВАНИЯ МЛАДШИХ ШКОЛЬНИКОВ</w:t>
      </w:r>
    </w:p>
    <w:p w:rsidR="00884ED4" w:rsidRPr="00217F4B" w:rsidRDefault="00884ED4" w:rsidP="00217F4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hd w:val="clear" w:color="auto" w:fill="FFFFFF"/>
        </w:rPr>
      </w:pPr>
      <w:proofErr w:type="spellStart"/>
      <w:r w:rsidRPr="00217F4B">
        <w:rPr>
          <w:b/>
          <w:color w:val="000000"/>
          <w:shd w:val="clear" w:color="auto" w:fill="FFFFFF"/>
        </w:rPr>
        <w:t>Саттарова</w:t>
      </w:r>
      <w:proofErr w:type="spellEnd"/>
      <w:r w:rsidRPr="00217F4B">
        <w:rPr>
          <w:b/>
          <w:color w:val="000000"/>
          <w:shd w:val="clear" w:color="auto" w:fill="FFFFFF"/>
        </w:rPr>
        <w:t xml:space="preserve"> К.Р.</w:t>
      </w:r>
    </w:p>
    <w:p w:rsidR="001817BF" w:rsidRPr="00217F4B" w:rsidRDefault="001817BF" w:rsidP="00217F4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  <w:shd w:val="clear" w:color="auto" w:fill="FFFFFF"/>
        </w:rPr>
      </w:pPr>
      <w:r w:rsidRPr="00217F4B">
        <w:rPr>
          <w:b/>
          <w:i/>
          <w:color w:val="000000"/>
          <w:shd w:val="clear" w:color="auto" w:fill="FFFFFF"/>
        </w:rPr>
        <w:t>МОУ «Гимназия № 20» (г. Саранск)</w:t>
      </w:r>
    </w:p>
    <w:p w:rsidR="000B788F" w:rsidRDefault="000B788F" w:rsidP="00217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463F" w:rsidRPr="001817BF" w:rsidRDefault="000B788F" w:rsidP="00217F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88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Актуальность и перспективность опыта.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A4C7A" w:rsidRPr="00217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A4C7A" w:rsidRPr="00217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овременность остро ставит вопрос о смене педагогической парадигмы, внесении в</w:t>
      </w:r>
      <w:r w:rsidR="00EA4C7A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массовое сознание нового понимания сущности образовательной деятельности.</w:t>
      </w:r>
      <w:r w:rsidR="00EA4C7A" w:rsidRPr="00181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A4C7A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общественного развития набрала темп. От человека требуется не только способность усваивать и переносить накопленный человечеством опыт в условия его собственной жизнедеятельности, но и готовность пойти на риск, действовать в нестандартных ситуациях.</w:t>
      </w:r>
    </w:p>
    <w:p w:rsidR="00EA4C7A" w:rsidRPr="001817BF" w:rsidRDefault="00EA4C7A" w:rsidP="00FC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817BF">
        <w:rPr>
          <w:color w:val="000000"/>
        </w:rPr>
        <w:t>Выполняя социальный заказ общества, обновляющейся школе требуются такие методы обучения, организация учебной деятельности, стиль взаимодействия между участниками учебно-воспитательного процесса, при которых выпускник современной школы владеет основными умениями. Перечислим их: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1817BF">
        <w:rPr>
          <w:color w:val="000000"/>
        </w:rPr>
        <w:t xml:space="preserve">• </w:t>
      </w:r>
      <w:r w:rsidRPr="001817BF">
        <w:rPr>
          <w:bCs/>
          <w:i/>
          <w:color w:val="000000"/>
        </w:rPr>
        <w:t>Коммуникативные умения</w:t>
      </w:r>
      <w:r w:rsidRPr="001817BF">
        <w:rPr>
          <w:rStyle w:val="apple-converted-space"/>
          <w:color w:val="000000"/>
        </w:rPr>
        <w:t> </w:t>
      </w:r>
      <w:r w:rsidRPr="001817BF">
        <w:rPr>
          <w:color w:val="000000"/>
        </w:rPr>
        <w:t xml:space="preserve">– умение осуществлять эффективные коммуникации в устной, письменной и </w:t>
      </w:r>
      <w:proofErr w:type="spellStart"/>
      <w:r w:rsidRPr="001817BF">
        <w:rPr>
          <w:color w:val="000000"/>
        </w:rPr>
        <w:t>мультимедийной</w:t>
      </w:r>
      <w:proofErr w:type="spellEnd"/>
      <w:r w:rsidRPr="001817BF">
        <w:rPr>
          <w:color w:val="000000"/>
        </w:rPr>
        <w:t xml:space="preserve"> формах в разнообразных контекстах</w:t>
      </w:r>
      <w:r w:rsidR="00FC74C5" w:rsidRPr="001817BF">
        <w:rPr>
          <w:color w:val="000000"/>
        </w:rPr>
        <w:t>;</w:t>
      </w:r>
      <w:proofErr w:type="gramEnd"/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bCs/>
          <w:i/>
          <w:color w:val="000000"/>
        </w:rPr>
        <w:t>Критическое мышление</w:t>
      </w:r>
      <w:r w:rsidRPr="001817BF">
        <w:rPr>
          <w:rStyle w:val="apple-converted-space"/>
          <w:color w:val="000000"/>
        </w:rPr>
        <w:t> </w:t>
      </w:r>
      <w:r w:rsidRPr="001817BF">
        <w:rPr>
          <w:color w:val="000000"/>
        </w:rPr>
        <w:t>– умение здраво рассуждать в ситуациях сложного выбора, понимать взаимосвязи между системами</w:t>
      </w:r>
      <w:r w:rsidR="00FC74C5" w:rsidRPr="001817BF">
        <w:rPr>
          <w:color w:val="000000"/>
        </w:rPr>
        <w:t>;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i/>
          <w:color w:val="000000"/>
        </w:rPr>
        <w:t xml:space="preserve">Информационные и </w:t>
      </w:r>
      <w:proofErr w:type="spellStart"/>
      <w:r w:rsidRPr="001817BF">
        <w:rPr>
          <w:i/>
          <w:color w:val="000000"/>
        </w:rPr>
        <w:t>мультимедийные</w:t>
      </w:r>
      <w:proofErr w:type="spellEnd"/>
      <w:r w:rsidRPr="001817BF">
        <w:rPr>
          <w:i/>
          <w:color w:val="000000"/>
        </w:rPr>
        <w:t xml:space="preserve"> умения</w:t>
      </w:r>
      <w:r w:rsidRPr="001817BF">
        <w:rPr>
          <w:color w:val="000000"/>
        </w:rPr>
        <w:t xml:space="preserve"> – умение находить, обрабатывать, анализировать, оценивать и использовать информацию, применять мультимедиа для представления информации</w:t>
      </w:r>
      <w:r w:rsidR="00FC74C5" w:rsidRPr="001817BF">
        <w:rPr>
          <w:color w:val="000000"/>
        </w:rPr>
        <w:t>;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bCs/>
          <w:i/>
          <w:color w:val="000000"/>
        </w:rPr>
        <w:t>Сотрудничество</w:t>
      </w:r>
      <w:r w:rsidRPr="001817BF">
        <w:rPr>
          <w:rStyle w:val="apple-converted-space"/>
          <w:color w:val="000000"/>
        </w:rPr>
        <w:t> </w:t>
      </w:r>
      <w:r w:rsidRPr="001817BF">
        <w:rPr>
          <w:color w:val="000000"/>
        </w:rPr>
        <w:t>и взаимодействие – умение продуктивно работать в команде, быть лидером; адаптироваться к различным ролям и обязанностям; сопереживать; уважать различные взгляды</w:t>
      </w:r>
      <w:r w:rsidR="00FC74C5" w:rsidRPr="001817BF">
        <w:rPr>
          <w:color w:val="000000"/>
        </w:rPr>
        <w:t>;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i/>
          <w:color w:val="000000"/>
        </w:rPr>
        <w:t>Постановка и решение</w:t>
      </w:r>
      <w:r w:rsidRPr="001817BF">
        <w:rPr>
          <w:rStyle w:val="apple-converted-space"/>
          <w:i/>
          <w:color w:val="000000"/>
        </w:rPr>
        <w:t> </w:t>
      </w:r>
      <w:hyperlink r:id="rId7" w:tooltip="Проблема" w:history="1">
        <w:r w:rsidRPr="001817BF">
          <w:rPr>
            <w:rStyle w:val="a4"/>
            <w:i/>
            <w:color w:val="auto"/>
            <w:u w:val="none"/>
          </w:rPr>
          <w:t>проблемы</w:t>
        </w:r>
      </w:hyperlink>
      <w:r w:rsidRPr="001817BF">
        <w:rPr>
          <w:rStyle w:val="apple-converted-space"/>
        </w:rPr>
        <w:t> </w:t>
      </w:r>
      <w:r w:rsidRPr="001817BF">
        <w:rPr>
          <w:color w:val="000000"/>
        </w:rPr>
        <w:t>– умение выявить, проанализировать и решить проблему</w:t>
      </w:r>
      <w:r w:rsidR="00FC74C5" w:rsidRPr="001817BF">
        <w:rPr>
          <w:color w:val="000000"/>
        </w:rPr>
        <w:t>;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bCs/>
          <w:i/>
          <w:color w:val="000000"/>
        </w:rPr>
        <w:t>Саморазвитие</w:t>
      </w:r>
      <w:r w:rsidRPr="001817BF">
        <w:rPr>
          <w:rStyle w:val="apple-converted-space"/>
          <w:color w:val="000000"/>
        </w:rPr>
        <w:t> </w:t>
      </w:r>
      <w:r w:rsidRPr="001817BF">
        <w:rPr>
          <w:color w:val="000000"/>
        </w:rPr>
        <w:t>– умение выявлять собственные потребности в сфере обучения, находить требуемые ресурсы, заниматься самообразованием; повышение квалификации</w:t>
      </w:r>
      <w:r w:rsidR="00217F4B">
        <w:rPr>
          <w:color w:val="000000"/>
        </w:rPr>
        <w:t>;</w:t>
      </w:r>
    </w:p>
    <w:p w:rsidR="00EA4C7A" w:rsidRPr="001817BF" w:rsidRDefault="00EA4C7A" w:rsidP="00EA4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7BF">
        <w:rPr>
          <w:color w:val="000000"/>
        </w:rPr>
        <w:t xml:space="preserve">• </w:t>
      </w:r>
      <w:r w:rsidRPr="001817BF">
        <w:rPr>
          <w:i/>
          <w:color w:val="000000"/>
        </w:rPr>
        <w:t>Социальная ответственность</w:t>
      </w:r>
      <w:r w:rsidRPr="001817BF">
        <w:rPr>
          <w:color w:val="000000"/>
        </w:rPr>
        <w:t xml:space="preserve"> – умение учитывать социальные интересы при принятии решений; этичное поведения в личной сфере, на рабочем месте и в коллективе.</w:t>
      </w:r>
    </w:p>
    <w:p w:rsidR="00EA4C7A" w:rsidRPr="001817BF" w:rsidRDefault="00884ED4" w:rsidP="00EA4C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1817BF">
        <w:rPr>
          <w:color w:val="000000"/>
        </w:rPr>
        <w:t>Для достижения данной цели особое значение имеет выбранная учителем образовательная технология, так как она</w:t>
      </w:r>
      <w:r w:rsidRPr="001817BF">
        <w:t xml:space="preserve"> – один из способов воздействия на процессы развития, обучения и воспитания ребенка. </w:t>
      </w:r>
      <w:r w:rsidR="00EA4C7A" w:rsidRPr="001817BF">
        <w:rPr>
          <w:color w:val="000000"/>
          <w:shd w:val="clear" w:color="auto" w:fill="FFFFFF"/>
        </w:rPr>
        <w:t xml:space="preserve">Современные технологии в образовании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proofErr w:type="spellStart"/>
      <w:r w:rsidR="00EA4C7A" w:rsidRPr="001817BF">
        <w:rPr>
          <w:color w:val="000000"/>
          <w:shd w:val="clear" w:color="auto" w:fill="FFFFFF"/>
        </w:rPr>
        <w:t>гуманизацией</w:t>
      </w:r>
      <w:proofErr w:type="spellEnd"/>
      <w:r w:rsidR="00EA4C7A" w:rsidRPr="001817BF">
        <w:rPr>
          <w:color w:val="000000"/>
          <w:shd w:val="clear" w:color="auto" w:fill="FFFFFF"/>
        </w:rPr>
        <w:t xml:space="preserve"> образования, способствующей </w:t>
      </w:r>
      <w:proofErr w:type="spellStart"/>
      <w:r w:rsidR="00EA4C7A" w:rsidRPr="001817BF">
        <w:rPr>
          <w:color w:val="000000"/>
          <w:shd w:val="clear" w:color="auto" w:fill="FFFFFF"/>
        </w:rPr>
        <w:t>самоактуализации</w:t>
      </w:r>
      <w:proofErr w:type="spellEnd"/>
      <w:r w:rsidR="00EA4C7A" w:rsidRPr="001817BF">
        <w:rPr>
          <w:color w:val="000000"/>
          <w:shd w:val="clear" w:color="auto" w:fill="FFFFFF"/>
        </w:rPr>
        <w:t xml:space="preserve"> и самореализации личности. Термин «образовательные технологии» — более ёмкий, чем «технологии обучения», ибо он подразумевает ещё и воспитательный аспект, связанный с формированием и развитием личностных качеств обучаемых.</w:t>
      </w:r>
    </w:p>
    <w:p w:rsidR="00884ED4" w:rsidRPr="001817BF" w:rsidRDefault="00884ED4" w:rsidP="001817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школе представлен широкий спектр образовательных педагогических технологий, которые применяются в учебном процессе: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роблемное обучение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азноуровневое</w:t>
      </w:r>
      <w:proofErr w:type="spellEnd"/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роектные методы обучения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сследовательские методы в обучении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использования в обучении игровых методов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в сотрудничестве (командная, групповая работа)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нформационно-коммуникационные технологии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доровьесберегающие</w:t>
      </w:r>
      <w:proofErr w:type="spellEnd"/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 инновационной оценки</w:t>
      </w:r>
      <w:r w:rsidR="001817BF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529" w:rsidRPr="001817BF" w:rsidRDefault="000B788F" w:rsidP="00A7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788F">
        <w:rPr>
          <w:rFonts w:ascii="Times New Roman" w:hAnsi="Times New Roman" w:cs="Times New Roman"/>
          <w:b/>
          <w:i/>
          <w:sz w:val="24"/>
          <w:szCs w:val="24"/>
        </w:rPr>
        <w:t>Концептуальность.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ED4" w:rsidRPr="001817BF">
        <w:rPr>
          <w:rFonts w:ascii="Times New Roman" w:hAnsi="Times New Roman" w:cs="Times New Roman"/>
          <w:sz w:val="24"/>
          <w:szCs w:val="24"/>
        </w:rPr>
        <w:t xml:space="preserve">Остановимся подробнее на </w:t>
      </w:r>
      <w:r w:rsidR="00884ED4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использования в обучении игровых методов.</w:t>
      </w:r>
      <w:r w:rsidR="00A73529" w:rsidRPr="0018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3529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младшего школьного возраста характерны яркость и непосредственность восприятия, легкость вхождения в образы.</w:t>
      </w:r>
      <w:r w:rsidR="00076DF0" w:rsidRPr="001817B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076DF0" w:rsidRPr="00181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тоги игры выступают в</w:t>
      </w:r>
      <w:r w:rsidR="00076DF0" w:rsidRPr="001817B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76DF0" w:rsidRPr="001817B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двойном плане</w:t>
      </w:r>
      <w:r w:rsidR="00076DF0" w:rsidRPr="001817BF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="00076DF0" w:rsidRPr="001817BF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игровой и как учебно-позна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вательный результат. </w:t>
      </w:r>
      <w:proofErr w:type="spellStart"/>
      <w:r w:rsidR="00B47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73529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</w:t>
      </w:r>
      <w:proofErr w:type="spellEnd"/>
      <w:r w:rsidR="00A73529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отвечает требованиям, предъявляемым к игровым образовательным технологиям. </w:t>
      </w:r>
    </w:p>
    <w:p w:rsidR="00A73529" w:rsidRPr="001817BF" w:rsidRDefault="00076DF0" w:rsidP="00A735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C2C11">
        <w:rPr>
          <w:rFonts w:ascii="Times New Roman" w:hAnsi="Times New Roman" w:cs="Times New Roman"/>
          <w:i/>
          <w:color w:val="000000"/>
          <w:sz w:val="24"/>
          <w:szCs w:val="24"/>
        </w:rPr>
        <w:t>Квест</w:t>
      </w:r>
      <w:proofErr w:type="spellEnd"/>
      <w:r w:rsidRPr="003C2C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817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Pr="001817BF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1817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1817B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73529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азновидность игр, требующих от игрока решения умственных задач для продвижения по сюжету. Для достижения главной цели герою необходимо сначала выполнить несколько второстепенных заданий; </w:t>
      </w:r>
      <w:r w:rsidR="00217F4B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A73529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r w:rsidR="00217F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73529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ожет сводиться к </w:t>
      </w:r>
      <w:proofErr w:type="spellStart"/>
      <w:proofErr w:type="gramStart"/>
      <w:r w:rsidR="00A73529" w:rsidRPr="001817BF">
        <w:rPr>
          <w:rFonts w:ascii="Times New Roman" w:hAnsi="Times New Roman" w:cs="Times New Roman"/>
          <w:color w:val="000000"/>
          <w:sz w:val="24"/>
          <w:szCs w:val="24"/>
        </w:rPr>
        <w:t>под-подзадачам</w:t>
      </w:r>
      <w:proofErr w:type="spellEnd"/>
      <w:proofErr w:type="gramEnd"/>
      <w:r w:rsidR="00A73529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и т.д. </w:t>
      </w:r>
    </w:p>
    <w:p w:rsidR="00076DF0" w:rsidRPr="001817BF" w:rsidRDefault="00A3458E" w:rsidP="00076D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Наличие теоретической базы опыта. </w:t>
      </w:r>
      <w:proofErr w:type="spellStart"/>
      <w:r w:rsidR="00076DF0" w:rsidRPr="00A3458E">
        <w:rPr>
          <w:rFonts w:ascii="Times New Roman" w:hAnsi="Times New Roman" w:cs="Times New Roman"/>
          <w:i/>
          <w:color w:val="000000"/>
          <w:sz w:val="24"/>
          <w:szCs w:val="24"/>
        </w:rPr>
        <w:t>Квест</w:t>
      </w:r>
      <w:proofErr w:type="spellEnd"/>
      <w:r w:rsidR="00076DF0" w:rsidRPr="00A345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педагогике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– это выполнение проблемного задания с элементами игры. </w:t>
      </w:r>
      <w:proofErr w:type="spellStart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>Квестовая</w:t>
      </w:r>
      <w:proofErr w:type="spellEnd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предполагает поиск решения, разгадку тайны. Весь сюжет </w:t>
      </w:r>
      <w:r w:rsidR="001817BF">
        <w:rPr>
          <w:rFonts w:ascii="Times New Roman" w:hAnsi="Times New Roman" w:cs="Times New Roman"/>
          <w:color w:val="000000"/>
          <w:sz w:val="24"/>
          <w:szCs w:val="24"/>
        </w:rPr>
        <w:t>игры данного вида</w:t>
      </w:r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изобилует различными подсказками, которые и помогают решить, как же именно можно справиться с той или иной возникшей трудностью. Таким образом, прохождение </w:t>
      </w:r>
      <w:proofErr w:type="spellStart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чем-то напоминает решение своеобразной логической головоломки. Данные технологии основаны на проблемном обучении. Проблемное обучение, в свою очередь, предполагает, что ученик является не только объектом воздействия, но и сознательным субъектом процесса. При проблемном обучении, прежде чем выучить требуется понять, все принимает характер открытий, надо искать, находить и осмысливать. Эта методика легко укладывается в </w:t>
      </w:r>
      <w:proofErr w:type="spellStart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. Один из принципов </w:t>
      </w:r>
      <w:proofErr w:type="spellStart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>квестовой</w:t>
      </w:r>
      <w:proofErr w:type="spellEnd"/>
      <w:r w:rsidR="00076DF0"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– ненавязчивость обучения. Урок начинается с загадки, поиска клада, построения пирамиды и т.п. В ходе урока учащиеся самостоятельно приходят к решению поставленной задачи (учитель не объясняет, а предлагает пути решения, помогает в прохождении маршрута). </w:t>
      </w:r>
    </w:p>
    <w:p w:rsidR="00076DF0" w:rsidRPr="001817BF" w:rsidRDefault="00076DF0" w:rsidP="00076D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Работа учителя по подготовке </w:t>
      </w:r>
      <w:proofErr w:type="spellStart"/>
      <w:r w:rsidRPr="001817B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(урока с элементами </w:t>
      </w:r>
      <w:proofErr w:type="spellStart"/>
      <w:r w:rsidRPr="001817B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1817BF">
        <w:rPr>
          <w:rFonts w:ascii="Times New Roman" w:hAnsi="Times New Roman" w:cs="Times New Roman"/>
          <w:color w:val="000000"/>
          <w:sz w:val="24"/>
          <w:szCs w:val="24"/>
        </w:rPr>
        <w:t>) предполагает:</w:t>
      </w:r>
    </w:p>
    <w:p w:rsidR="00076DF0" w:rsidRPr="001817BF" w:rsidRDefault="00076DF0" w:rsidP="00076DF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>выбор темы;</w:t>
      </w:r>
    </w:p>
    <w:p w:rsidR="00076DF0" w:rsidRPr="001817BF" w:rsidRDefault="00076DF0" w:rsidP="00076DF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>формулировку проблемной задачи;</w:t>
      </w:r>
    </w:p>
    <w:p w:rsidR="00076DF0" w:rsidRPr="001817BF" w:rsidRDefault="00076DF0" w:rsidP="00076DF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>описание формы представления конечного результата;</w:t>
      </w:r>
    </w:p>
    <w:p w:rsidR="00076DF0" w:rsidRPr="001817BF" w:rsidRDefault="00076DF0" w:rsidP="00076DF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>определение порядка работы;</w:t>
      </w:r>
    </w:p>
    <w:p w:rsidR="00076DF0" w:rsidRPr="001817BF" w:rsidRDefault="00076DF0" w:rsidP="00076DF0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ресурсов.</w:t>
      </w:r>
    </w:p>
    <w:p w:rsidR="00076DF0" w:rsidRPr="001817BF" w:rsidRDefault="00076DF0" w:rsidP="00076D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Важными аспектами для создания </w:t>
      </w:r>
      <w:proofErr w:type="spellStart"/>
      <w:r w:rsidRPr="001817BF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Pr="001817B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наличие сюжетной линии из серии путешествия, выделение последовательных этапов, выбор заданий, подчиненных единой цели, наличие системы подсказок или помощников, наличие итогового задания.</w:t>
      </w:r>
    </w:p>
    <w:p w:rsidR="00596BD6" w:rsidRPr="001817BF" w:rsidRDefault="00972C58" w:rsidP="00596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все особенности,</w:t>
      </w:r>
      <w:r w:rsidR="00076DF0" w:rsidRPr="001817BF">
        <w:rPr>
          <w:rFonts w:ascii="Times New Roman" w:hAnsi="Times New Roman" w:cs="Times New Roman"/>
          <w:sz w:val="24"/>
          <w:szCs w:val="24"/>
        </w:rPr>
        <w:t xml:space="preserve"> </w:t>
      </w:r>
      <w:r w:rsidR="00207A7B">
        <w:rPr>
          <w:rFonts w:ascii="Times New Roman" w:hAnsi="Times New Roman" w:cs="Times New Roman"/>
          <w:sz w:val="24"/>
          <w:szCs w:val="24"/>
        </w:rPr>
        <w:t>нами</w:t>
      </w:r>
      <w:r w:rsidR="001162E2">
        <w:rPr>
          <w:rFonts w:ascii="Times New Roman" w:hAnsi="Times New Roman" w:cs="Times New Roman"/>
          <w:sz w:val="24"/>
          <w:szCs w:val="24"/>
        </w:rPr>
        <w:t xml:space="preserve"> </w:t>
      </w:r>
      <w:r w:rsidR="00076DF0" w:rsidRPr="001817BF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="00076DF0" w:rsidRPr="00181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DF0" w:rsidRPr="001817BF">
        <w:rPr>
          <w:rFonts w:ascii="Times New Roman" w:hAnsi="Times New Roman" w:cs="Times New Roman"/>
          <w:sz w:val="24"/>
          <w:szCs w:val="24"/>
        </w:rPr>
        <w:t>квест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76DF0" w:rsidRPr="00181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речь идет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или же уроки с элементами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с</w:t>
      </w:r>
      <w:r w:rsidR="00596BD6" w:rsidRPr="001817BF">
        <w:rPr>
          <w:rFonts w:ascii="Times New Roman" w:hAnsi="Times New Roman" w:cs="Times New Roman"/>
          <w:sz w:val="24"/>
          <w:szCs w:val="24"/>
        </w:rPr>
        <w:t xml:space="preserve">южет основывается на том, что школьники помогают </w:t>
      </w:r>
      <w:r>
        <w:rPr>
          <w:rFonts w:ascii="Times New Roman" w:hAnsi="Times New Roman" w:cs="Times New Roman"/>
          <w:sz w:val="24"/>
          <w:szCs w:val="24"/>
        </w:rPr>
        <w:t>главному герою разрешить его проблему</w:t>
      </w:r>
      <w:r w:rsidR="00596BD6" w:rsidRPr="001817BF">
        <w:rPr>
          <w:rFonts w:ascii="Times New Roman" w:hAnsi="Times New Roman" w:cs="Times New Roman"/>
          <w:sz w:val="24"/>
          <w:szCs w:val="24"/>
        </w:rPr>
        <w:t xml:space="preserve">. Продвигаясь по сюжету, участники игры понимают, что помощь нужна не только их новому знакомому, но и </w:t>
      </w:r>
      <w:r>
        <w:rPr>
          <w:rFonts w:ascii="Times New Roman" w:hAnsi="Times New Roman" w:cs="Times New Roman"/>
          <w:sz w:val="24"/>
          <w:szCs w:val="24"/>
        </w:rPr>
        <w:t>тем героям</w:t>
      </w:r>
      <w:r w:rsidR="00596BD6" w:rsidRPr="001817BF">
        <w:rPr>
          <w:rFonts w:ascii="Times New Roman" w:hAnsi="Times New Roman" w:cs="Times New Roman"/>
          <w:sz w:val="24"/>
          <w:szCs w:val="24"/>
        </w:rPr>
        <w:t xml:space="preserve">, </w:t>
      </w:r>
      <w:r w:rsidR="00207A7B">
        <w:rPr>
          <w:rFonts w:ascii="Times New Roman" w:hAnsi="Times New Roman" w:cs="Times New Roman"/>
          <w:sz w:val="24"/>
          <w:szCs w:val="24"/>
        </w:rPr>
        <w:t>которые появляются в ходе игры</w:t>
      </w:r>
      <w:r w:rsidR="00596BD6" w:rsidRPr="001817BF">
        <w:rPr>
          <w:rFonts w:ascii="Times New Roman" w:hAnsi="Times New Roman" w:cs="Times New Roman"/>
          <w:sz w:val="24"/>
          <w:szCs w:val="24"/>
        </w:rPr>
        <w:t xml:space="preserve">. За выполнение задания на каждой станции выдаются артефакты. У школьников появляется возможность проявить себя </w:t>
      </w:r>
      <w:r w:rsidR="006B755C" w:rsidRPr="001817BF">
        <w:rPr>
          <w:rFonts w:ascii="Times New Roman" w:hAnsi="Times New Roman" w:cs="Times New Roman"/>
          <w:sz w:val="24"/>
          <w:szCs w:val="24"/>
        </w:rPr>
        <w:t xml:space="preserve">в </w:t>
      </w:r>
      <w:r w:rsidR="00596BD6" w:rsidRPr="001817BF">
        <w:rPr>
          <w:rFonts w:ascii="Times New Roman" w:hAnsi="Times New Roman" w:cs="Times New Roman"/>
          <w:sz w:val="24"/>
          <w:szCs w:val="24"/>
        </w:rPr>
        <w:t>интеллектуально</w:t>
      </w:r>
      <w:r w:rsidR="006B755C" w:rsidRPr="001817BF">
        <w:rPr>
          <w:rFonts w:ascii="Times New Roman" w:hAnsi="Times New Roman" w:cs="Times New Roman"/>
          <w:sz w:val="24"/>
          <w:szCs w:val="24"/>
        </w:rPr>
        <w:t>м</w:t>
      </w:r>
      <w:r w:rsidR="0071207F">
        <w:rPr>
          <w:rFonts w:ascii="Times New Roman" w:hAnsi="Times New Roman" w:cs="Times New Roman"/>
          <w:sz w:val="24"/>
          <w:szCs w:val="24"/>
        </w:rPr>
        <w:t xml:space="preserve"> плане</w:t>
      </w:r>
      <w:r w:rsidR="00207A7B">
        <w:rPr>
          <w:rFonts w:ascii="Times New Roman" w:hAnsi="Times New Roman" w:cs="Times New Roman"/>
          <w:sz w:val="24"/>
          <w:szCs w:val="24"/>
        </w:rPr>
        <w:t xml:space="preserve"> </w:t>
      </w:r>
      <w:r w:rsidR="00596BD6" w:rsidRPr="001817BF">
        <w:rPr>
          <w:rFonts w:ascii="Times New Roman" w:hAnsi="Times New Roman" w:cs="Times New Roman"/>
          <w:sz w:val="24"/>
          <w:szCs w:val="24"/>
        </w:rPr>
        <w:t>и творчески.</w:t>
      </w:r>
    </w:p>
    <w:p w:rsidR="00596BD6" w:rsidRPr="001817BF" w:rsidRDefault="0026039E" w:rsidP="00596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1D1">
        <w:rPr>
          <w:rFonts w:ascii="Times New Roman" w:hAnsi="Times New Roman" w:cs="Times New Roman"/>
          <w:b/>
          <w:i/>
          <w:sz w:val="24"/>
          <w:szCs w:val="24"/>
        </w:rPr>
        <w:t>Оптимальность и эффективность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55C" w:rsidRPr="001817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755C" w:rsidRPr="001817BF">
        <w:rPr>
          <w:rFonts w:ascii="Times New Roman" w:hAnsi="Times New Roman" w:cs="Times New Roman"/>
          <w:sz w:val="24"/>
          <w:szCs w:val="24"/>
        </w:rPr>
        <w:t xml:space="preserve">еобходимо отметить, что использование </w:t>
      </w:r>
      <w:proofErr w:type="spellStart"/>
      <w:r w:rsidR="006B755C" w:rsidRPr="001817B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6B755C" w:rsidRPr="001817BF">
        <w:rPr>
          <w:rFonts w:ascii="Times New Roman" w:hAnsi="Times New Roman" w:cs="Times New Roman"/>
          <w:sz w:val="24"/>
          <w:szCs w:val="24"/>
        </w:rPr>
        <w:t xml:space="preserve"> в полном варианте требует немалых затрат времени и для его подготовки, и для проведения. Поэтому мы рекомендуем организовывать его во </w:t>
      </w:r>
      <w:proofErr w:type="spellStart"/>
      <w:r w:rsidR="006B755C" w:rsidRPr="001817BF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6B755C" w:rsidRPr="001817BF">
        <w:rPr>
          <w:rFonts w:ascii="Times New Roman" w:hAnsi="Times New Roman" w:cs="Times New Roman"/>
          <w:sz w:val="24"/>
          <w:szCs w:val="24"/>
        </w:rPr>
        <w:t xml:space="preserve"> время. В течение же урока возможно использование элементов </w:t>
      </w:r>
      <w:proofErr w:type="spellStart"/>
      <w:r w:rsidR="006B755C" w:rsidRPr="001817BF">
        <w:rPr>
          <w:rFonts w:ascii="Times New Roman" w:hAnsi="Times New Roman" w:cs="Times New Roman"/>
          <w:sz w:val="24"/>
          <w:szCs w:val="24"/>
        </w:rPr>
        <w:t>квестовой</w:t>
      </w:r>
      <w:proofErr w:type="spellEnd"/>
      <w:r w:rsidR="006B755C" w:rsidRPr="001817BF">
        <w:rPr>
          <w:rFonts w:ascii="Times New Roman" w:hAnsi="Times New Roman" w:cs="Times New Roman"/>
          <w:sz w:val="24"/>
          <w:szCs w:val="24"/>
        </w:rPr>
        <w:t xml:space="preserve"> игры. Это повлечет за собой, соответственно, сокращение количества станций, ограничение количества героев, однако позволит более глубоко рассмотреть именно изучаемое явление.</w:t>
      </w:r>
      <w:r w:rsidR="00BE570B" w:rsidRPr="00BE570B">
        <w:rPr>
          <w:rFonts w:ascii="Times New Roman" w:hAnsi="Times New Roman" w:cs="Times New Roman"/>
          <w:sz w:val="24"/>
          <w:szCs w:val="24"/>
        </w:rPr>
        <w:t xml:space="preserve"> </w:t>
      </w:r>
      <w:r w:rsidR="00BE570B" w:rsidRPr="001817BF">
        <w:rPr>
          <w:rFonts w:ascii="Times New Roman" w:hAnsi="Times New Roman" w:cs="Times New Roman"/>
          <w:sz w:val="24"/>
          <w:szCs w:val="24"/>
        </w:rPr>
        <w:t xml:space="preserve">Интеграция проблемного обучения и </w:t>
      </w:r>
      <w:proofErr w:type="spellStart"/>
      <w:r w:rsidR="00BE570B" w:rsidRPr="001817BF">
        <w:rPr>
          <w:rFonts w:ascii="Times New Roman" w:hAnsi="Times New Roman" w:cs="Times New Roman"/>
          <w:sz w:val="24"/>
          <w:szCs w:val="24"/>
        </w:rPr>
        <w:t>квестовых</w:t>
      </w:r>
      <w:proofErr w:type="spellEnd"/>
      <w:r w:rsidR="00BE570B" w:rsidRPr="001817BF">
        <w:rPr>
          <w:rFonts w:ascii="Times New Roman" w:hAnsi="Times New Roman" w:cs="Times New Roman"/>
          <w:sz w:val="24"/>
          <w:szCs w:val="24"/>
        </w:rPr>
        <w:t xml:space="preserve"> технологий позволяет создать условия формирования познавательных и информационно-коммуникативных компетенций у учащихся.</w:t>
      </w:r>
    </w:p>
    <w:p w:rsidR="00EA4C7A" w:rsidRDefault="0026039E" w:rsidP="00A73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39E">
        <w:rPr>
          <w:rFonts w:ascii="Times New Roman" w:hAnsi="Times New Roman" w:cs="Times New Roman"/>
          <w:b/>
          <w:i/>
          <w:sz w:val="24"/>
          <w:szCs w:val="24"/>
        </w:rPr>
        <w:t xml:space="preserve">Ведущая педагогическая идея. </w:t>
      </w:r>
      <w:proofErr w:type="gramStart"/>
      <w:r w:rsidR="00942D21" w:rsidRPr="001817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2D21" w:rsidRPr="001817BF">
        <w:rPr>
          <w:rFonts w:ascii="Times New Roman" w:hAnsi="Times New Roman" w:cs="Times New Roman"/>
          <w:sz w:val="24"/>
          <w:szCs w:val="24"/>
        </w:rPr>
        <w:t xml:space="preserve">рименение на практике </w:t>
      </w:r>
      <w:proofErr w:type="spellStart"/>
      <w:r w:rsidR="00942D21" w:rsidRPr="001817BF">
        <w:rPr>
          <w:rFonts w:ascii="Times New Roman" w:hAnsi="Times New Roman" w:cs="Times New Roman"/>
          <w:sz w:val="24"/>
          <w:szCs w:val="24"/>
        </w:rPr>
        <w:t>квестовых</w:t>
      </w:r>
      <w:proofErr w:type="spellEnd"/>
      <w:r w:rsidR="00942D21" w:rsidRPr="001817BF">
        <w:rPr>
          <w:rFonts w:ascii="Times New Roman" w:hAnsi="Times New Roman" w:cs="Times New Roman"/>
          <w:sz w:val="24"/>
          <w:szCs w:val="24"/>
        </w:rPr>
        <w:t xml:space="preserve"> технологий позволяет добиваться результативности при обучении младших школьников и при этом разнообразить их учебную деятельность игровыми приемами. Результатом является глубокое изучение темы и повышенный интерес к предмету.</w:t>
      </w:r>
    </w:p>
    <w:p w:rsidR="00217F4B" w:rsidRPr="00C45B70" w:rsidRDefault="00972C58" w:rsidP="00C45B70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C58">
        <w:rPr>
          <w:rFonts w:ascii="Times New Roman" w:hAnsi="Times New Roman" w:cs="Times New Roman"/>
          <w:b/>
          <w:i/>
          <w:sz w:val="24"/>
          <w:szCs w:val="24"/>
        </w:rPr>
        <w:t>Результативность опыта.</w:t>
      </w:r>
      <w:r w:rsidR="0021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17F4B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="00217F4B">
        <w:rPr>
          <w:rFonts w:ascii="Times New Roman" w:hAnsi="Times New Roman" w:cs="Times New Roman"/>
          <w:sz w:val="24"/>
          <w:szCs w:val="24"/>
        </w:rPr>
        <w:t>квестовых</w:t>
      </w:r>
      <w:proofErr w:type="spellEnd"/>
      <w:r w:rsidR="00217F4B">
        <w:rPr>
          <w:rFonts w:ascii="Times New Roman" w:hAnsi="Times New Roman" w:cs="Times New Roman"/>
          <w:sz w:val="24"/>
          <w:szCs w:val="24"/>
        </w:rPr>
        <w:t xml:space="preserve"> технологий в процессе образования младших школьников способствует р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кругозора, развити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деятельности, формировани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умений и навыков, необходимы</w:t>
      </w:r>
      <w:r w:rsidR="00217F4B" w:rsidRPr="00A7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практической деятельности, 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122C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</w:t>
      </w:r>
      <w:r w:rsidR="00A36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мотивации учащихся к изучению нового материала, оптимизации познавательной активности, развитию умения выстраивать и решать логические задачи в нестандартной форме</w:t>
      </w:r>
      <w:r w:rsidR="00217F4B" w:rsidRPr="00884E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главное</w:t>
      </w:r>
      <w:r w:rsidR="00A36EB6" w:rsidRPr="00A3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ненавязчиво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увлекает детей</w:t>
      </w:r>
      <w:r w:rsidR="00A3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процессом</w:t>
      </w:r>
      <w:r w:rsidR="00217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17F4B" w:rsidRPr="00C45B70" w:rsidSect="002835CF">
      <w:footerReference w:type="default" r:id="rId8"/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05" w:rsidRDefault="006D3B05" w:rsidP="002835CF">
      <w:pPr>
        <w:spacing w:after="0" w:line="240" w:lineRule="auto"/>
      </w:pPr>
      <w:r>
        <w:separator/>
      </w:r>
    </w:p>
  </w:endnote>
  <w:endnote w:type="continuationSeparator" w:id="0">
    <w:p w:rsidR="006D3B05" w:rsidRDefault="006D3B05" w:rsidP="0028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6407"/>
      <w:docPartObj>
        <w:docPartGallery w:val="Page Numbers (Bottom of Page)"/>
        <w:docPartUnique/>
      </w:docPartObj>
    </w:sdtPr>
    <w:sdtContent>
      <w:p w:rsidR="002835CF" w:rsidRDefault="006A63AC">
        <w:pPr>
          <w:pStyle w:val="a8"/>
          <w:jc w:val="right"/>
        </w:pPr>
        <w:fldSimple w:instr=" PAGE   \* MERGEFORMAT ">
          <w:r w:rsidR="003C2C11">
            <w:rPr>
              <w:noProof/>
            </w:rPr>
            <w:t>2</w:t>
          </w:r>
        </w:fldSimple>
      </w:p>
    </w:sdtContent>
  </w:sdt>
  <w:p w:rsidR="002835CF" w:rsidRDefault="002835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05" w:rsidRDefault="006D3B05" w:rsidP="002835CF">
      <w:pPr>
        <w:spacing w:after="0" w:line="240" w:lineRule="auto"/>
      </w:pPr>
      <w:r>
        <w:separator/>
      </w:r>
    </w:p>
  </w:footnote>
  <w:footnote w:type="continuationSeparator" w:id="0">
    <w:p w:rsidR="006D3B05" w:rsidRDefault="006D3B05" w:rsidP="0028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20B"/>
    <w:multiLevelType w:val="hybridMultilevel"/>
    <w:tmpl w:val="15A26406"/>
    <w:lvl w:ilvl="0" w:tplc="80D03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C7E02"/>
    <w:multiLevelType w:val="hybridMultilevel"/>
    <w:tmpl w:val="D996D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C7A"/>
    <w:rsid w:val="00076DF0"/>
    <w:rsid w:val="000B788F"/>
    <w:rsid w:val="001162E2"/>
    <w:rsid w:val="00140D15"/>
    <w:rsid w:val="001817BF"/>
    <w:rsid w:val="00207A7B"/>
    <w:rsid w:val="00217F4B"/>
    <w:rsid w:val="0026039E"/>
    <w:rsid w:val="002835CF"/>
    <w:rsid w:val="003C2C11"/>
    <w:rsid w:val="00596BD6"/>
    <w:rsid w:val="006A63AC"/>
    <w:rsid w:val="006B755C"/>
    <w:rsid w:val="006D3B05"/>
    <w:rsid w:val="0071207F"/>
    <w:rsid w:val="00884ED4"/>
    <w:rsid w:val="00942D21"/>
    <w:rsid w:val="00972C58"/>
    <w:rsid w:val="00A3458E"/>
    <w:rsid w:val="00A36EB6"/>
    <w:rsid w:val="00A73529"/>
    <w:rsid w:val="00B47744"/>
    <w:rsid w:val="00BE570B"/>
    <w:rsid w:val="00C122CB"/>
    <w:rsid w:val="00C45B70"/>
    <w:rsid w:val="00D43AC7"/>
    <w:rsid w:val="00E142A5"/>
    <w:rsid w:val="00EA4C7A"/>
    <w:rsid w:val="00F4463F"/>
    <w:rsid w:val="00F541D1"/>
    <w:rsid w:val="00FC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C7A"/>
  </w:style>
  <w:style w:type="paragraph" w:styleId="a3">
    <w:name w:val="Normal (Web)"/>
    <w:basedOn w:val="a"/>
    <w:uiPriority w:val="99"/>
    <w:unhideWhenUsed/>
    <w:rsid w:val="00E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C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5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8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35CF"/>
  </w:style>
  <w:style w:type="paragraph" w:styleId="a8">
    <w:name w:val="footer"/>
    <w:basedOn w:val="a"/>
    <w:link w:val="a9"/>
    <w:uiPriority w:val="99"/>
    <w:unhideWhenUsed/>
    <w:rsid w:val="0028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ki.pskovedu.ru/index.php/%D0%9F%D1%80%D0%BE%D0%B1%D0%BB%D0%B5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2012-09-29T01:39:00Z</cp:lastPrinted>
  <dcterms:created xsi:type="dcterms:W3CDTF">2012-09-29T00:25:00Z</dcterms:created>
  <dcterms:modified xsi:type="dcterms:W3CDTF">2013-03-11T17:11:00Z</dcterms:modified>
</cp:coreProperties>
</file>