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67" w:rsidRPr="00AC5C11" w:rsidRDefault="001F7A67" w:rsidP="001F7A6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C5C1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Упражнения для развития техники чтения</w:t>
      </w:r>
    </w:p>
    <w:p w:rsidR="001F7A67" w:rsidRDefault="001F7A67" w:rsidP="001F7A67">
      <w:pPr>
        <w:jc w:val="both"/>
      </w:pPr>
      <w:r>
        <w:t>1</w:t>
      </w:r>
      <w:r>
        <w:rPr>
          <w:sz w:val="20"/>
          <w:szCs w:val="20"/>
        </w:rPr>
        <w:t>.</w:t>
      </w:r>
      <w:r>
        <w:t>Чтение вслух.</w:t>
      </w:r>
    </w:p>
    <w:p w:rsidR="001F7A67" w:rsidRDefault="001F7A67" w:rsidP="001F7A67">
      <w:pPr>
        <w:jc w:val="both"/>
      </w:pPr>
      <w:r>
        <w:t>2.Чтение про себя.</w:t>
      </w:r>
    </w:p>
    <w:p w:rsidR="001F7A67" w:rsidRDefault="001F7A67" w:rsidP="001F7A67">
      <w:pPr>
        <w:jc w:val="both"/>
      </w:pPr>
      <w:r>
        <w:t>3.Чтение жужжащее.</w:t>
      </w:r>
    </w:p>
    <w:p w:rsidR="001F7A67" w:rsidRDefault="001F7A67" w:rsidP="001F7A67">
      <w:pPr>
        <w:jc w:val="both"/>
      </w:pPr>
      <w:r>
        <w:t>4.Чтение хором.</w:t>
      </w:r>
    </w:p>
    <w:p w:rsidR="001F7A67" w:rsidRDefault="001F7A67" w:rsidP="001F7A67">
      <w:pPr>
        <w:jc w:val="both"/>
      </w:pPr>
      <w:r>
        <w:t>5.Чтение в темпе скороговорки.</w:t>
      </w:r>
    </w:p>
    <w:p w:rsidR="001F7A67" w:rsidRDefault="001F7A67" w:rsidP="001F7A67">
      <w:pPr>
        <w:jc w:val="both"/>
      </w:pPr>
      <w:r>
        <w:t>6.Чтение цепочкой (по одному слову, предложению, абзацу)</w:t>
      </w:r>
    </w:p>
    <w:p w:rsidR="001F7A67" w:rsidRDefault="001F7A67" w:rsidP="001F7A67">
      <w:pPr>
        <w:jc w:val="both"/>
      </w:pPr>
      <w:r>
        <w:t>7.Динамическое чтение. На доске или карточке записан столбик из 5-7 слов</w:t>
      </w:r>
    </w:p>
    <w:p w:rsidR="001F7A67" w:rsidRDefault="001F7A67" w:rsidP="001F7A67">
      <w:pPr>
        <w:jc w:val="both"/>
      </w:pPr>
      <w:r>
        <w:t>с постепенным увеличением количества бу</w:t>
      </w:r>
      <w:proofErr w:type="gramStart"/>
      <w:r>
        <w:t>кв в сл</w:t>
      </w:r>
      <w:proofErr w:type="gramEnd"/>
      <w:r>
        <w:t>овах.</w:t>
      </w:r>
    </w:p>
    <w:p w:rsidR="001F7A67" w:rsidRDefault="001F7A67" w:rsidP="001F7A67">
      <w:pPr>
        <w:jc w:val="both"/>
      </w:pPr>
      <w:r>
        <w:t>8. Бинарное чтение. Один текст читают два ученика одновременно.</w:t>
      </w:r>
    </w:p>
    <w:p w:rsidR="001F7A67" w:rsidRDefault="001F7A67" w:rsidP="001F7A67">
      <w:pPr>
        <w:jc w:val="both"/>
      </w:pPr>
      <w:r>
        <w:t>9. «Очередь». Сначала читает учитель, затем ученики читают тот же текст.</w:t>
      </w:r>
    </w:p>
    <w:p w:rsidR="001F7A67" w:rsidRDefault="001F7A67" w:rsidP="001F7A67">
      <w:pPr>
        <w:jc w:val="both"/>
      </w:pPr>
      <w:r>
        <w:t xml:space="preserve">10. «Буксир» </w:t>
      </w:r>
    </w:p>
    <w:p w:rsidR="001F7A67" w:rsidRDefault="001F7A67" w:rsidP="001F7A67">
      <w:pPr>
        <w:jc w:val="both"/>
      </w:pPr>
      <w:r>
        <w:t>а) учитель читает вслух, изменяя скорость чтения. Учащиеся читают</w:t>
      </w:r>
    </w:p>
    <w:p w:rsidR="001F7A67" w:rsidRDefault="001F7A67" w:rsidP="001F7A67">
      <w:pPr>
        <w:jc w:val="both"/>
      </w:pPr>
      <w:r>
        <w:t xml:space="preserve"> вслух, стараясь успеть за учителем;</w:t>
      </w:r>
    </w:p>
    <w:p w:rsidR="001F7A67" w:rsidRDefault="001F7A67" w:rsidP="001F7A67">
      <w:pPr>
        <w:jc w:val="both"/>
      </w:pPr>
      <w:r>
        <w:t xml:space="preserve"> б) учитель читает вслух, дети про себя.</w:t>
      </w:r>
    </w:p>
    <w:p w:rsidR="001F7A67" w:rsidRDefault="001F7A67" w:rsidP="001F7A67">
      <w:pPr>
        <w:jc w:val="both"/>
      </w:pPr>
      <w:r>
        <w:t>Учитель останавливается, ученики показывают слово, где остановился учитель.</w:t>
      </w:r>
    </w:p>
    <w:p w:rsidR="001F7A67" w:rsidRDefault="001F7A67" w:rsidP="001F7A67">
      <w:pPr>
        <w:jc w:val="both"/>
      </w:pPr>
      <w:r>
        <w:t>11 «Ловушка». Учитель или хорошо читающий ученик читает знакомый текст и заменяет некоторые слова синонимами. Ученики ищут замену.</w:t>
      </w:r>
    </w:p>
    <w:p w:rsidR="001F7A67" w:rsidRDefault="001F7A67" w:rsidP="001F7A67">
      <w:pPr>
        <w:jc w:val="both"/>
      </w:pPr>
      <w:r>
        <w:t>12. «Прыжки». Чтение через слово.</w:t>
      </w:r>
    </w:p>
    <w:p w:rsidR="001F7A67" w:rsidRDefault="001F7A67" w:rsidP="001F7A67">
      <w:pPr>
        <w:jc w:val="both"/>
      </w:pPr>
      <w:r>
        <w:t>13. «Голова и хвост». Учитель начинает читать предложение, дети быстро его</w:t>
      </w:r>
    </w:p>
    <w:p w:rsidR="001F7A67" w:rsidRDefault="001F7A67" w:rsidP="001F7A67">
      <w:pPr>
        <w:jc w:val="both"/>
      </w:pPr>
      <w:r>
        <w:t>находят  и дочитывают вместе.</w:t>
      </w:r>
    </w:p>
    <w:p w:rsidR="001F7A67" w:rsidRDefault="001F7A67" w:rsidP="001F7A67">
      <w:pPr>
        <w:jc w:val="both"/>
      </w:pPr>
      <w:r>
        <w:t>14. «Первый и последний». Чтение первой и последней буквы в слове; первого</w:t>
      </w:r>
    </w:p>
    <w:p w:rsidR="001F7A67" w:rsidRDefault="001F7A67" w:rsidP="001F7A67">
      <w:pPr>
        <w:jc w:val="both"/>
      </w:pPr>
      <w:r>
        <w:t xml:space="preserve"> и последнего слова на строчке, первого и последнего слова в предложении.</w:t>
      </w:r>
    </w:p>
    <w:p w:rsidR="001F7A67" w:rsidRDefault="001F7A67" w:rsidP="001F7A67">
      <w:pPr>
        <w:jc w:val="both"/>
      </w:pPr>
      <w:r>
        <w:t>15. «Прятки».</w:t>
      </w:r>
    </w:p>
    <w:p w:rsidR="001F7A67" w:rsidRDefault="001F7A67" w:rsidP="001F7A67">
      <w:pPr>
        <w:jc w:val="both"/>
      </w:pPr>
      <w:r>
        <w:t>Нахождение слова в тексте с определённым признаком(начинается на букву</w:t>
      </w:r>
      <w:proofErr w:type="gramStart"/>
      <w:r>
        <w:t xml:space="preserve"> А</w:t>
      </w:r>
      <w:proofErr w:type="gramEnd"/>
      <w:r>
        <w:t xml:space="preserve">; </w:t>
      </w:r>
    </w:p>
    <w:p w:rsidR="001F7A67" w:rsidRDefault="001F7A67" w:rsidP="001F7A67">
      <w:pPr>
        <w:jc w:val="both"/>
      </w:pPr>
      <w:r>
        <w:t>состоит из двух слогов; с ударением в конце слова и др.)</w:t>
      </w:r>
    </w:p>
    <w:p w:rsidR="001F7A67" w:rsidRDefault="001F7A67" w:rsidP="001F7A67">
      <w:pPr>
        <w:jc w:val="both"/>
      </w:pPr>
      <w:r>
        <w:t>16. Круговое чтение. Небольшой текст читают по одному слову друг за другом</w:t>
      </w:r>
    </w:p>
    <w:p w:rsidR="001F7A67" w:rsidRDefault="001F7A67" w:rsidP="001F7A67">
      <w:pPr>
        <w:jc w:val="both"/>
      </w:pPr>
      <w:r>
        <w:t>несколько раз.</w:t>
      </w:r>
    </w:p>
    <w:p w:rsidR="001F7A67" w:rsidRDefault="001F7A67" w:rsidP="001F7A67">
      <w:pPr>
        <w:jc w:val="both"/>
      </w:pPr>
      <w:r>
        <w:lastRenderedPageBreak/>
        <w:t>17. «Кто быстрее?» На доске написано предложение, на столе рассыпаны тексты. По сигналу ученики ищут в тексте данное предложение.</w:t>
      </w:r>
    </w:p>
    <w:p w:rsidR="001F7A67" w:rsidRDefault="001F7A67" w:rsidP="001F7A67">
      <w:pPr>
        <w:jc w:val="both"/>
      </w:pPr>
      <w:r>
        <w:t>18. «Фотоглаз»</w:t>
      </w:r>
    </w:p>
    <w:p w:rsidR="001F7A67" w:rsidRDefault="001F7A67" w:rsidP="001F7A67">
      <w:pPr>
        <w:jc w:val="both"/>
      </w:pPr>
      <w:r>
        <w:t xml:space="preserve"> а) на доске столбик слов, которые ученики читают </w:t>
      </w:r>
      <w:proofErr w:type="gramStart"/>
      <w:r>
        <w:t>определённое</w:t>
      </w:r>
      <w:proofErr w:type="gramEnd"/>
    </w:p>
    <w:p w:rsidR="001F7A67" w:rsidRDefault="001F7A67" w:rsidP="001F7A67">
      <w:pPr>
        <w:jc w:val="both"/>
      </w:pPr>
      <w:r>
        <w:t>время. Слова закрываются, дети по памяти называют прочитанные слова;</w:t>
      </w:r>
    </w:p>
    <w:p w:rsidR="001F7A67" w:rsidRDefault="001F7A67" w:rsidP="001F7A67">
      <w:pPr>
        <w:jc w:val="both"/>
      </w:pPr>
      <w:r>
        <w:t>б) учитель показывает кадр диафильма, ученики должны воспроизвести подпись к кадру.</w:t>
      </w:r>
    </w:p>
    <w:p w:rsidR="001F7A67" w:rsidRDefault="001F7A67" w:rsidP="001F7A67">
      <w:pPr>
        <w:jc w:val="both"/>
      </w:pPr>
      <w:r>
        <w:t>19. «Угадай» а) антиципация слов, произведений, пословиц; б) чтение через решётку.</w:t>
      </w:r>
    </w:p>
    <w:p w:rsidR="001F7A67" w:rsidRDefault="001F7A67" w:rsidP="001F7A67">
      <w:pPr>
        <w:jc w:val="both"/>
      </w:pPr>
      <w:r>
        <w:t>20. «Найди меня» На листах написаны строчки букв, между буквами «спрятаны» целые слова.</w:t>
      </w:r>
    </w:p>
    <w:p w:rsidR="001F7A67" w:rsidRDefault="001F7A67" w:rsidP="001F7A67">
      <w:pPr>
        <w:jc w:val="both"/>
      </w:pPr>
      <w:r>
        <w:t>21. «Счет слов». Дети читают текст и одновременно считают слова.</w:t>
      </w:r>
    </w:p>
    <w:p w:rsidR="001F7A67" w:rsidRDefault="001F7A67" w:rsidP="001F7A67">
      <w:pPr>
        <w:jc w:val="both"/>
      </w:pPr>
      <w:r>
        <w:t>22. «Сканирование». За 20-30 сек ученики «пробегают» глазами текст в поисках важной информации.</w:t>
      </w:r>
    </w:p>
    <w:p w:rsidR="001F7A67" w:rsidRDefault="001F7A67" w:rsidP="001F7A67">
      <w:pPr>
        <w:jc w:val="both"/>
      </w:pPr>
      <w:r>
        <w:t>23.Чтение отрывка в перевёрнутом виде.</w:t>
      </w:r>
    </w:p>
    <w:p w:rsidR="001F7A67" w:rsidRDefault="001F7A67" w:rsidP="001F7A67">
      <w:pPr>
        <w:jc w:val="both"/>
      </w:pPr>
      <w:r>
        <w:t>24.Чтение отрывка через слово.</w:t>
      </w:r>
    </w:p>
    <w:p w:rsidR="001F7A67" w:rsidRDefault="001F7A67" w:rsidP="001F7A67">
      <w:pPr>
        <w:jc w:val="both"/>
      </w:pPr>
      <w:r>
        <w:t>25.Чтение отрывка, закрыв верхнюю (нижнюю) часть букв.</w:t>
      </w:r>
    </w:p>
    <w:p w:rsidR="00372B04" w:rsidRDefault="00372B04">
      <w:pPr>
        <w:rPr>
          <w:lang w:val="en-US"/>
        </w:rPr>
      </w:pPr>
    </w:p>
    <w:p w:rsidR="000463EA" w:rsidRDefault="000463EA">
      <w:pPr>
        <w:rPr>
          <w:lang w:val="en-US"/>
        </w:rPr>
      </w:pPr>
    </w:p>
    <w:p w:rsidR="000463EA" w:rsidRDefault="000463EA">
      <w:pPr>
        <w:rPr>
          <w:lang w:val="en-US"/>
        </w:rPr>
      </w:pPr>
    </w:p>
    <w:p w:rsidR="000463EA" w:rsidRPr="000463EA" w:rsidRDefault="000463EA">
      <w:pPr>
        <w:rPr>
          <w:lang w:val="en-US"/>
        </w:rPr>
      </w:pPr>
    </w:p>
    <w:sectPr w:rsidR="000463EA" w:rsidRPr="000463EA" w:rsidSect="00C8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A67"/>
    <w:rsid w:val="000463EA"/>
    <w:rsid w:val="001F7A67"/>
    <w:rsid w:val="00372B04"/>
    <w:rsid w:val="004B7D79"/>
    <w:rsid w:val="00AC5C11"/>
    <w:rsid w:val="00C8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7</cp:revision>
  <dcterms:created xsi:type="dcterms:W3CDTF">2013-10-10T04:57:00Z</dcterms:created>
  <dcterms:modified xsi:type="dcterms:W3CDTF">2015-02-20T12:00:00Z</dcterms:modified>
</cp:coreProperties>
</file>