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92D" w:rsidRDefault="00F8792D" w:rsidP="00B067D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F8792D" w:rsidRDefault="00F8792D" w:rsidP="00B067D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F8792D" w:rsidRDefault="00AA75B7" w:rsidP="00B067D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F8792D">
        <w:rPr>
          <w:rFonts w:ascii="Times New Roman" w:hAnsi="Times New Roman" w:cs="Times New Roman"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2pt;height:388.4pt" o:ole="">
            <v:imagedata r:id="rId4" o:title=""/>
          </v:shape>
          <o:OLEObject Type="Embed" ProgID="PowerPoint.Slide.12" ShapeID="_x0000_i1025" DrawAspect="Content" ObjectID="_1450431410" r:id="rId5"/>
        </w:object>
      </w:r>
    </w:p>
    <w:p w:rsidR="00F8792D" w:rsidRDefault="00F8792D" w:rsidP="00B067D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F8792D" w:rsidRDefault="00F8792D" w:rsidP="00B067D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F8792D" w:rsidRDefault="00F8792D" w:rsidP="00B067D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AA75B7" w:rsidRPr="00FB31CF" w:rsidRDefault="00AA75B7" w:rsidP="00B067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31CF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Технологическая карта </w:t>
      </w:r>
    </w:p>
    <w:p w:rsidR="00AA75B7" w:rsidRPr="00FB31CF" w:rsidRDefault="00AA75B7" w:rsidP="00B067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31CF">
        <w:rPr>
          <w:rFonts w:ascii="Times New Roman" w:hAnsi="Times New Roman" w:cs="Times New Roman"/>
          <w:sz w:val="24"/>
          <w:szCs w:val="24"/>
        </w:rPr>
        <w:t>Предмет: «Окружающий мир» УМК «Гармония»</w:t>
      </w:r>
    </w:p>
    <w:p w:rsidR="00AA75B7" w:rsidRPr="00FB31CF" w:rsidRDefault="00AA75B7" w:rsidP="00B067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31CF">
        <w:rPr>
          <w:rFonts w:ascii="Times New Roman" w:hAnsi="Times New Roman" w:cs="Times New Roman"/>
          <w:sz w:val="24"/>
          <w:szCs w:val="24"/>
        </w:rPr>
        <w:t>Класс: 2</w:t>
      </w:r>
    </w:p>
    <w:p w:rsidR="00381011" w:rsidRPr="00FB31CF" w:rsidRDefault="001133F1" w:rsidP="00B067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31CF">
        <w:rPr>
          <w:rFonts w:ascii="Times New Roman" w:hAnsi="Times New Roman" w:cs="Times New Roman"/>
          <w:sz w:val="24"/>
          <w:szCs w:val="24"/>
        </w:rPr>
        <w:t xml:space="preserve">Тема: </w:t>
      </w:r>
      <w:r w:rsidR="005D3050" w:rsidRPr="00FB31CF">
        <w:rPr>
          <w:rFonts w:ascii="Times New Roman" w:hAnsi="Times New Roman" w:cs="Times New Roman"/>
          <w:sz w:val="24"/>
          <w:szCs w:val="24"/>
        </w:rPr>
        <w:t xml:space="preserve"> Река её части.</w:t>
      </w:r>
    </w:p>
    <w:p w:rsidR="00AA75B7" w:rsidRPr="00FB31CF" w:rsidRDefault="00D679FB" w:rsidP="00AA75B7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  <w:r w:rsidRPr="00FB31CF">
        <w:rPr>
          <w:rFonts w:ascii="Times New Roman" w:hAnsi="Times New Roman" w:cs="Times New Roman"/>
          <w:sz w:val="24"/>
          <w:szCs w:val="24"/>
        </w:rPr>
        <w:t xml:space="preserve"> </w:t>
      </w:r>
      <w:r w:rsidR="00AA75B7" w:rsidRPr="00FB31CF">
        <w:rPr>
          <w:rFonts w:ascii="Times New Roman" w:hAnsi="Times New Roman" w:cs="Times New Roman"/>
          <w:bCs/>
          <w:iCs/>
          <w:sz w:val="24"/>
          <w:szCs w:val="24"/>
          <w:u w:val="single"/>
        </w:rPr>
        <w:t>Цель урока</w:t>
      </w:r>
      <w:r w:rsidR="00AA75B7" w:rsidRPr="00FB31CF">
        <w:rPr>
          <w:rFonts w:ascii="Times New Roman" w:hAnsi="Times New Roman" w:cs="Times New Roman"/>
          <w:bCs/>
          <w:iCs/>
          <w:sz w:val="24"/>
          <w:szCs w:val="24"/>
        </w:rPr>
        <w:t>: формирование представления о водах суши на основе знаний о реках.</w:t>
      </w:r>
    </w:p>
    <w:p w:rsidR="00AA75B7" w:rsidRPr="00FB31CF" w:rsidRDefault="00AA75B7" w:rsidP="00AA75B7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  <w:r w:rsidRPr="00FB31CF">
        <w:rPr>
          <w:rFonts w:ascii="Times New Roman" w:hAnsi="Times New Roman" w:cs="Times New Roman"/>
          <w:bCs/>
          <w:iCs/>
          <w:sz w:val="24"/>
          <w:szCs w:val="24"/>
          <w:u w:val="single"/>
        </w:rPr>
        <w:t>Задачи</w:t>
      </w:r>
      <w:r w:rsidRPr="00FB31CF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AA75B7" w:rsidRPr="00FB31CF" w:rsidRDefault="00AA75B7" w:rsidP="00AA75B7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FB31CF">
        <w:rPr>
          <w:rFonts w:ascii="Times New Roman" w:hAnsi="Times New Roman" w:cs="Times New Roman"/>
          <w:bCs/>
          <w:iCs/>
          <w:sz w:val="24"/>
          <w:szCs w:val="24"/>
          <w:u w:val="single"/>
        </w:rPr>
        <w:t>Образовательная</w:t>
      </w:r>
      <w:proofErr w:type="gramEnd"/>
      <w:r w:rsidRPr="00FB31CF">
        <w:rPr>
          <w:rFonts w:ascii="Times New Roman" w:hAnsi="Times New Roman" w:cs="Times New Roman"/>
          <w:bCs/>
          <w:iCs/>
          <w:sz w:val="24"/>
          <w:szCs w:val="24"/>
        </w:rPr>
        <w:t>: формировать представления о реке, е</w:t>
      </w:r>
      <w:r w:rsidR="00FB31CF">
        <w:rPr>
          <w:rFonts w:ascii="Times New Roman" w:hAnsi="Times New Roman" w:cs="Times New Roman"/>
          <w:bCs/>
          <w:iCs/>
          <w:sz w:val="24"/>
          <w:szCs w:val="24"/>
        </w:rPr>
        <w:t>ё частях, частях речной системы</w:t>
      </w:r>
      <w:r w:rsidRPr="00FB31C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A75B7" w:rsidRPr="00FB31CF" w:rsidRDefault="00AA75B7" w:rsidP="00AA75B7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FB31CF">
        <w:rPr>
          <w:rFonts w:ascii="Times New Roman" w:hAnsi="Times New Roman" w:cs="Times New Roman"/>
          <w:bCs/>
          <w:iCs/>
          <w:sz w:val="24"/>
          <w:szCs w:val="24"/>
          <w:u w:val="single"/>
        </w:rPr>
        <w:t>Развивающая</w:t>
      </w:r>
      <w:proofErr w:type="gramEnd"/>
      <w:r w:rsidRPr="00FB31CF">
        <w:rPr>
          <w:rFonts w:ascii="Times New Roman" w:hAnsi="Times New Roman" w:cs="Times New Roman"/>
          <w:bCs/>
          <w:iCs/>
          <w:sz w:val="24"/>
          <w:szCs w:val="24"/>
        </w:rPr>
        <w:t>:   развитие умений выделять главное при работе с текстом учебника.</w:t>
      </w:r>
    </w:p>
    <w:p w:rsidR="00AA75B7" w:rsidRPr="00FB31CF" w:rsidRDefault="00AA75B7" w:rsidP="00AA75B7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FB31CF">
        <w:rPr>
          <w:rFonts w:ascii="Times New Roman" w:hAnsi="Times New Roman" w:cs="Times New Roman"/>
          <w:bCs/>
          <w:iCs/>
          <w:sz w:val="24"/>
          <w:szCs w:val="24"/>
          <w:u w:val="single"/>
        </w:rPr>
        <w:t>Воспитательная</w:t>
      </w:r>
      <w:proofErr w:type="gramStart"/>
      <w:r w:rsidRPr="00FB31CF">
        <w:rPr>
          <w:rFonts w:ascii="Times New Roman" w:hAnsi="Times New Roman" w:cs="Times New Roman"/>
          <w:bCs/>
          <w:iCs/>
          <w:sz w:val="24"/>
          <w:szCs w:val="24"/>
        </w:rPr>
        <w:t>:с</w:t>
      </w:r>
      <w:proofErr w:type="gramEnd"/>
      <w:r w:rsidRPr="00FB31CF">
        <w:rPr>
          <w:rFonts w:ascii="Times New Roman" w:hAnsi="Times New Roman" w:cs="Times New Roman"/>
          <w:bCs/>
          <w:iCs/>
          <w:sz w:val="24"/>
          <w:szCs w:val="24"/>
        </w:rPr>
        <w:t>оздать</w:t>
      </w:r>
      <w:proofErr w:type="spellEnd"/>
      <w:r w:rsidRPr="00FB31CF">
        <w:rPr>
          <w:rFonts w:ascii="Times New Roman" w:hAnsi="Times New Roman" w:cs="Times New Roman"/>
          <w:bCs/>
          <w:iCs/>
          <w:sz w:val="24"/>
          <w:szCs w:val="24"/>
        </w:rPr>
        <w:t xml:space="preserve"> условия для воспитания географической культуры учащихся и эстетического восприятия географических объектов. </w:t>
      </w:r>
    </w:p>
    <w:p w:rsidR="00B067DA" w:rsidRPr="00FB31CF" w:rsidRDefault="00AA75B7" w:rsidP="00B067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31CF">
        <w:rPr>
          <w:rFonts w:ascii="Times New Roman" w:hAnsi="Times New Roman" w:cs="Times New Roman"/>
          <w:sz w:val="24"/>
          <w:szCs w:val="24"/>
        </w:rPr>
        <w:t xml:space="preserve"> </w:t>
      </w:r>
      <w:r w:rsidR="00B067DA" w:rsidRPr="00FB31CF">
        <w:rPr>
          <w:rFonts w:ascii="Times New Roman" w:hAnsi="Times New Roman" w:cs="Times New Roman"/>
          <w:bCs/>
          <w:iCs/>
          <w:sz w:val="24"/>
          <w:szCs w:val="24"/>
          <w:u w:val="single"/>
        </w:rPr>
        <w:t>Технология</w:t>
      </w:r>
      <w:r w:rsidR="00B067DA" w:rsidRPr="00FB31CF">
        <w:rPr>
          <w:rFonts w:ascii="Times New Roman" w:hAnsi="Times New Roman" w:cs="Times New Roman"/>
          <w:bCs/>
          <w:iCs/>
          <w:sz w:val="24"/>
          <w:szCs w:val="24"/>
        </w:rPr>
        <w:t>: личностно-ориентированный урок.</w:t>
      </w:r>
    </w:p>
    <w:p w:rsidR="00B067DA" w:rsidRPr="00FB31CF" w:rsidRDefault="00B067DA" w:rsidP="00B067DA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  <w:r w:rsidRPr="00FB31CF">
        <w:rPr>
          <w:rFonts w:ascii="Times New Roman" w:hAnsi="Times New Roman" w:cs="Times New Roman"/>
          <w:bCs/>
          <w:iCs/>
          <w:sz w:val="24"/>
          <w:szCs w:val="24"/>
          <w:u w:val="single"/>
        </w:rPr>
        <w:t>Форма организации учебной деятельности</w:t>
      </w:r>
      <w:r w:rsidRPr="00FB31CF">
        <w:rPr>
          <w:rFonts w:ascii="Times New Roman" w:hAnsi="Times New Roman" w:cs="Times New Roman"/>
          <w:bCs/>
          <w:iCs/>
          <w:sz w:val="24"/>
          <w:szCs w:val="24"/>
        </w:rPr>
        <w:t>: исследовательская работа в</w:t>
      </w:r>
      <w:r w:rsidR="00FB31CF">
        <w:rPr>
          <w:rFonts w:ascii="Times New Roman" w:hAnsi="Times New Roman" w:cs="Times New Roman"/>
          <w:bCs/>
          <w:iCs/>
          <w:sz w:val="24"/>
          <w:szCs w:val="24"/>
        </w:rPr>
        <w:t xml:space="preserve"> группах,</w:t>
      </w:r>
      <w:r w:rsidRPr="00FB31CF">
        <w:rPr>
          <w:rFonts w:ascii="Times New Roman" w:hAnsi="Times New Roman" w:cs="Times New Roman"/>
          <w:bCs/>
          <w:iCs/>
          <w:sz w:val="24"/>
          <w:szCs w:val="24"/>
        </w:rPr>
        <w:t xml:space="preserve"> парах.</w:t>
      </w:r>
    </w:p>
    <w:p w:rsidR="00B067DA" w:rsidRPr="00FB31CF" w:rsidRDefault="00B067DA" w:rsidP="00B067DA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  <w:r w:rsidRPr="00FB31CF">
        <w:rPr>
          <w:rFonts w:ascii="Times New Roman" w:hAnsi="Times New Roman" w:cs="Times New Roman"/>
          <w:bCs/>
          <w:iCs/>
          <w:sz w:val="24"/>
          <w:szCs w:val="24"/>
          <w:u w:val="single"/>
        </w:rPr>
        <w:t>Оборудование</w:t>
      </w:r>
      <w:r w:rsidRPr="00FB31CF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5D3050" w:rsidRPr="00FB31CF" w:rsidRDefault="00B067DA" w:rsidP="005D3050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FB31C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FB31CF">
        <w:rPr>
          <w:rFonts w:ascii="Times New Roman" w:hAnsi="Times New Roman" w:cs="Times New Roman"/>
          <w:iCs/>
          <w:sz w:val="24"/>
          <w:szCs w:val="24"/>
        </w:rPr>
        <w:t>физическая карта полушарий, физич</w:t>
      </w:r>
      <w:r w:rsidR="00D679FB" w:rsidRPr="00FB31CF">
        <w:rPr>
          <w:rFonts w:ascii="Times New Roman" w:hAnsi="Times New Roman" w:cs="Times New Roman"/>
          <w:iCs/>
          <w:sz w:val="24"/>
          <w:szCs w:val="24"/>
        </w:rPr>
        <w:t>еская карта России, атлас</w:t>
      </w:r>
      <w:r w:rsidRPr="00FB31CF">
        <w:rPr>
          <w:rFonts w:ascii="Times New Roman" w:hAnsi="Times New Roman" w:cs="Times New Roman"/>
          <w:iCs/>
          <w:sz w:val="24"/>
          <w:szCs w:val="24"/>
        </w:rPr>
        <w:t>, схема «Речная система», карандаши цветные,</w:t>
      </w:r>
      <w:r w:rsidR="00FB31C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B31CF">
        <w:rPr>
          <w:rFonts w:ascii="Times New Roman" w:hAnsi="Times New Roman" w:cs="Times New Roman"/>
          <w:iCs/>
          <w:sz w:val="24"/>
          <w:szCs w:val="24"/>
        </w:rPr>
        <w:t xml:space="preserve"> заготовки «Река»,</w:t>
      </w:r>
      <w:r w:rsidR="00D679FB" w:rsidRPr="00FB31C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End"/>
    </w:p>
    <w:p w:rsidR="005D3050" w:rsidRPr="00FB31CF" w:rsidRDefault="005D3050" w:rsidP="005D3050">
      <w:pPr>
        <w:pStyle w:val="a3"/>
        <w:rPr>
          <w:rFonts w:ascii="Times New Roman" w:hAnsi="Times New Roman" w:cs="Times New Roman"/>
          <w:sz w:val="24"/>
          <w:szCs w:val="24"/>
        </w:rPr>
      </w:pPr>
      <w:r w:rsidRPr="00FB31CF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a4"/>
        <w:tblW w:w="0" w:type="auto"/>
        <w:tblLayout w:type="fixed"/>
        <w:tblLook w:val="04A0"/>
      </w:tblPr>
      <w:tblGrid>
        <w:gridCol w:w="2097"/>
        <w:gridCol w:w="705"/>
        <w:gridCol w:w="5447"/>
        <w:gridCol w:w="3808"/>
        <w:gridCol w:w="2729"/>
      </w:tblGrid>
      <w:tr w:rsidR="00306E63" w:rsidRPr="00FB31CF" w:rsidTr="00306E63">
        <w:tc>
          <w:tcPr>
            <w:tcW w:w="2097" w:type="dxa"/>
          </w:tcPr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705" w:type="dxa"/>
          </w:tcPr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7" w:type="dxa"/>
          </w:tcPr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     Деятельность учащихся</w:t>
            </w:r>
          </w:p>
        </w:tc>
        <w:tc>
          <w:tcPr>
            <w:tcW w:w="3808" w:type="dxa"/>
          </w:tcPr>
          <w:p w:rsidR="00306E63" w:rsidRPr="00FB31CF" w:rsidRDefault="00306E63" w:rsidP="00E66F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         Деятельность учителя</w:t>
            </w:r>
          </w:p>
        </w:tc>
        <w:tc>
          <w:tcPr>
            <w:tcW w:w="2729" w:type="dxa"/>
          </w:tcPr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Формирование УУД</w:t>
            </w:r>
          </w:p>
        </w:tc>
      </w:tr>
      <w:tr w:rsidR="00306E63" w:rsidRPr="00FB31CF" w:rsidTr="00AA75B7">
        <w:tc>
          <w:tcPr>
            <w:tcW w:w="2097" w:type="dxa"/>
          </w:tcPr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r w:rsidRPr="00FB31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Девиз нашего урока: «Вода – это жизнь, красота и здоровье».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</w:tcPr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5447" w:type="dxa"/>
          </w:tcPr>
          <w:p w:rsidR="00AA75B7" w:rsidRPr="00FB31CF" w:rsidRDefault="00AA75B7" w:rsidP="00AA75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Здравствуй! (ладошки)</w:t>
            </w:r>
          </w:p>
          <w:p w:rsidR="00AA75B7" w:rsidRPr="00FB31CF" w:rsidRDefault="00AA75B7" w:rsidP="00AA75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Успехов (рукопожатие)</w:t>
            </w:r>
          </w:p>
          <w:p w:rsidR="00AA75B7" w:rsidRPr="00FB31CF" w:rsidRDefault="00AA75B7" w:rsidP="00AA75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Счастливого дня (щеками)</w:t>
            </w:r>
          </w:p>
          <w:p w:rsidR="00AA75B7" w:rsidRPr="00FB31CF" w:rsidRDefault="00AA75B7" w:rsidP="00AA75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В котором мы будем с тобою друзья</w:t>
            </w:r>
            <w:proofErr w:type="gramStart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gramEnd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обнимаются)</w:t>
            </w:r>
          </w:p>
          <w:p w:rsidR="00792B68" w:rsidRPr="00FB31CF" w:rsidRDefault="00792B68" w:rsidP="00792B68">
            <w:pPr>
              <w:tabs>
                <w:tab w:val="left" w:pos="36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Чтобы о водах  России знать,</w:t>
            </w:r>
          </w:p>
          <w:p w:rsidR="00792B68" w:rsidRPr="00FB31CF" w:rsidRDefault="00792B68" w:rsidP="00792B68">
            <w:pPr>
              <w:tabs>
                <w:tab w:val="left" w:pos="36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Надо карту уметь читать,</w:t>
            </w:r>
          </w:p>
          <w:p w:rsidR="00792B68" w:rsidRPr="00FB31CF" w:rsidRDefault="00792B68" w:rsidP="00792B68">
            <w:pPr>
              <w:tabs>
                <w:tab w:val="left" w:pos="36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Быть внимательным, уметь наблюдать,</w:t>
            </w:r>
          </w:p>
          <w:p w:rsidR="00792B68" w:rsidRPr="00FB31CF" w:rsidRDefault="00792B68" w:rsidP="00792B68">
            <w:pPr>
              <w:tabs>
                <w:tab w:val="left" w:pos="36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И, конечно, рассуждать.</w:t>
            </w:r>
          </w:p>
          <w:p w:rsidR="00306E63" w:rsidRPr="00FB31CF" w:rsidRDefault="00497101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27" style="position:absolute;margin-left:39pt;margin-top:19.3pt;width:114pt;height:24.3pt;z-index:251659264">
                  <v:textbox>
                    <w:txbxContent>
                      <w:p w:rsidR="00AA75B7" w:rsidRDefault="00AA75B7" w:rsidP="00AA75B7">
                        <w:r>
                          <w:t>Вода на земле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3808" w:type="dxa"/>
            <w:shd w:val="clear" w:color="auto" w:fill="auto"/>
          </w:tcPr>
          <w:p w:rsidR="00306E63" w:rsidRPr="00FB31CF" w:rsidRDefault="00306E63" w:rsidP="00643DFF">
            <w:pPr>
              <w:shd w:val="clear" w:color="auto" w:fill="5BC9E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5B7" w:rsidRPr="00FB31CF" w:rsidRDefault="00AA75B7" w:rsidP="00643DFF">
            <w:pPr>
              <w:shd w:val="clear" w:color="auto" w:fill="5BC9E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Чем заниматься нас призывают эти слова?            </w:t>
            </w:r>
          </w:p>
        </w:tc>
        <w:tc>
          <w:tcPr>
            <w:tcW w:w="2729" w:type="dxa"/>
          </w:tcPr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b w:val="0"/>
                <w:bCs w:val="0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B050"/>
              </w:rPr>
              <w:t>Коммуникативные УУД</w:t>
            </w: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00B050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B050"/>
              </w:rPr>
              <w:t xml:space="preserve">1. </w:t>
            </w:r>
            <w:r w:rsidRPr="00A87661">
              <w:rPr>
                <w:rStyle w:val="a9"/>
                <w:rFonts w:ascii="Times New Roman" w:hAnsi="Times New Roman" w:cs="Times New Roman"/>
              </w:rPr>
              <w:t>Р</w:t>
            </w:r>
            <w:r w:rsidRPr="00A87661">
              <w:rPr>
                <w:rFonts w:ascii="Times New Roman" w:hAnsi="Times New Roman" w:cs="Times New Roman"/>
                <w:color w:val="000000"/>
              </w:rPr>
              <w:t>азвиваем умение слушать и понимать речь других.</w:t>
            </w: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00B050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B050"/>
              </w:rPr>
              <w:t>2.</w:t>
            </w:r>
            <w:r w:rsidRPr="00A87661">
              <w:rPr>
                <w:rStyle w:val="apple-converted-space"/>
                <w:rFonts w:ascii="Times New Roman" w:hAnsi="Times New Roman" w:cs="Times New Roman"/>
                <w:color w:val="000000"/>
              </w:rPr>
              <w:t> Выразительно читать и пересказывать текст.</w:t>
            </w:r>
          </w:p>
          <w:p w:rsidR="00306E63" w:rsidRPr="00FB31CF" w:rsidRDefault="00AC630F" w:rsidP="00AC63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0000"/>
              </w:rPr>
              <w:t>в группах.</w:t>
            </w:r>
          </w:p>
        </w:tc>
      </w:tr>
      <w:tr w:rsidR="00306E63" w:rsidRPr="00FB31CF" w:rsidTr="00306E63">
        <w:tc>
          <w:tcPr>
            <w:tcW w:w="2097" w:type="dxa"/>
          </w:tcPr>
          <w:p w:rsidR="00306E63" w:rsidRPr="00FB31CF" w:rsidRDefault="00306E63" w:rsidP="005D305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</w:t>
            </w:r>
          </w:p>
          <w:p w:rsidR="00306E63" w:rsidRPr="00FB31CF" w:rsidRDefault="00306E63" w:rsidP="005D305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06E63" w:rsidRPr="00FB31CF" w:rsidRDefault="00306E63" w:rsidP="005D305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Проверка домашнего задания</w:t>
            </w:r>
          </w:p>
        </w:tc>
        <w:tc>
          <w:tcPr>
            <w:tcW w:w="705" w:type="dxa"/>
          </w:tcPr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10м</w:t>
            </w:r>
          </w:p>
        </w:tc>
        <w:tc>
          <w:tcPr>
            <w:tcW w:w="5447" w:type="dxa"/>
          </w:tcPr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AA75B7"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75B7" w:rsidRPr="00FB31CF" w:rsidRDefault="00497101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121pt;margin-top:9pt;width:8.55pt;height:7.7pt;flip:x y;z-index:251661312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margin-left:30.5pt;margin-top:3.5pt;width:17.15pt;height:13.2pt;flip:x;z-index:251660288" o:connectortype="straight"/>
              </w:pict>
            </w:r>
            <w:r w:rsidR="00306E63"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06E63" w:rsidRPr="00FB31CF" w:rsidRDefault="00497101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margin-left:30.5pt;margin-top:11.5pt;width:.05pt;height:16.6pt;z-index:251662336" o:connectortype="straight"/>
              </w:pict>
            </w:r>
            <w:r w:rsidR="00306E63" w:rsidRPr="00FB31CF">
              <w:rPr>
                <w:rFonts w:ascii="Times New Roman" w:hAnsi="Times New Roman" w:cs="Times New Roman"/>
                <w:sz w:val="24"/>
                <w:szCs w:val="24"/>
              </w:rPr>
              <w:t>Солёная                      пресная</w:t>
            </w:r>
          </w:p>
          <w:p w:rsidR="00AA75B7" w:rsidRPr="00FB31CF" w:rsidRDefault="00AA75B7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Океаны</w:t>
            </w:r>
            <w:proofErr w:type="gramStart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моря</w:t>
            </w:r>
          </w:p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Сообщение групп о морях</w:t>
            </w:r>
            <w:proofErr w:type="gramStart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оказ на карте)</w:t>
            </w:r>
          </w:p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Чёрное море, Белое море, Красное море, Жёлтое 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море (слайды)</w:t>
            </w:r>
          </w:p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«Сказка о рыбаке и рыбке на новый лад»</w:t>
            </w:r>
          </w:p>
        </w:tc>
        <w:tc>
          <w:tcPr>
            <w:tcW w:w="3808" w:type="dxa"/>
          </w:tcPr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Какая бывает вода?</w:t>
            </w:r>
          </w:p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действительно ли моря бывают цветные? </w:t>
            </w:r>
          </w:p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00CCFF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CCFF"/>
              </w:rPr>
              <w:t>Познавательные УУД</w:t>
            </w: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00CCFF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CCFF"/>
              </w:rPr>
              <w:t>1.</w:t>
            </w:r>
            <w:r w:rsidRPr="00A876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A87661">
              <w:rPr>
                <w:rStyle w:val="a9"/>
                <w:rFonts w:ascii="Times New Roman" w:hAnsi="Times New Roman" w:cs="Times New Roman"/>
                <w:color w:val="000000"/>
              </w:rPr>
              <w:t>Развиваем</w:t>
            </w:r>
            <w:r w:rsidRPr="00A87661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A87661">
              <w:rPr>
                <w:rFonts w:ascii="Times New Roman" w:hAnsi="Times New Roman" w:cs="Times New Roman"/>
                <w:color w:val="000000"/>
              </w:rPr>
              <w:t>умения извлекать информацию из схем, иллюстраций, текстов.</w:t>
            </w: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00CCFF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CCFF"/>
              </w:rPr>
              <w:t>2.</w:t>
            </w:r>
            <w:r w:rsidRPr="00A876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A87661">
              <w:rPr>
                <w:rFonts w:ascii="Times New Roman" w:hAnsi="Times New Roman" w:cs="Times New Roman"/>
                <w:color w:val="000000"/>
              </w:rPr>
              <w:t>Представлять информацию в виде схемы.</w:t>
            </w:r>
          </w:p>
          <w:p w:rsidR="00AC630F" w:rsidRPr="00A87661" w:rsidRDefault="00AC630F" w:rsidP="00AC630F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CCFF"/>
              </w:rPr>
              <w:t>3.</w:t>
            </w:r>
            <w:r w:rsidRPr="00A87661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A87661">
              <w:rPr>
                <w:rFonts w:ascii="Times New Roman" w:hAnsi="Times New Roman" w:cs="Times New Roman"/>
                <w:color w:val="000000"/>
              </w:rPr>
              <w:t xml:space="preserve">Выявлять сущность, </w:t>
            </w:r>
            <w:r w:rsidRPr="00A87661">
              <w:rPr>
                <w:rFonts w:ascii="Times New Roman" w:hAnsi="Times New Roman" w:cs="Times New Roman"/>
                <w:color w:val="000000"/>
              </w:rPr>
              <w:lastRenderedPageBreak/>
              <w:t>особенности объектов.</w:t>
            </w: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00CCFF"/>
              </w:rPr>
            </w:pP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00CCFF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CCFF"/>
              </w:rPr>
              <w:t>4.</w:t>
            </w:r>
            <w:r w:rsidRPr="00A87661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A87661">
              <w:rPr>
                <w:rFonts w:ascii="Times New Roman" w:hAnsi="Times New Roman" w:cs="Times New Roman"/>
                <w:color w:val="000000"/>
              </w:rPr>
              <w:t>На основе анализа объектов делать выводы.</w:t>
            </w: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00CCFF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CCFF"/>
              </w:rPr>
              <w:t>5.</w:t>
            </w:r>
            <w:r w:rsidRPr="00A87661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A87661">
              <w:rPr>
                <w:rFonts w:ascii="Times New Roman" w:hAnsi="Times New Roman" w:cs="Times New Roman"/>
                <w:color w:val="000000"/>
              </w:rPr>
              <w:t>Обобщать и классифицировать по признакам.</w:t>
            </w: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00CCFF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CCFF"/>
              </w:rPr>
              <w:t>6.</w:t>
            </w:r>
            <w:r w:rsidRPr="00A87661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A87661">
              <w:rPr>
                <w:rFonts w:ascii="Times New Roman" w:hAnsi="Times New Roman" w:cs="Times New Roman"/>
                <w:color w:val="000000"/>
              </w:rPr>
              <w:t>Ориентироваться на развороте учебника.</w:t>
            </w:r>
          </w:p>
          <w:p w:rsidR="00643DFF" w:rsidRPr="00FB31CF" w:rsidRDefault="00AC630F" w:rsidP="00AC63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00CCFF"/>
              </w:rPr>
              <w:t>7.</w:t>
            </w:r>
            <w:r w:rsidRPr="00A87661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A87661">
              <w:rPr>
                <w:rFonts w:ascii="Times New Roman" w:hAnsi="Times New Roman" w:cs="Times New Roman"/>
                <w:color w:val="000000"/>
              </w:rPr>
              <w:t>Находить ответы на вопросы в иллюстрации.</w:t>
            </w:r>
          </w:p>
        </w:tc>
      </w:tr>
      <w:tr w:rsidR="00306E63" w:rsidRPr="00FB31CF" w:rsidTr="00306E63">
        <w:tc>
          <w:tcPr>
            <w:tcW w:w="2097" w:type="dxa"/>
          </w:tcPr>
          <w:p w:rsidR="00306E63" w:rsidRPr="00FB31CF" w:rsidRDefault="00306E6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Постановка темы и  задач  урока</w:t>
            </w:r>
          </w:p>
        </w:tc>
        <w:tc>
          <w:tcPr>
            <w:tcW w:w="705" w:type="dxa"/>
          </w:tcPr>
          <w:p w:rsidR="00306E63" w:rsidRPr="00FB31CF" w:rsidRDefault="00B5681A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5447" w:type="dxa"/>
          </w:tcPr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73D" w:rsidRPr="00FB31CF" w:rsidRDefault="00B1073D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1CF" w:rsidRPr="00FB31CF" w:rsidRDefault="00FB31C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1CF" w:rsidRPr="00FB31CF" w:rsidRDefault="00FB31C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1CF" w:rsidRPr="00FB31CF" w:rsidRDefault="00FB31C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73D" w:rsidRPr="00FB31CF" w:rsidRDefault="00497101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34" style="position:absolute;margin-left:30.55pt;margin-top:12.3pt;width:114pt;height:24.3pt;z-index:251667456">
                  <v:textbox>
                    <w:txbxContent>
                      <w:p w:rsidR="00FB31CF" w:rsidRDefault="00FB31CF" w:rsidP="00FB31CF">
                        <w:r>
                          <w:t>Вода на земле</w:t>
                        </w:r>
                      </w:p>
                    </w:txbxContent>
                  </v:textbox>
                </v:oval>
              </w:pict>
            </w:r>
          </w:p>
          <w:p w:rsidR="00FB31CF" w:rsidRPr="00FB31CF" w:rsidRDefault="00FB31CF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FB31CF" w:rsidRPr="00FB31CF" w:rsidRDefault="00497101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margin-left:121pt;margin-top:9pt;width:8.55pt;height:7.7pt;flip:x y;z-index:251665408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margin-left:30.5pt;margin-top:3.5pt;width:17.15pt;height:13.2pt;flip:x;z-index:251664384" o:connectortype="straight"/>
              </w:pict>
            </w:r>
            <w:r w:rsidR="00FB31CF"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B31CF" w:rsidRPr="00FB31CF" w:rsidRDefault="00497101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32" style="position:absolute;margin-left:121pt;margin-top:11.5pt;width:.05pt;height:16.6pt;z-index:251668480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margin-left:30.45pt;margin-top:11.5pt;width:.05pt;height:16.6pt;z-index:251666432" o:connectortype="straight"/>
              </w:pict>
            </w:r>
            <w:r w:rsidR="00FB31CF" w:rsidRPr="00FB31CF">
              <w:rPr>
                <w:rFonts w:ascii="Times New Roman" w:hAnsi="Times New Roman" w:cs="Times New Roman"/>
                <w:sz w:val="24"/>
                <w:szCs w:val="24"/>
              </w:rPr>
              <w:t>Солёная                      пресная</w:t>
            </w:r>
          </w:p>
          <w:p w:rsidR="00FB31CF" w:rsidRPr="00FB31CF" w:rsidRDefault="00FB31CF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1CF" w:rsidRPr="00FB31CF" w:rsidRDefault="00FB31CF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Океаны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моря             </w:t>
            </w:r>
            <w:r w:rsidRPr="00FB31CF">
              <w:rPr>
                <w:rFonts w:ascii="Times New Roman" w:hAnsi="Times New Roman" w:cs="Times New Roman"/>
                <w:b/>
                <w:sz w:val="24"/>
                <w:szCs w:val="24"/>
              </w:rPr>
              <w:t>Река</w:t>
            </w:r>
          </w:p>
          <w:p w:rsidR="00B1073D" w:rsidRPr="00FB31CF" w:rsidRDefault="00B1073D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73D" w:rsidRPr="00FB31CF" w:rsidRDefault="00B1073D" w:rsidP="00B10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81A" w:rsidRPr="00FB31CF" w:rsidRDefault="00B5681A" w:rsidP="00B10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73D" w:rsidRPr="00FB31CF" w:rsidRDefault="00BC1963" w:rsidP="00B10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Познакомиться с</w:t>
            </w:r>
            <w:r w:rsidR="00B5681A"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частями рек.</w:t>
            </w:r>
          </w:p>
          <w:p w:rsidR="00B5681A" w:rsidRPr="00FB31CF" w:rsidRDefault="00B5681A" w:rsidP="00B107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73D" w:rsidRPr="00FB31CF" w:rsidRDefault="00B1073D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</w:tcPr>
          <w:p w:rsidR="005E4FC5" w:rsidRPr="00FB31CF" w:rsidRDefault="005E4FC5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B31CF">
              <w:rPr>
                <w:rFonts w:ascii="Times New Roman" w:eastAsia="Calibri" w:hAnsi="Times New Roman" w:cs="Times New Roman"/>
                <w:sz w:val="24"/>
                <w:szCs w:val="24"/>
              </w:rPr>
              <w:t>Как вы понимаете слово «пресный»? Давайте уточним значение этого слова по словарю в конце нашего учебника.</w:t>
            </w:r>
          </w:p>
          <w:p w:rsidR="00B21C5D" w:rsidRPr="00FB31CF" w:rsidRDefault="005E4FC5" w:rsidP="00B21C5D">
            <w:pPr>
              <w:pStyle w:val="a5"/>
              <w:rPr>
                <w:color w:val="000000"/>
              </w:rPr>
            </w:pPr>
            <w:r w:rsidRPr="00FB31CF">
              <w:rPr>
                <w:u w:val="single"/>
              </w:rPr>
              <w:t>Музыка</w:t>
            </w:r>
            <w:r w:rsidRPr="00FB31CF">
              <w:t xml:space="preserve"> «шум реки</w:t>
            </w:r>
            <w:proofErr w:type="gramStart"/>
            <w:r w:rsidRPr="00FB31CF">
              <w:t>»О</w:t>
            </w:r>
            <w:proofErr w:type="gramEnd"/>
            <w:r w:rsidRPr="00FB31CF">
              <w:t xml:space="preserve"> каком пресном водоёме  </w:t>
            </w:r>
            <w:r w:rsidR="00B1073D" w:rsidRPr="00FB31CF">
              <w:t>будем разговаривать на уроке?</w:t>
            </w:r>
            <w:r w:rsidR="00B1073D" w:rsidRPr="00FB31CF">
              <w:rPr>
                <w:b/>
              </w:rPr>
              <w:t xml:space="preserve"> </w:t>
            </w:r>
            <w:r w:rsidR="00B21C5D" w:rsidRPr="00FB31CF">
              <w:rPr>
                <w:color w:val="000000"/>
              </w:rPr>
              <w:t>На свете нет её сильнее,</w:t>
            </w:r>
            <w:r w:rsidR="00B21C5D" w:rsidRPr="00FB31CF">
              <w:rPr>
                <w:rStyle w:val="apple-converted-space"/>
                <w:color w:val="000000"/>
              </w:rPr>
              <w:t> </w:t>
            </w:r>
            <w:r w:rsidR="00B21C5D" w:rsidRPr="00FB31CF">
              <w:rPr>
                <w:color w:val="000000"/>
              </w:rPr>
              <w:br/>
              <w:t>На свете нет ее вольней.</w:t>
            </w:r>
            <w:r w:rsidR="00B21C5D" w:rsidRPr="00FB31CF">
              <w:rPr>
                <w:color w:val="000000"/>
              </w:rPr>
              <w:br/>
              <w:t>В руках ее не удержать,</w:t>
            </w:r>
            <w:r w:rsidR="00B21C5D" w:rsidRPr="00FB31CF">
              <w:rPr>
                <w:rStyle w:val="apple-converted-space"/>
                <w:color w:val="000000"/>
              </w:rPr>
              <w:t> </w:t>
            </w:r>
            <w:r w:rsidR="00B21C5D" w:rsidRPr="00FB31CF">
              <w:rPr>
                <w:color w:val="000000"/>
              </w:rPr>
              <w:br/>
              <w:t>И на коне не обогнать.</w:t>
            </w:r>
            <w:r w:rsidR="00B21C5D" w:rsidRPr="00FB31CF">
              <w:rPr>
                <w:rStyle w:val="apple-converted-space"/>
                <w:color w:val="000000"/>
              </w:rPr>
              <w:t> </w:t>
            </w:r>
            <w:r w:rsidR="00B21C5D" w:rsidRPr="00FB31CF">
              <w:rPr>
                <w:rStyle w:val="a6"/>
                <w:color w:val="000000"/>
              </w:rPr>
              <w:t>(Река)</w:t>
            </w:r>
          </w:p>
          <w:p w:rsidR="005E4FC5" w:rsidRPr="00FB31CF" w:rsidRDefault="005E4FC5" w:rsidP="005E4F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4FC5" w:rsidRPr="00FB31CF" w:rsidRDefault="00B1073D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Сформулируйте учебные задачи</w:t>
            </w:r>
          </w:p>
        </w:tc>
        <w:tc>
          <w:tcPr>
            <w:tcW w:w="2729" w:type="dxa"/>
          </w:tcPr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FFC000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FFC000"/>
              </w:rPr>
              <w:t>Регулятивные УУД</w:t>
            </w: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FFC000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FFC000"/>
              </w:rPr>
              <w:t>1.</w:t>
            </w:r>
            <w:r w:rsidRPr="00A87661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A87661">
              <w:rPr>
                <w:rFonts w:ascii="Times New Roman" w:hAnsi="Times New Roman" w:cs="Times New Roman"/>
                <w:color w:val="000000"/>
              </w:rPr>
              <w:t>Развиваем умение высказывать своё предположение на основе работы с материалом учебника.</w:t>
            </w: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FFC000"/>
              </w:rPr>
            </w:pP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FFC000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FFC000"/>
              </w:rPr>
              <w:t>2.</w:t>
            </w:r>
            <w:r w:rsidRPr="00A87661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A87661">
              <w:rPr>
                <w:rFonts w:ascii="Times New Roman" w:hAnsi="Times New Roman" w:cs="Times New Roman"/>
                <w:color w:val="000000"/>
              </w:rPr>
              <w:t>Оценивать учебные действия в соответствии с поставленной задачей.</w:t>
            </w:r>
          </w:p>
          <w:p w:rsidR="00AC630F" w:rsidRPr="00A87661" w:rsidRDefault="00AC630F" w:rsidP="00AC630F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FFC000"/>
              </w:rPr>
              <w:t>3</w:t>
            </w:r>
            <w:r w:rsidRPr="00A87661">
              <w:rPr>
                <w:rStyle w:val="a9"/>
                <w:rFonts w:ascii="Times New Roman" w:hAnsi="Times New Roman" w:cs="Times New Roman"/>
                <w:color w:val="FFCC00"/>
              </w:rPr>
              <w:t>.</w:t>
            </w:r>
            <w:r w:rsidRPr="00A87661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A87661">
              <w:rPr>
                <w:rFonts w:ascii="Times New Roman" w:hAnsi="Times New Roman" w:cs="Times New Roman"/>
                <w:color w:val="000000"/>
              </w:rPr>
              <w:t>Прогнозировать</w:t>
            </w:r>
          </w:p>
          <w:p w:rsidR="00AC630F" w:rsidRPr="00A87661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FFC000"/>
              </w:rPr>
            </w:pPr>
            <w:r w:rsidRPr="00A87661">
              <w:rPr>
                <w:rFonts w:ascii="Times New Roman" w:hAnsi="Times New Roman" w:cs="Times New Roman"/>
                <w:color w:val="000000"/>
              </w:rPr>
              <w:t>предстоящую работу (составлять план).</w:t>
            </w:r>
          </w:p>
          <w:p w:rsidR="00AC630F" w:rsidRPr="00A87661" w:rsidRDefault="00AC630F" w:rsidP="00AC630F">
            <w:pPr>
              <w:pStyle w:val="a3"/>
              <w:rPr>
                <w:rFonts w:ascii="Times New Roman" w:hAnsi="Times New Roman" w:cs="Times New Roman"/>
                <w:color w:val="993366"/>
              </w:rPr>
            </w:pPr>
            <w:r w:rsidRPr="00A87661">
              <w:rPr>
                <w:rStyle w:val="a9"/>
                <w:rFonts w:ascii="Times New Roman" w:hAnsi="Times New Roman" w:cs="Times New Roman"/>
                <w:color w:val="FFC000"/>
              </w:rPr>
              <w:t>4.</w:t>
            </w:r>
            <w:r w:rsidRPr="00A87661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  <w:r w:rsidRPr="00A87661">
              <w:rPr>
                <w:rFonts w:ascii="Times New Roman" w:hAnsi="Times New Roman" w:cs="Times New Roman"/>
                <w:color w:val="000000"/>
              </w:rPr>
              <w:t>Осуществлять познавательную и личностную рефлексию.</w:t>
            </w:r>
          </w:p>
          <w:p w:rsidR="00306E63" w:rsidRPr="00FB31CF" w:rsidRDefault="00306E6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728" w:rsidRPr="00FB31CF" w:rsidTr="00306E63">
        <w:tc>
          <w:tcPr>
            <w:tcW w:w="2097" w:type="dxa"/>
          </w:tcPr>
          <w:p w:rsidR="007A1728" w:rsidRPr="00FB31CF" w:rsidRDefault="007A1728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 к учебной деятельности </w:t>
            </w:r>
          </w:p>
        </w:tc>
        <w:tc>
          <w:tcPr>
            <w:tcW w:w="705" w:type="dxa"/>
          </w:tcPr>
          <w:p w:rsidR="007A1728" w:rsidRPr="00FB31CF" w:rsidRDefault="007A172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7" w:type="dxa"/>
          </w:tcPr>
          <w:p w:rsidR="007A1728" w:rsidRPr="00FB31CF" w:rsidRDefault="007A172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728" w:rsidRPr="00FB31CF" w:rsidRDefault="007A172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В обучении, профессии « моряки»</w:t>
            </w:r>
            <w:proofErr w:type="gramStart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уризм,</w:t>
            </w:r>
          </w:p>
        </w:tc>
        <w:tc>
          <w:tcPr>
            <w:tcW w:w="3808" w:type="dxa"/>
          </w:tcPr>
          <w:p w:rsidR="007A1728" w:rsidRPr="00FB31CF" w:rsidRDefault="007A1728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Где в жизни нам пригодятся эти знания?</w:t>
            </w:r>
          </w:p>
        </w:tc>
        <w:tc>
          <w:tcPr>
            <w:tcW w:w="2729" w:type="dxa"/>
          </w:tcPr>
          <w:p w:rsidR="007A1728" w:rsidRPr="00FB31CF" w:rsidRDefault="007A172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81A" w:rsidRPr="00FB31CF" w:rsidTr="00306E63">
        <w:tc>
          <w:tcPr>
            <w:tcW w:w="2097" w:type="dxa"/>
          </w:tcPr>
          <w:p w:rsidR="00B5681A" w:rsidRPr="00FB31CF" w:rsidRDefault="00B5681A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b/>
                <w:sz w:val="24"/>
                <w:szCs w:val="24"/>
              </w:rPr>
              <w:t>«Открытие новых знаний</w:t>
            </w: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53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5C22" w:rsidRPr="00FB31CF" w:rsidRDefault="00507A53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705" w:type="dxa"/>
          </w:tcPr>
          <w:p w:rsidR="00B5681A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7м</w:t>
            </w: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FF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7м</w:t>
            </w:r>
          </w:p>
        </w:tc>
        <w:tc>
          <w:tcPr>
            <w:tcW w:w="5447" w:type="dxa"/>
          </w:tcPr>
          <w:p w:rsidR="007A1728" w:rsidRPr="00FB31CF" w:rsidRDefault="007A172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728" w:rsidRPr="00FB31CF" w:rsidRDefault="007A172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Работа по группам (совещаются)</w:t>
            </w:r>
          </w:p>
          <w:p w:rsidR="007A1728" w:rsidRPr="00FB31CF" w:rsidRDefault="007A172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Ответы?</w:t>
            </w:r>
          </w:p>
          <w:p w:rsidR="007A1728" w:rsidRPr="00FB31CF" w:rsidRDefault="007A172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53" w:rsidRPr="00FB31CF" w:rsidRDefault="00507A53" w:rsidP="00507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1.начало с гор</w:t>
            </w:r>
          </w:p>
          <w:p w:rsidR="00507A53" w:rsidRPr="00FB31CF" w:rsidRDefault="00507A53" w:rsidP="00507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2.из родника</w:t>
            </w:r>
          </w:p>
          <w:p w:rsidR="00507A53" w:rsidRPr="00FB31CF" w:rsidRDefault="00507A53" w:rsidP="00507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3.из озера  </w:t>
            </w:r>
          </w:p>
          <w:p w:rsidR="007A1728" w:rsidRPr="00FB31CF" w:rsidRDefault="00507A53" w:rsidP="00507A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4.из рек    </w:t>
            </w:r>
          </w:p>
          <w:p w:rsidR="001B2088" w:rsidRPr="00FB31CF" w:rsidRDefault="001B208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88" w:rsidRPr="00FB31CF" w:rsidRDefault="001B208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88" w:rsidRPr="00FB31CF" w:rsidRDefault="001B208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53" w:rsidRPr="00FB31CF" w:rsidRDefault="00507A5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53" w:rsidRPr="00FB31CF" w:rsidRDefault="00507A5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53" w:rsidRPr="00FB31CF" w:rsidRDefault="00507A5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53" w:rsidRPr="00FB31CF" w:rsidRDefault="00507A5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53" w:rsidRPr="00FB31CF" w:rsidRDefault="00507A5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53" w:rsidRPr="00FB31CF" w:rsidRDefault="00507A5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53" w:rsidRPr="00FB31CF" w:rsidRDefault="00507A5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53" w:rsidRPr="00FB31CF" w:rsidRDefault="00507A5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1B2088" w:rsidRPr="00FB31CF" w:rsidRDefault="00145C22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Работа на интерактивной доске</w:t>
            </w:r>
          </w:p>
          <w:p w:rsidR="001B2088" w:rsidRPr="00FB31CF" w:rsidRDefault="001B2088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81A" w:rsidRPr="00FB31CF" w:rsidRDefault="00507A53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8" w:type="dxa"/>
          </w:tcPr>
          <w:p w:rsidR="007A1728" w:rsidRPr="00FB31CF" w:rsidRDefault="007A1728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Проблемный вопрос</w:t>
            </w:r>
          </w:p>
          <w:p w:rsidR="007A1728" w:rsidRPr="00FB31CF" w:rsidRDefault="00B5681A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728" w:rsidRPr="00FB31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Откуда реки могут брать начало? 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7A1728" w:rsidRPr="00FB31CF" w:rsidRDefault="007A1728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посмотрим опыт:</w:t>
            </w:r>
          </w:p>
          <w:p w:rsidR="001B2088" w:rsidRPr="00FB31CF" w:rsidRDefault="007A1728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B2088" w:rsidRPr="00FB31CF">
              <w:rPr>
                <w:rFonts w:ascii="Times New Roman" w:hAnsi="Times New Roman" w:cs="Times New Roman"/>
                <w:sz w:val="24"/>
                <w:szCs w:val="24"/>
              </w:rPr>
              <w:t>начало с гор</w:t>
            </w:r>
          </w:p>
          <w:p w:rsidR="001B2088" w:rsidRPr="00FB31CF" w:rsidRDefault="001B2088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2.из родника</w:t>
            </w:r>
          </w:p>
          <w:p w:rsidR="001B2088" w:rsidRPr="00FB31CF" w:rsidRDefault="001B2088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3.из озера </w:t>
            </w:r>
            <w:proofErr w:type="gramStart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слайд)</w:t>
            </w:r>
          </w:p>
          <w:p w:rsidR="001B2088" w:rsidRPr="00FB31CF" w:rsidRDefault="001B2088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FB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из рек</w:t>
            </w:r>
            <w:r w:rsidR="007A1728"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B31C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Слайд)</w:t>
            </w:r>
            <w:r w:rsidR="007A1728"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507A53" w:rsidRPr="00FB31CF" w:rsidRDefault="00507A53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B2088" w:rsidRPr="00FB31CF" w:rsidRDefault="001B2088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А кто </w:t>
            </w:r>
            <w:r w:rsidR="00FB31CF" w:rsidRPr="00FB31CF">
              <w:rPr>
                <w:rFonts w:ascii="Times New Roman" w:hAnsi="Times New Roman" w:cs="Times New Roman"/>
                <w:sz w:val="24"/>
                <w:szCs w:val="24"/>
              </w:rPr>
              <w:t>знает,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какие части имеет река?</w:t>
            </w:r>
            <w:r w:rsidR="007A1728"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A1728" w:rsidRPr="00FB31CF" w:rsidRDefault="00497101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_x0000_s1026" type="#_x0000_t122" style="position:absolute;margin-left:114.85pt;margin-top:12.95pt;width:24.7pt;height:17pt;z-index:251658240"/>
              </w:pict>
            </w:r>
            <w:r w:rsidR="00FB31CF" w:rsidRPr="00FB31CF">
              <w:rPr>
                <w:rFonts w:ascii="Times New Roman" w:hAnsi="Times New Roman" w:cs="Times New Roman"/>
                <w:sz w:val="24"/>
                <w:szCs w:val="24"/>
              </w:rPr>
              <w:t>Объясните</w:t>
            </w:r>
            <w:r w:rsidR="001B2088"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нам! Тогда откройте учебник и прочитайте</w:t>
            </w:r>
            <w:r w:rsidR="007A1728"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</w:p>
          <w:p w:rsidR="00B5681A" w:rsidRPr="00FB31CF" w:rsidRDefault="00B5681A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С.41 </w:t>
            </w:r>
            <w:r w:rsidR="001B2088"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подготовьтесь ответить на вопросы. </w:t>
            </w:r>
          </w:p>
          <w:p w:rsidR="00B5681A" w:rsidRPr="00FB31CF" w:rsidRDefault="00B5681A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Что такое река?</w:t>
            </w:r>
          </w:p>
          <w:p w:rsidR="001B2088" w:rsidRPr="00FB31CF" w:rsidRDefault="001B2088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Какие части у реки? </w:t>
            </w:r>
          </w:p>
          <w:p w:rsidR="001B2088" w:rsidRPr="00FB31CF" w:rsidRDefault="001B2088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Как определить сторону у приток</w:t>
            </w:r>
            <w:proofErr w:type="gramStart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Правый или левый)</w:t>
            </w:r>
          </w:p>
          <w:p w:rsidR="00B5681A" w:rsidRPr="00FB31CF" w:rsidRDefault="00B5681A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81A" w:rsidRPr="00FB31CF" w:rsidRDefault="00507A53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FB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(части реки</w:t>
            </w:r>
            <w:proofErr w:type="gramStart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F7D90" w:rsidRPr="00FB31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="00DF7D90" w:rsidRPr="00FB31CF">
              <w:rPr>
                <w:rFonts w:ascii="Times New Roman" w:hAnsi="Times New Roman" w:cs="Times New Roman"/>
                <w:sz w:val="24"/>
                <w:szCs w:val="24"/>
              </w:rPr>
              <w:t>етрадь с.20№35</w:t>
            </w:r>
          </w:p>
          <w:p w:rsidR="00507A53" w:rsidRPr="00FB31CF" w:rsidRDefault="00507A53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Объяснить, как определить сторону притока?</w:t>
            </w:r>
            <w:r w:rsidR="005255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45C22"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145C22" w:rsidRPr="00FB31CF">
              <w:rPr>
                <w:rFonts w:ascii="Times New Roman" w:hAnsi="Times New Roman" w:cs="Times New Roman"/>
                <w:sz w:val="24"/>
                <w:szCs w:val="24"/>
              </w:rPr>
              <w:t>слайд).</w:t>
            </w:r>
          </w:p>
        </w:tc>
        <w:tc>
          <w:tcPr>
            <w:tcW w:w="2729" w:type="dxa"/>
          </w:tcPr>
          <w:p w:rsidR="00B5681A" w:rsidRDefault="00B5681A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30F" w:rsidRDefault="00AC630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30F" w:rsidRDefault="00AC630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30F" w:rsidRDefault="00AC630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30F" w:rsidRPr="00AC630F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C630F">
              <w:rPr>
                <w:rStyle w:val="a9"/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Личностные</w:t>
            </w:r>
          </w:p>
          <w:p w:rsidR="00AC630F" w:rsidRPr="00AC630F" w:rsidRDefault="00AC630F" w:rsidP="00AC630F">
            <w:pPr>
              <w:pStyle w:val="a3"/>
              <w:rPr>
                <w:rStyle w:val="a9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C630F">
              <w:rPr>
                <w:rStyle w:val="a9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результаты </w:t>
            </w:r>
          </w:p>
          <w:p w:rsidR="00AC630F" w:rsidRPr="003D1ACB" w:rsidRDefault="00AC630F" w:rsidP="00AC630F">
            <w:pPr>
              <w:pStyle w:val="a5"/>
              <w:shd w:val="clear" w:color="auto" w:fill="FFFFFF"/>
              <w:spacing w:before="0" w:after="0" w:line="263" w:lineRule="atLeast"/>
              <w:rPr>
                <w:color w:val="000000"/>
              </w:rPr>
            </w:pPr>
            <w:r w:rsidRPr="003D1ACB">
              <w:rPr>
                <w:rStyle w:val="a9"/>
                <w:color w:val="FF0000"/>
              </w:rPr>
              <w:t>1.</w:t>
            </w:r>
            <w:r w:rsidRPr="003D1ACB">
              <w:rPr>
                <w:rStyle w:val="apple-converted-space"/>
                <w:color w:val="000000"/>
              </w:rPr>
              <w:t> </w:t>
            </w:r>
            <w:r w:rsidRPr="003D1ACB">
              <w:rPr>
                <w:color w:val="000000"/>
              </w:rPr>
              <w:t>Развиваем умения выказывать своё отношение к героям,</w:t>
            </w:r>
          </w:p>
          <w:p w:rsidR="00AC630F" w:rsidRPr="003D1ACB" w:rsidRDefault="00AC630F" w:rsidP="00AC630F">
            <w:pPr>
              <w:pStyle w:val="a5"/>
              <w:shd w:val="clear" w:color="auto" w:fill="FFFFFF"/>
              <w:spacing w:before="0" w:after="0" w:line="263" w:lineRule="atLeast"/>
              <w:rPr>
                <w:b/>
                <w:color w:val="FF0000"/>
              </w:rPr>
            </w:pPr>
            <w:r w:rsidRPr="003D1ACB">
              <w:rPr>
                <w:color w:val="000000"/>
              </w:rPr>
              <w:t>выражать свои эмоции.</w:t>
            </w:r>
          </w:p>
          <w:p w:rsidR="00AC630F" w:rsidRPr="003D1ACB" w:rsidRDefault="00AC630F" w:rsidP="00AC630F">
            <w:pPr>
              <w:pStyle w:val="a5"/>
              <w:shd w:val="clear" w:color="auto" w:fill="FFFFFF"/>
              <w:spacing w:before="0" w:after="0" w:line="263" w:lineRule="atLeast"/>
              <w:rPr>
                <w:rStyle w:val="a9"/>
                <w:color w:val="FF0000"/>
              </w:rPr>
            </w:pPr>
            <w:r w:rsidRPr="003D1ACB">
              <w:rPr>
                <w:b/>
                <w:color w:val="FF0000"/>
              </w:rPr>
              <w:t>2.</w:t>
            </w:r>
            <w:r w:rsidRPr="003D1ACB">
              <w:rPr>
                <w:rStyle w:val="apple-converted-space"/>
                <w:color w:val="FF0000"/>
              </w:rPr>
              <w:t> </w:t>
            </w:r>
            <w:r w:rsidRPr="003D1ACB">
              <w:rPr>
                <w:color w:val="000000"/>
                <w:shd w:val="clear" w:color="auto" w:fill="FFFFFF"/>
              </w:rPr>
              <w:t>Оценивать поступки в соответствии с определённой ситуацией.</w:t>
            </w:r>
          </w:p>
          <w:p w:rsidR="00AC630F" w:rsidRDefault="00AC630F" w:rsidP="00AC630F">
            <w:pPr>
              <w:pStyle w:val="a5"/>
              <w:shd w:val="clear" w:color="auto" w:fill="FFFFFF"/>
              <w:spacing w:before="0" w:after="0" w:line="263" w:lineRule="atLeast"/>
              <w:rPr>
                <w:color w:val="000000"/>
                <w:shd w:val="clear" w:color="auto" w:fill="FFFFFF"/>
              </w:rPr>
            </w:pPr>
            <w:r w:rsidRPr="003D1ACB">
              <w:rPr>
                <w:rStyle w:val="a9"/>
                <w:color w:val="FF0000"/>
              </w:rPr>
              <w:t>3.</w:t>
            </w:r>
            <w:r w:rsidRPr="003D1ACB">
              <w:rPr>
                <w:rStyle w:val="apple-converted-space"/>
                <w:color w:val="000000"/>
              </w:rPr>
              <w:t> </w:t>
            </w:r>
            <w:r w:rsidRPr="003D1ACB">
              <w:rPr>
                <w:color w:val="000000"/>
              </w:rPr>
              <w:t xml:space="preserve">Формируем </w:t>
            </w:r>
            <w:r w:rsidRPr="003D1ACB">
              <w:rPr>
                <w:color w:val="000000"/>
                <w:shd w:val="clear" w:color="auto" w:fill="FFFFFF"/>
              </w:rPr>
              <w:t>мотивацию к обучению и целенаправленной познавательной деятельности.</w:t>
            </w:r>
          </w:p>
          <w:p w:rsidR="00AC630F" w:rsidRPr="00FB31CF" w:rsidRDefault="00AC630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C0C" w:rsidRPr="00FB31CF" w:rsidTr="00306E63">
        <w:tc>
          <w:tcPr>
            <w:tcW w:w="2097" w:type="dxa"/>
          </w:tcPr>
          <w:p w:rsidR="00175C0C" w:rsidRPr="00FB31CF" w:rsidRDefault="00175C0C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Динамическая пауза</w:t>
            </w:r>
          </w:p>
        </w:tc>
        <w:tc>
          <w:tcPr>
            <w:tcW w:w="705" w:type="dxa"/>
          </w:tcPr>
          <w:p w:rsidR="00175C0C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5447" w:type="dxa"/>
          </w:tcPr>
          <w:p w:rsidR="00175C0C" w:rsidRPr="00FB31CF" w:rsidRDefault="003E6EF9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75C0C" w:rsidRPr="00FB31CF">
              <w:rPr>
                <w:rFonts w:ascii="Times New Roman" w:hAnsi="Times New Roman" w:cs="Times New Roman"/>
                <w:sz w:val="24"/>
                <w:szCs w:val="24"/>
              </w:rPr>
              <w:t>гра на внимание  «Собери части реки»</w:t>
            </w:r>
          </w:p>
          <w:p w:rsidR="00175C0C" w:rsidRPr="00FB31CF" w:rsidRDefault="00175C0C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«Исток»</w:t>
            </w:r>
            <w:r w:rsidR="00FB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B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 w:rsidR="003E6EF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525536">
              <w:rPr>
                <w:rFonts w:ascii="Times New Roman" w:hAnsi="Times New Roman" w:cs="Times New Roman"/>
                <w:sz w:val="24"/>
                <w:szCs w:val="24"/>
              </w:rPr>
              <w:t>вверх, «Притоки» - в стороны, «У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стье»</w:t>
            </w:r>
            <w:r w:rsidR="005255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255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вниз</w:t>
            </w:r>
          </w:p>
        </w:tc>
        <w:tc>
          <w:tcPr>
            <w:tcW w:w="3808" w:type="dxa"/>
          </w:tcPr>
          <w:p w:rsidR="00175C0C" w:rsidRPr="00FB31CF" w:rsidRDefault="00175C0C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729" w:type="dxa"/>
          </w:tcPr>
          <w:p w:rsidR="00175C0C" w:rsidRPr="00FB31CF" w:rsidRDefault="00175C0C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C22" w:rsidRPr="00FB31CF" w:rsidTr="00306E63">
        <w:tc>
          <w:tcPr>
            <w:tcW w:w="2097" w:type="dxa"/>
          </w:tcPr>
          <w:p w:rsidR="00145C22" w:rsidRPr="00FB31CF" w:rsidRDefault="00145C22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</w:t>
            </w:r>
          </w:p>
        </w:tc>
        <w:tc>
          <w:tcPr>
            <w:tcW w:w="705" w:type="dxa"/>
          </w:tcPr>
          <w:p w:rsidR="00145C22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6м</w:t>
            </w:r>
          </w:p>
        </w:tc>
        <w:tc>
          <w:tcPr>
            <w:tcW w:w="5447" w:type="dxa"/>
          </w:tcPr>
          <w:p w:rsidR="00145C22" w:rsidRPr="00FB31CF" w:rsidRDefault="00145C22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22" w:rsidRPr="00FB31CF" w:rsidRDefault="00525536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45C22" w:rsidRPr="00FB31CF">
              <w:rPr>
                <w:rFonts w:ascii="Times New Roman" w:hAnsi="Times New Roman" w:cs="Times New Roman"/>
                <w:sz w:val="24"/>
                <w:szCs w:val="24"/>
              </w:rPr>
              <w:t>ащита выполненных работ.</w:t>
            </w:r>
          </w:p>
          <w:p w:rsidR="00145C22" w:rsidRPr="00FB31CF" w:rsidRDefault="00145C22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C22" w:rsidRPr="00FB31CF" w:rsidRDefault="003E6EF9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Вывешивают</w:t>
            </w:r>
            <w:r w:rsidR="00525536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B31CF" w:rsidRPr="00FB31CF">
              <w:rPr>
                <w:rFonts w:ascii="Times New Roman" w:hAnsi="Times New Roman" w:cs="Times New Roman"/>
                <w:sz w:val="24"/>
                <w:szCs w:val="24"/>
              </w:rPr>
              <w:t>а доску,</w:t>
            </w:r>
            <w:r w:rsidR="005255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49BE" w:rsidRPr="00FB31CF">
              <w:rPr>
                <w:rFonts w:ascii="Times New Roman" w:hAnsi="Times New Roman" w:cs="Times New Roman"/>
                <w:sz w:val="24"/>
                <w:szCs w:val="24"/>
              </w:rPr>
              <w:t>анализируют,1за</w:t>
            </w:r>
            <w:r w:rsidR="00DF7D90" w:rsidRPr="00FB31CF">
              <w:rPr>
                <w:rFonts w:ascii="Times New Roman" w:hAnsi="Times New Roman" w:cs="Times New Roman"/>
                <w:sz w:val="24"/>
                <w:szCs w:val="24"/>
              </w:rPr>
              <w:t>щи</w:t>
            </w:r>
            <w:r w:rsidR="001949BE" w:rsidRPr="00FB31CF">
              <w:rPr>
                <w:rFonts w:ascii="Times New Roman" w:hAnsi="Times New Roman" w:cs="Times New Roman"/>
                <w:sz w:val="24"/>
                <w:szCs w:val="24"/>
              </w:rPr>
              <w:t>щает</w:t>
            </w:r>
          </w:p>
          <w:p w:rsidR="00145C22" w:rsidRPr="00FB31CF" w:rsidRDefault="00145C22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</w:tcPr>
          <w:p w:rsidR="00145C22" w:rsidRPr="00FB31CF" w:rsidRDefault="00145C22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Печатная тетрадь с.21№1-1,2,3,</w:t>
            </w:r>
          </w:p>
          <w:p w:rsidR="00145C22" w:rsidRPr="00FB31CF" w:rsidRDefault="00145C22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№2-3,4,5,</w:t>
            </w:r>
          </w:p>
          <w:p w:rsidR="00FB31CF" w:rsidRPr="00FB31CF" w:rsidRDefault="00FB31CF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1CF" w:rsidRPr="00FB31CF" w:rsidRDefault="00FB31CF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1CF" w:rsidRPr="00FB31CF" w:rsidRDefault="00FB31CF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Покажите</w:t>
            </w: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, где исток у реки Катунь?  </w:t>
            </w:r>
          </w:p>
          <w:p w:rsidR="00FB31CF" w:rsidRPr="00FB31CF" w:rsidRDefault="00FB31CF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Где устье? В какую реку впадает Катунь?</w:t>
            </w:r>
          </w:p>
          <w:p w:rsidR="00FB31CF" w:rsidRPr="00FB31CF" w:rsidRDefault="00FB31CF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 Сколько правых притоков?</w:t>
            </w:r>
          </w:p>
          <w:p w:rsidR="00FB31CF" w:rsidRPr="00FB31CF" w:rsidRDefault="00FB31CF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левых притоков?</w:t>
            </w:r>
          </w:p>
          <w:p w:rsidR="00FB31CF" w:rsidRPr="00FB31CF" w:rsidRDefault="00FB31CF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145C22" w:rsidRPr="00FB31CF" w:rsidRDefault="00145C22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D90" w:rsidRPr="00FB31CF" w:rsidTr="00306E63">
        <w:tc>
          <w:tcPr>
            <w:tcW w:w="2097" w:type="dxa"/>
          </w:tcPr>
          <w:p w:rsidR="00DF7D90" w:rsidRPr="00FB31CF" w:rsidRDefault="00DF7D90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Информация о домашнем задании</w:t>
            </w:r>
          </w:p>
        </w:tc>
        <w:tc>
          <w:tcPr>
            <w:tcW w:w="705" w:type="dxa"/>
          </w:tcPr>
          <w:p w:rsidR="00DF7D90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5447" w:type="dxa"/>
          </w:tcPr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С.39-41</w:t>
            </w:r>
          </w:p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Варианты.</w:t>
            </w:r>
          </w:p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1.Сообщения</w:t>
            </w:r>
            <w:proofErr w:type="gramStart"/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Самые крупные реки России.</w:t>
            </w:r>
          </w:p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Реки Алтайского края</w:t>
            </w:r>
          </w:p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2.Минипроекты: </w:t>
            </w:r>
          </w:p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«Какую пользу река Катунь приносит человеку»</w:t>
            </w:r>
          </w:p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«Влияние человека на реку «Катунь»</w:t>
            </w:r>
          </w:p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</w:tcPr>
          <w:p w:rsidR="00DF7D90" w:rsidRPr="00FB31CF" w:rsidRDefault="00DF7D90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D90" w:rsidRPr="00FB31CF" w:rsidTr="00306E63">
        <w:tc>
          <w:tcPr>
            <w:tcW w:w="2097" w:type="dxa"/>
          </w:tcPr>
          <w:p w:rsidR="00DF7D90" w:rsidRPr="00FB31CF" w:rsidRDefault="00DF7D90" w:rsidP="00306E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705" w:type="dxa"/>
          </w:tcPr>
          <w:p w:rsidR="00DF7D90" w:rsidRPr="00FB31CF" w:rsidRDefault="00643DFF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</w:tc>
        <w:tc>
          <w:tcPr>
            <w:tcW w:w="5447" w:type="dxa"/>
          </w:tcPr>
          <w:p w:rsidR="00FB31CF" w:rsidRPr="00FB31CF" w:rsidRDefault="00FB31CF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>Комплимент учащимся в группе (хлопок)</w:t>
            </w:r>
          </w:p>
          <w:p w:rsidR="00FB31CF" w:rsidRPr="00FB31CF" w:rsidRDefault="00FB31CF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Комплимент группе (подуть)                                                                                                             </w:t>
            </w:r>
          </w:p>
          <w:p w:rsidR="00DF7D90" w:rsidRPr="00FB31CF" w:rsidRDefault="00FB31CF" w:rsidP="00FB31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1CF">
              <w:rPr>
                <w:rFonts w:ascii="Times New Roman" w:hAnsi="Times New Roman" w:cs="Times New Roman"/>
                <w:sz w:val="24"/>
                <w:szCs w:val="24"/>
              </w:rPr>
              <w:t xml:space="preserve">Кто доволен собой (погладить по голове)                                                                        </w:t>
            </w:r>
          </w:p>
        </w:tc>
        <w:tc>
          <w:tcPr>
            <w:tcW w:w="3808" w:type="dxa"/>
          </w:tcPr>
          <w:p w:rsidR="00DF7D90" w:rsidRPr="00FB31CF" w:rsidRDefault="00DF7D90" w:rsidP="005E4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DF7D90" w:rsidRPr="00FB31CF" w:rsidRDefault="00DF7D90" w:rsidP="005D3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3050" w:rsidRPr="005D3050" w:rsidRDefault="005D3050" w:rsidP="005D305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3050" w:rsidRPr="005D3050" w:rsidRDefault="00306E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3050" w:rsidRPr="005D3050" w:rsidRDefault="005D3050"/>
    <w:sectPr w:rsidR="005D3050" w:rsidRPr="005D3050" w:rsidSect="00AA75B7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3050"/>
    <w:rsid w:val="00026A0F"/>
    <w:rsid w:val="00070F0F"/>
    <w:rsid w:val="00095FCB"/>
    <w:rsid w:val="001133F1"/>
    <w:rsid w:val="00126E37"/>
    <w:rsid w:val="00145C22"/>
    <w:rsid w:val="00175C0C"/>
    <w:rsid w:val="001949BE"/>
    <w:rsid w:val="001B2088"/>
    <w:rsid w:val="00223C6A"/>
    <w:rsid w:val="00253995"/>
    <w:rsid w:val="00293A79"/>
    <w:rsid w:val="00306E63"/>
    <w:rsid w:val="00381011"/>
    <w:rsid w:val="003E6EF9"/>
    <w:rsid w:val="00497101"/>
    <w:rsid w:val="00507A53"/>
    <w:rsid w:val="00525536"/>
    <w:rsid w:val="005A35A9"/>
    <w:rsid w:val="005D3050"/>
    <w:rsid w:val="005E4FC5"/>
    <w:rsid w:val="006145CA"/>
    <w:rsid w:val="00643DFF"/>
    <w:rsid w:val="006652A0"/>
    <w:rsid w:val="006E5812"/>
    <w:rsid w:val="00705CEF"/>
    <w:rsid w:val="00792B68"/>
    <w:rsid w:val="007A1728"/>
    <w:rsid w:val="009545DF"/>
    <w:rsid w:val="00A37CED"/>
    <w:rsid w:val="00AA75B7"/>
    <w:rsid w:val="00AC630F"/>
    <w:rsid w:val="00B067DA"/>
    <w:rsid w:val="00B1073D"/>
    <w:rsid w:val="00B21C5D"/>
    <w:rsid w:val="00B5681A"/>
    <w:rsid w:val="00B908A3"/>
    <w:rsid w:val="00BC1963"/>
    <w:rsid w:val="00CF50A7"/>
    <w:rsid w:val="00CF68F1"/>
    <w:rsid w:val="00D679FB"/>
    <w:rsid w:val="00D94B7A"/>
    <w:rsid w:val="00DF7D90"/>
    <w:rsid w:val="00E66F6A"/>
    <w:rsid w:val="00F8792D"/>
    <w:rsid w:val="00FA02F7"/>
    <w:rsid w:val="00FB3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8" type="connector" idref="#_x0000_s1028"/>
        <o:r id="V:Rule9" type="connector" idref="#_x0000_s1029"/>
        <o:r id="V:Rule10" type="connector" idref="#_x0000_s1032"/>
        <o:r id="V:Rule11" type="connector" idref="#_x0000_s1033"/>
        <o:r id="V:Rule12" type="connector" idref="#_x0000_s1031"/>
        <o:r id="V:Rule13" type="connector" idref="#_x0000_s1030"/>
        <o:r id="V:Rule1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3050"/>
    <w:pPr>
      <w:spacing w:after="0" w:line="240" w:lineRule="auto"/>
    </w:pPr>
  </w:style>
  <w:style w:type="table" w:styleId="a4">
    <w:name w:val="Table Grid"/>
    <w:basedOn w:val="a1"/>
    <w:uiPriority w:val="59"/>
    <w:rsid w:val="005D3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B06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1C5D"/>
  </w:style>
  <w:style w:type="character" w:styleId="a6">
    <w:name w:val="Emphasis"/>
    <w:basedOn w:val="a0"/>
    <w:uiPriority w:val="20"/>
    <w:qFormat/>
    <w:rsid w:val="00B21C5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A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75B7"/>
    <w:rPr>
      <w:rFonts w:ascii="Tahoma" w:hAnsi="Tahoma" w:cs="Tahoma"/>
      <w:sz w:val="16"/>
      <w:szCs w:val="16"/>
    </w:rPr>
  </w:style>
  <w:style w:type="character" w:styleId="a9">
    <w:name w:val="Strong"/>
    <w:basedOn w:val="a0"/>
    <w:qFormat/>
    <w:rsid w:val="00AC630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0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19</cp:revision>
  <dcterms:created xsi:type="dcterms:W3CDTF">2013-02-09T10:25:00Z</dcterms:created>
  <dcterms:modified xsi:type="dcterms:W3CDTF">2014-01-05T08:50:00Z</dcterms:modified>
</cp:coreProperties>
</file>