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18" w:rsidRDefault="00335018" w:rsidP="007971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971FE" w:rsidRDefault="00335018" w:rsidP="0079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образования №1»</w:t>
      </w:r>
    </w:p>
    <w:p w:rsidR="00335018" w:rsidRPr="004D2650" w:rsidRDefault="00335018" w:rsidP="007971F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(структурное подразделение МБОУ – гимназия №2)</w:t>
      </w: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1FE" w:rsidRDefault="007971FE" w:rsidP="007971FE">
      <w:pPr>
        <w:jc w:val="center"/>
        <w:rPr>
          <w:i/>
          <w:sz w:val="28"/>
          <w:szCs w:val="28"/>
        </w:rPr>
      </w:pPr>
    </w:p>
    <w:p w:rsidR="007971FE" w:rsidRDefault="007971FE" w:rsidP="007971FE">
      <w:pPr>
        <w:jc w:val="center"/>
        <w:rPr>
          <w:i/>
          <w:sz w:val="28"/>
          <w:szCs w:val="28"/>
        </w:rPr>
      </w:pPr>
    </w:p>
    <w:p w:rsidR="007971FE" w:rsidRDefault="007971FE" w:rsidP="007971FE">
      <w:pPr>
        <w:jc w:val="center"/>
        <w:rPr>
          <w:i/>
          <w:sz w:val="28"/>
          <w:szCs w:val="28"/>
        </w:rPr>
      </w:pPr>
    </w:p>
    <w:p w:rsidR="007971FE" w:rsidRDefault="007971FE" w:rsidP="007971FE">
      <w:pPr>
        <w:jc w:val="center"/>
        <w:rPr>
          <w:i/>
          <w:sz w:val="28"/>
          <w:szCs w:val="28"/>
        </w:rPr>
      </w:pPr>
    </w:p>
    <w:p w:rsidR="00335018" w:rsidRDefault="00335018" w:rsidP="007971FE">
      <w:pPr>
        <w:jc w:val="center"/>
        <w:rPr>
          <w:i/>
          <w:sz w:val="28"/>
          <w:szCs w:val="28"/>
        </w:rPr>
      </w:pPr>
    </w:p>
    <w:p w:rsidR="00335018" w:rsidRDefault="00335018" w:rsidP="007971FE">
      <w:pPr>
        <w:jc w:val="center"/>
        <w:rPr>
          <w:i/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335018" w:rsidP="007971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ДЛЯ ДЕТЕЙ С ОВЗ КАК СРЕДСТВО РЕАЛИЗАЦИИ ОБРАЗОВАТЕЛЬНОГО ПРОЦЕССА В РАМКАХ ИНКЛЮЗИВНОГО ОБРАЗОВАНИЯ</w:t>
      </w: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Pr="00AE794E" w:rsidRDefault="00AE794E" w:rsidP="007971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к составлению а</w:t>
      </w:r>
      <w:r w:rsidR="007971FE" w:rsidRPr="007971FE">
        <w:rPr>
          <w:color w:val="000000"/>
          <w:sz w:val="28"/>
          <w:szCs w:val="28"/>
        </w:rPr>
        <w:t>даптированн</w:t>
      </w:r>
      <w:r>
        <w:rPr>
          <w:color w:val="000000"/>
          <w:sz w:val="28"/>
          <w:szCs w:val="28"/>
        </w:rPr>
        <w:t>ой</w:t>
      </w:r>
      <w:r w:rsidR="007971FE" w:rsidRPr="007971FE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ой</w:t>
      </w:r>
      <w:r w:rsidR="007971FE" w:rsidRPr="007971F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7971FE" w:rsidRPr="007971FE">
        <w:rPr>
          <w:color w:val="000000"/>
          <w:sz w:val="28"/>
          <w:szCs w:val="28"/>
        </w:rPr>
        <w:t xml:space="preserve"> для ребенка с ОВЗ</w:t>
      </w:r>
    </w:p>
    <w:p w:rsidR="007971FE" w:rsidRDefault="007971FE" w:rsidP="007971FE">
      <w:pPr>
        <w:rPr>
          <w:i/>
          <w:sz w:val="28"/>
          <w:szCs w:val="28"/>
        </w:rPr>
      </w:pP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Default="00335018" w:rsidP="00335018">
      <w:pPr>
        <w:jc w:val="right"/>
        <w:rPr>
          <w:sz w:val="28"/>
          <w:szCs w:val="28"/>
        </w:rPr>
      </w:pPr>
    </w:p>
    <w:p w:rsidR="00335018" w:rsidRPr="00F41F7F" w:rsidRDefault="00335018" w:rsidP="00335018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r>
        <w:rPr>
          <w:i/>
          <w:sz w:val="28"/>
          <w:szCs w:val="28"/>
        </w:rPr>
        <w:t>Орлова Наталья Александровна</w:t>
      </w: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</w:p>
    <w:p w:rsidR="007971FE" w:rsidRDefault="007971FE" w:rsidP="007971F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FE129E" w:rsidRDefault="00FE129E" w:rsidP="007971FE">
      <w:pPr>
        <w:spacing w:line="360" w:lineRule="auto"/>
        <w:rPr>
          <w:sz w:val="28"/>
          <w:szCs w:val="28"/>
        </w:rPr>
      </w:pPr>
    </w:p>
    <w:p w:rsidR="006B539D" w:rsidRDefault="006B539D" w:rsidP="007971FE">
      <w:pPr>
        <w:spacing w:line="360" w:lineRule="auto"/>
        <w:rPr>
          <w:sz w:val="28"/>
          <w:szCs w:val="28"/>
        </w:rPr>
      </w:pPr>
    </w:p>
    <w:p w:rsidR="00335018" w:rsidRDefault="00335018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5018" w:rsidRDefault="00335018" w:rsidP="006B539D">
      <w:pPr>
        <w:tabs>
          <w:tab w:val="left" w:pos="1134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335018" w:rsidRDefault="00335018" w:rsidP="00335018">
      <w:pPr>
        <w:tabs>
          <w:tab w:val="left" w:pos="1134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6B539D" w:rsidRDefault="006B539D" w:rsidP="006B539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В</w:t>
      </w:r>
      <w:r w:rsidRPr="00011B8A">
        <w:rPr>
          <w:b/>
          <w:color w:val="000000"/>
          <w:sz w:val="28"/>
          <w:szCs w:val="28"/>
        </w:rPr>
        <w:t>ведение</w:t>
      </w:r>
      <w:r>
        <w:rPr>
          <w:color w:val="000000"/>
          <w:sz w:val="28"/>
          <w:szCs w:val="28"/>
        </w:rPr>
        <w:t xml:space="preserve"> (обоснование актуальности, определение цели, задач, методов и практической значимости представленной работы);</w:t>
      </w:r>
    </w:p>
    <w:p w:rsidR="006B539D" w:rsidRDefault="006B539D" w:rsidP="006B539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b/>
          <w:color w:val="000000"/>
          <w:sz w:val="28"/>
          <w:szCs w:val="28"/>
        </w:rPr>
        <w:t>О</w:t>
      </w:r>
      <w:r w:rsidRPr="00011B8A">
        <w:rPr>
          <w:b/>
          <w:color w:val="000000"/>
          <w:sz w:val="28"/>
          <w:szCs w:val="28"/>
        </w:rPr>
        <w:t>сновная часть</w:t>
      </w:r>
      <w:r>
        <w:rPr>
          <w:color w:val="000000"/>
          <w:sz w:val="28"/>
          <w:szCs w:val="28"/>
        </w:rPr>
        <w:t xml:space="preserve">: </w:t>
      </w:r>
    </w:p>
    <w:p w:rsidR="006B539D" w:rsidRDefault="006B539D" w:rsidP="006B539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Теоретические аспекты изучаемой проблемы;</w:t>
      </w:r>
    </w:p>
    <w:p w:rsidR="006B539D" w:rsidRDefault="006B539D" w:rsidP="006B539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2.2.Практические аспекты деятельности педагогических кадров (опыт работы МБОУ – гимназии №2 г. Тулы);</w:t>
      </w:r>
    </w:p>
    <w:p w:rsidR="006B539D" w:rsidRDefault="006B539D" w:rsidP="006B539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З</w:t>
      </w:r>
      <w:r w:rsidRPr="00011B8A">
        <w:rPr>
          <w:b/>
          <w:color w:val="000000"/>
          <w:sz w:val="28"/>
          <w:szCs w:val="28"/>
        </w:rPr>
        <w:t>аключение</w:t>
      </w:r>
      <w:r>
        <w:rPr>
          <w:color w:val="000000"/>
          <w:sz w:val="28"/>
          <w:szCs w:val="28"/>
        </w:rPr>
        <w:t>.</w:t>
      </w:r>
    </w:p>
    <w:p w:rsidR="006B539D" w:rsidRDefault="006B539D" w:rsidP="006B539D">
      <w:pPr>
        <w:pStyle w:val="gost"/>
        <w:spacing w:before="0" w:beforeAutospacing="0" w:after="0" w:afterAutospacing="0" w:line="360" w:lineRule="auto"/>
        <w:jc w:val="both"/>
        <w:outlineLvl w:val="4"/>
        <w:rPr>
          <w:b/>
          <w:bCs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С</w:t>
      </w:r>
      <w:r w:rsidRPr="00011B8A">
        <w:rPr>
          <w:b/>
          <w:color w:val="000000"/>
          <w:sz w:val="28"/>
          <w:szCs w:val="28"/>
        </w:rPr>
        <w:t>писок использованной литературы</w:t>
      </w:r>
      <w:r>
        <w:rPr>
          <w:color w:val="000000"/>
          <w:sz w:val="28"/>
          <w:szCs w:val="28"/>
        </w:rPr>
        <w:t>.</w:t>
      </w: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335018" w:rsidRDefault="00335018" w:rsidP="00AE794E">
      <w:pPr>
        <w:spacing w:line="360" w:lineRule="auto"/>
        <w:jc w:val="center"/>
        <w:rPr>
          <w:b/>
          <w:sz w:val="28"/>
          <w:szCs w:val="28"/>
        </w:rPr>
      </w:pPr>
    </w:p>
    <w:p w:rsidR="00335018" w:rsidRDefault="00335018" w:rsidP="00AE794E">
      <w:pPr>
        <w:spacing w:line="360" w:lineRule="auto"/>
        <w:jc w:val="center"/>
        <w:rPr>
          <w:b/>
          <w:sz w:val="28"/>
          <w:szCs w:val="28"/>
        </w:rPr>
      </w:pPr>
    </w:p>
    <w:p w:rsidR="006B539D" w:rsidRDefault="00AE794E" w:rsidP="00AE794E">
      <w:pPr>
        <w:spacing w:line="360" w:lineRule="auto"/>
        <w:jc w:val="center"/>
        <w:rPr>
          <w:b/>
          <w:sz w:val="28"/>
          <w:szCs w:val="28"/>
        </w:rPr>
      </w:pPr>
      <w:r w:rsidRPr="00AE794E">
        <w:rPr>
          <w:b/>
          <w:sz w:val="28"/>
          <w:szCs w:val="28"/>
        </w:rPr>
        <w:t>Введение</w:t>
      </w:r>
    </w:p>
    <w:p w:rsidR="00AE794E" w:rsidRDefault="00AE794E" w:rsidP="00AE794E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 xml:space="preserve">В соответствии с ч. 1 ст. 79 Федерального закона "Об образовании в Российской Федерации" от 29.12.2012 № 273 </w:t>
      </w:r>
      <w:r w:rsidRPr="00561CF0">
        <w:rPr>
          <w:sz w:val="28"/>
          <w:szCs w:val="28"/>
        </w:rPr>
        <w:t>(далее – Федеральный закон "Об образовании в Российской Федерации")</w:t>
      </w:r>
      <w:r>
        <w:rPr>
          <w:sz w:val="28"/>
          <w:szCs w:val="28"/>
        </w:rPr>
        <w:t xml:space="preserve"> установлено:  « …</w:t>
      </w:r>
      <w:r w:rsidRPr="00195A47">
        <w:rPr>
          <w:sz w:val="28"/>
          <w:szCs w:val="28"/>
        </w:rPr>
        <w:t xml:space="preserve"> содержание образования и условия организации обучения и воспитания обучающихся с ограниченными возможностями </w:t>
      </w:r>
      <w:r w:rsidRPr="00561CF0">
        <w:rPr>
          <w:sz w:val="28"/>
          <w:szCs w:val="28"/>
        </w:rPr>
        <w:t>здоровья (далее – ОВЗ)</w:t>
      </w:r>
      <w:r w:rsidRPr="00195A47">
        <w:rPr>
          <w:sz w:val="28"/>
          <w:szCs w:val="28"/>
        </w:rPr>
        <w:t xml:space="preserve"> </w:t>
      </w:r>
      <w:r w:rsidRPr="00195A47">
        <w:rPr>
          <w:i/>
          <w:sz w:val="28"/>
          <w:szCs w:val="28"/>
          <w:u w:val="single"/>
        </w:rPr>
        <w:t>определяются адаптированной образовательной программой,</w:t>
      </w:r>
      <w:r w:rsidRPr="00195A47">
        <w:rPr>
          <w:sz w:val="28"/>
          <w:szCs w:val="28"/>
        </w:rPr>
        <w:t xml:space="preserve"> а для инвалидов также в соответствии с индивидуальной программой реабилитации инвалида</w:t>
      </w:r>
      <w:r>
        <w:rPr>
          <w:sz w:val="28"/>
          <w:szCs w:val="28"/>
        </w:rPr>
        <w:t>»</w:t>
      </w:r>
      <w:r w:rsidRPr="00195A47">
        <w:rPr>
          <w:sz w:val="28"/>
          <w:szCs w:val="28"/>
        </w:rPr>
        <w:t>.</w:t>
      </w:r>
    </w:p>
    <w:p w:rsidR="00AE794E" w:rsidRDefault="00AE794E" w:rsidP="00AE79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тематики данн</w:t>
      </w:r>
      <w:r w:rsidR="00813FC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813FC8">
        <w:rPr>
          <w:sz w:val="28"/>
          <w:szCs w:val="28"/>
        </w:rPr>
        <w:t>методических рекомендаций</w:t>
      </w:r>
      <w:bookmarkStart w:id="0" w:name="_GoBack"/>
      <w:bookmarkEnd w:id="0"/>
      <w:r>
        <w:rPr>
          <w:sz w:val="28"/>
          <w:szCs w:val="28"/>
        </w:rPr>
        <w:t xml:space="preserve"> объясняется тем, что</w:t>
      </w:r>
      <w:r w:rsidR="00CE3B4E" w:rsidRPr="00CE3B4E">
        <w:rPr>
          <w:sz w:val="28"/>
          <w:szCs w:val="28"/>
        </w:rPr>
        <w:t xml:space="preserve"> </w:t>
      </w:r>
      <w:r w:rsidR="00CE3B4E" w:rsidRPr="00195A47">
        <w:rPr>
          <w:sz w:val="28"/>
          <w:szCs w:val="28"/>
        </w:rPr>
        <w:t>для получения общего образования детьми с ОВЗ в общеобразовательных организациях 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</w:t>
      </w:r>
      <w:r w:rsidR="00CE3B4E">
        <w:rPr>
          <w:sz w:val="28"/>
          <w:szCs w:val="28"/>
        </w:rPr>
        <w:t>.</w:t>
      </w:r>
      <w:r w:rsidR="00CE3B4E" w:rsidRPr="00195A47">
        <w:rPr>
          <w:sz w:val="28"/>
          <w:szCs w:val="28"/>
        </w:rPr>
        <w:t xml:space="preserve">  </w:t>
      </w:r>
    </w:p>
    <w:p w:rsidR="00A0593C" w:rsidRDefault="00A0593C" w:rsidP="00A059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0593C"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создание методического обеспечения, организационных документов, определяющих структуру и содержание </w:t>
      </w:r>
      <w:r>
        <w:rPr>
          <w:color w:val="000000"/>
          <w:sz w:val="28"/>
          <w:szCs w:val="28"/>
        </w:rPr>
        <w:t>а</w:t>
      </w:r>
      <w:r w:rsidRPr="007971FE">
        <w:rPr>
          <w:color w:val="000000"/>
          <w:sz w:val="28"/>
          <w:szCs w:val="28"/>
        </w:rPr>
        <w:t>даптированн</w:t>
      </w:r>
      <w:r>
        <w:rPr>
          <w:color w:val="000000"/>
          <w:sz w:val="28"/>
          <w:szCs w:val="28"/>
        </w:rPr>
        <w:t>ой</w:t>
      </w:r>
      <w:r w:rsidRPr="007971FE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ой</w:t>
      </w:r>
      <w:r w:rsidRPr="007971F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7971FE">
        <w:rPr>
          <w:color w:val="000000"/>
          <w:sz w:val="28"/>
          <w:szCs w:val="28"/>
        </w:rPr>
        <w:t xml:space="preserve"> для ребенка с ОВЗ</w:t>
      </w:r>
      <w:r>
        <w:rPr>
          <w:color w:val="000000"/>
          <w:sz w:val="28"/>
          <w:szCs w:val="28"/>
        </w:rPr>
        <w:t>.</w:t>
      </w:r>
    </w:p>
    <w:p w:rsidR="00BC0DFF" w:rsidRDefault="00A0593C" w:rsidP="00A0593C">
      <w:pPr>
        <w:spacing w:line="360" w:lineRule="auto"/>
        <w:ind w:firstLine="708"/>
        <w:jc w:val="both"/>
        <w:rPr>
          <w:i/>
          <w:color w:val="000000"/>
          <w:spacing w:val="-4"/>
          <w:sz w:val="28"/>
          <w:szCs w:val="28"/>
        </w:rPr>
      </w:pPr>
      <w:r w:rsidRPr="00A0593C">
        <w:rPr>
          <w:i/>
          <w:color w:val="000000"/>
          <w:spacing w:val="-4"/>
          <w:sz w:val="28"/>
          <w:szCs w:val="28"/>
        </w:rPr>
        <w:t>Задачи:</w:t>
      </w:r>
    </w:p>
    <w:p w:rsidR="00A0593C" w:rsidRPr="00BC0DFF" w:rsidRDefault="00BC0DFF" w:rsidP="00BC0DF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помощи</w:t>
      </w:r>
      <w:r w:rsidR="00A0593C"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специалистам в разработке адаптированной образовательной программы для разных категорий обучающихся с ограниченными возможностями здоровья общеобразовательных учреждений всех уровней;</w:t>
      </w:r>
    </w:p>
    <w:p w:rsidR="00A0593C" w:rsidRPr="00BC0DFF" w:rsidRDefault="00BC0DFF" w:rsidP="00BC0DF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</w:t>
      </w:r>
      <w:r w:rsidR="00A0593C"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структурой адаптированной образовательной программы, механизмами ее разработки, процедурами перевода обучающегося с ограниченными возможностями здоровья на обучение по Программе,  с организацией итогового и промежуточного контроля. </w:t>
      </w:r>
    </w:p>
    <w:p w:rsidR="00B67751" w:rsidRDefault="00B67751" w:rsidP="00A0593C">
      <w:pPr>
        <w:spacing w:line="360" w:lineRule="auto"/>
        <w:ind w:firstLine="708"/>
        <w:jc w:val="center"/>
        <w:rPr>
          <w:b/>
          <w:color w:val="000000"/>
          <w:spacing w:val="-4"/>
          <w:sz w:val="28"/>
          <w:szCs w:val="28"/>
        </w:rPr>
      </w:pPr>
    </w:p>
    <w:p w:rsidR="00B67751" w:rsidRDefault="00B67751" w:rsidP="00335018">
      <w:pPr>
        <w:spacing w:line="360" w:lineRule="auto"/>
        <w:rPr>
          <w:b/>
          <w:color w:val="000000"/>
          <w:spacing w:val="-4"/>
          <w:sz w:val="28"/>
          <w:szCs w:val="28"/>
        </w:rPr>
      </w:pPr>
    </w:p>
    <w:p w:rsidR="00A0593C" w:rsidRDefault="00A0593C" w:rsidP="00A0593C">
      <w:pPr>
        <w:spacing w:line="360" w:lineRule="auto"/>
        <w:ind w:firstLine="708"/>
        <w:jc w:val="center"/>
        <w:rPr>
          <w:b/>
          <w:color w:val="000000"/>
          <w:spacing w:val="-4"/>
          <w:sz w:val="28"/>
          <w:szCs w:val="28"/>
        </w:rPr>
      </w:pPr>
      <w:r w:rsidRPr="00A0593C">
        <w:rPr>
          <w:b/>
          <w:color w:val="000000"/>
          <w:spacing w:val="-4"/>
          <w:sz w:val="28"/>
          <w:szCs w:val="28"/>
        </w:rPr>
        <w:lastRenderedPageBreak/>
        <w:t>Основная часть</w:t>
      </w:r>
    </w:p>
    <w:p w:rsidR="00A0593C" w:rsidRDefault="00362838" w:rsidP="00362838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  <w:lang w:val="en-US"/>
        </w:rPr>
        <w:t>II</w:t>
      </w:r>
      <w:r>
        <w:rPr>
          <w:b/>
          <w:color w:val="000000"/>
          <w:spacing w:val="-4"/>
          <w:sz w:val="28"/>
          <w:szCs w:val="28"/>
        </w:rPr>
        <w:t xml:space="preserve">. </w:t>
      </w:r>
      <w:r w:rsidR="00A0593C">
        <w:rPr>
          <w:b/>
          <w:color w:val="000000"/>
          <w:spacing w:val="-4"/>
          <w:sz w:val="28"/>
          <w:szCs w:val="28"/>
        </w:rPr>
        <w:t xml:space="preserve"> Теоретические аспекты составления </w:t>
      </w:r>
      <w:r w:rsidR="00A0593C" w:rsidRPr="00A0593C">
        <w:rPr>
          <w:b/>
          <w:color w:val="000000"/>
          <w:sz w:val="28"/>
          <w:szCs w:val="28"/>
        </w:rPr>
        <w:t>адаптированной образовательной программы для ребенка с ОВЗ</w:t>
      </w:r>
    </w:p>
    <w:p w:rsidR="00362838" w:rsidRPr="00362838" w:rsidRDefault="00362838" w:rsidP="00362838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83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67751" w:rsidRDefault="00B67751" w:rsidP="00362838">
      <w:pPr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(лица с нарушениями слуха, зрения, </w:t>
      </w:r>
      <w:r w:rsidRPr="00B67751">
        <w:rPr>
          <w:bCs/>
          <w:iCs/>
          <w:sz w:val="28"/>
          <w:szCs w:val="28"/>
        </w:rPr>
        <w:t>опорно-двигательного аппарата</w:t>
      </w:r>
      <w:r>
        <w:rPr>
          <w:bCs/>
          <w:iCs/>
          <w:sz w:val="28"/>
          <w:szCs w:val="28"/>
        </w:rPr>
        <w:t>, с нарушениями речи, интеллекта, расстройствами аутистического спектра), детей инвалидов</w:t>
      </w:r>
      <w:r>
        <w:rPr>
          <w:rStyle w:val="a6"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67751" w:rsidRDefault="00B67751" w:rsidP="00B67751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BC0DFF" w:rsidRDefault="00B67751" w:rsidP="00BC0DFF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Необходимым этапом является адаптация общеобразовательной программы, которая  осуществляется с учетом рекомендаций психолого-медико-педагогической комиссии, индивидуальной программы реабилитации инвалида и включает такие  направления деятельности как </w:t>
      </w:r>
      <w:r w:rsidRPr="00B67751">
        <w:rPr>
          <w:i/>
          <w:color w:val="000000"/>
          <w:spacing w:val="-4"/>
          <w:sz w:val="28"/>
          <w:szCs w:val="28"/>
        </w:rPr>
        <w:t xml:space="preserve">анализ и подбор содержания; изменение структуры и временных рамок; использование разных форм, методов и приемов организации учебной деятельности.  </w:t>
      </w:r>
      <w:r>
        <w:rPr>
          <w:color w:val="000000"/>
          <w:spacing w:val="-4"/>
          <w:sz w:val="28"/>
          <w:szCs w:val="28"/>
        </w:rPr>
        <w:t>Анализируются требования государственного образовательного стандарта, содержание примерных программ, в том числе для детей с ограниченными возможностями здоровья.</w:t>
      </w:r>
      <w:r w:rsidR="00927701">
        <w:rPr>
          <w:color w:val="000000"/>
          <w:spacing w:val="-4"/>
          <w:sz w:val="28"/>
          <w:szCs w:val="28"/>
        </w:rPr>
        <w:t xml:space="preserve"> </w:t>
      </w:r>
      <w:r w:rsidR="00927701" w:rsidRPr="00927701">
        <w:rPr>
          <w:sz w:val="28"/>
          <w:szCs w:val="28"/>
        </w:rPr>
        <w:t>Уч</w:t>
      </w:r>
      <w:r w:rsidR="00927701">
        <w:rPr>
          <w:sz w:val="28"/>
          <w:szCs w:val="28"/>
        </w:rPr>
        <w:t>итываются</w:t>
      </w:r>
      <w:r w:rsidR="00927701" w:rsidRPr="00927701">
        <w:rPr>
          <w:sz w:val="28"/>
          <w:szCs w:val="28"/>
        </w:rPr>
        <w:t xml:space="preserve"> особенност</w:t>
      </w:r>
      <w:r w:rsidR="00927701">
        <w:rPr>
          <w:sz w:val="28"/>
          <w:szCs w:val="28"/>
        </w:rPr>
        <w:t>и</w:t>
      </w:r>
      <w:r w:rsidR="00927701" w:rsidRPr="00927701">
        <w:rPr>
          <w:sz w:val="28"/>
          <w:szCs w:val="28"/>
        </w:rPr>
        <w:t xml:space="preserve"> психофизического развития лиц с ОВЗ (по представленным родителями документам).</w:t>
      </w:r>
      <w:r w:rsidR="00BC0DFF">
        <w:rPr>
          <w:sz w:val="28"/>
          <w:szCs w:val="28"/>
        </w:rPr>
        <w:t xml:space="preserve"> </w:t>
      </w:r>
      <w:r w:rsidR="00BC0DFF">
        <w:rPr>
          <w:color w:val="000000"/>
          <w:spacing w:val="-4"/>
          <w:sz w:val="28"/>
          <w:szCs w:val="28"/>
        </w:rPr>
        <w:t>Проектируются необходимые структурные составляющие адаптированной образовательной программы и о</w:t>
      </w:r>
      <w:r w:rsidR="00BC0DFF">
        <w:rPr>
          <w:iCs/>
          <w:sz w:val="28"/>
          <w:szCs w:val="28"/>
        </w:rPr>
        <w:t xml:space="preserve">пределяются временные границ освоения АОП. </w:t>
      </w:r>
      <w:r w:rsidR="00BC0DFF">
        <w:rPr>
          <w:sz w:val="28"/>
          <w:szCs w:val="28"/>
        </w:rPr>
        <w:t xml:space="preserve"> При проектировании АОП </w:t>
      </w:r>
      <w:r w:rsidR="00BC0DFF">
        <w:rPr>
          <w:sz w:val="28"/>
          <w:szCs w:val="28"/>
        </w:rPr>
        <w:lastRenderedPageBreak/>
        <w:t xml:space="preserve">указывается отрезок времени, покрываемый реализацией содержания Программы. При этом необходимо обратить внимание на </w:t>
      </w:r>
      <w:r w:rsidR="00BC0DFF">
        <w:rPr>
          <w:iCs/>
          <w:sz w:val="28"/>
          <w:szCs w:val="28"/>
        </w:rPr>
        <w:t>четкое формулирование цели АОП</w:t>
      </w:r>
      <w:r w:rsidR="00BC0DFF">
        <w:rPr>
          <w:sz w:val="28"/>
          <w:szCs w:val="28"/>
        </w:rPr>
        <w:t xml:space="preserve"> и </w:t>
      </w:r>
      <w:r w:rsidR="00BC0DFF">
        <w:rPr>
          <w:iCs/>
          <w:sz w:val="28"/>
          <w:szCs w:val="28"/>
        </w:rPr>
        <w:t>определение круга задач</w:t>
      </w:r>
      <w:r w:rsidR="00BC0DFF">
        <w:rPr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BC0DFF" w:rsidRDefault="00BC0DFF" w:rsidP="00BC0DF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Определение содержания АОП. </w:t>
      </w:r>
      <w:r>
        <w:rPr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>
        <w:rPr>
          <w:iCs/>
          <w:sz w:val="28"/>
          <w:szCs w:val="28"/>
        </w:rPr>
        <w:t>образовательного, коррекционного и воспитательного компонентов.</w:t>
      </w:r>
      <w:r>
        <w:rPr>
          <w:sz w:val="28"/>
          <w:szCs w:val="28"/>
        </w:rPr>
        <w:t xml:space="preserve"> </w:t>
      </w:r>
    </w:p>
    <w:p w:rsidR="00BC0DFF" w:rsidRDefault="00BC0DFF" w:rsidP="00BC0D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Содержательное наполнение каждого из </w:t>
      </w:r>
      <w:r>
        <w:rPr>
          <w:iCs/>
          <w:sz w:val="28"/>
          <w:szCs w:val="28"/>
        </w:rPr>
        <w:t>компонентов</w:t>
      </w:r>
      <w:r>
        <w:rPr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BC0DFF" w:rsidRDefault="00BC0DFF" w:rsidP="00BC0DF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Планирование форм реализации АОП. </w:t>
      </w:r>
    </w:p>
    <w:p w:rsidR="00BC0DFF" w:rsidRDefault="00BC0DFF" w:rsidP="00BC0DFF">
      <w:pPr>
        <w:tabs>
          <w:tab w:val="left" w:pos="1080"/>
        </w:tabs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Реализация АОП может,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BC0DFF" w:rsidRDefault="00BC0DFF" w:rsidP="00BC0DF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Планирование участия в реализации АОП</w:t>
      </w:r>
      <w:r>
        <w:rPr>
          <w:sz w:val="28"/>
          <w:szCs w:val="28"/>
        </w:rPr>
        <w:t xml:space="preserve"> различных специалистов (воспитателей, 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</w:p>
    <w:p w:rsidR="00BC0DFF" w:rsidRDefault="00BC0DFF" w:rsidP="00BC0DF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. Определение форм и критериев мониторинга</w:t>
      </w:r>
      <w:r>
        <w:rPr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BC0DFF" w:rsidRDefault="00BC0DFF" w:rsidP="00BC0DF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BC0DFF" w:rsidRDefault="00BC0DFF" w:rsidP="00BC0DFF">
      <w:pPr>
        <w:widowControl/>
        <w:numPr>
          <w:ilvl w:val="1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 решении вопроса о переводе обучающегося с ОВЗ как не прошедшего промежуточную аттестацию необходимо </w:t>
      </w:r>
      <w:r>
        <w:rPr>
          <w:iCs/>
          <w:color w:val="000000"/>
          <w:spacing w:val="-4"/>
          <w:sz w:val="28"/>
          <w:szCs w:val="28"/>
        </w:rPr>
        <w:t>руководствоваться</w:t>
      </w:r>
      <w:r w:rsidR="00E74DEB">
        <w:rPr>
          <w:iCs/>
          <w:color w:val="000000"/>
          <w:spacing w:val="-4"/>
          <w:sz w:val="28"/>
          <w:szCs w:val="28"/>
        </w:rPr>
        <w:t>:</w:t>
      </w:r>
    </w:p>
    <w:p w:rsidR="00BC0DFF" w:rsidRDefault="00BC0DFF" w:rsidP="00BC0DFF">
      <w:pPr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пунктом 20 Приказом Министерства образования и науки РФ от 30.08.2013 №1015 Об утверждении Порядка организации и осуществления образовательной деятельности по основным общеобразовательным</w:t>
      </w:r>
      <w:r w:rsidRPr="00BC0DF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программам – </w:t>
      </w:r>
      <w:r>
        <w:rPr>
          <w:color w:val="000000"/>
          <w:spacing w:val="-4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образования;</w:t>
      </w:r>
    </w:p>
    <w:p w:rsidR="00BC0DFF" w:rsidRDefault="00BC0DFF" w:rsidP="00BC0DFF">
      <w:pPr>
        <w:spacing w:line="360" w:lineRule="auto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BC0DFF" w:rsidRDefault="00BC0DFF" w:rsidP="00BC0DFF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Решение о переводе обучающегося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BC0DFF" w:rsidRDefault="00BC0DFF" w:rsidP="00BC0DFF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>
        <w:rPr>
          <w:iCs/>
          <w:color w:val="000000"/>
          <w:spacing w:val="-4"/>
          <w:sz w:val="28"/>
          <w:szCs w:val="28"/>
        </w:rPr>
        <w:t xml:space="preserve">ежегодно </w:t>
      </w:r>
      <w:r>
        <w:rPr>
          <w:color w:val="000000"/>
          <w:spacing w:val="-4"/>
          <w:sz w:val="28"/>
          <w:szCs w:val="28"/>
        </w:rPr>
        <w:t>у</w:t>
      </w:r>
      <w:r>
        <w:rPr>
          <w:iCs/>
          <w:color w:val="000000"/>
          <w:spacing w:val="-4"/>
          <w:sz w:val="28"/>
          <w:szCs w:val="28"/>
        </w:rPr>
        <w:t xml:space="preserve">тверждает </w:t>
      </w:r>
      <w:r w:rsidR="00E74DEB">
        <w:rPr>
          <w:color w:val="000000"/>
          <w:spacing w:val="-4"/>
          <w:sz w:val="28"/>
          <w:szCs w:val="28"/>
        </w:rPr>
        <w:t>АОП для</w:t>
      </w:r>
      <w:r>
        <w:rPr>
          <w:color w:val="000000"/>
          <w:spacing w:val="-4"/>
          <w:sz w:val="28"/>
          <w:szCs w:val="28"/>
        </w:rPr>
        <w:t xml:space="preserve"> обучающихся с ОВЗ и (или) группы обучающихся с ОВЗ. </w:t>
      </w:r>
    </w:p>
    <w:p w:rsidR="00B67751" w:rsidRDefault="00B67751" w:rsidP="00B67751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E74DEB" w:rsidRDefault="00362838" w:rsidP="00E74DEB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E74DEB">
        <w:rPr>
          <w:b/>
          <w:bCs/>
          <w:sz w:val="28"/>
          <w:szCs w:val="28"/>
        </w:rPr>
        <w:t>СТРУКТУРА АДАПТИРОВАННОЙ ОБРАЗОВАТЕЛЬНОЙ ПРОГРАММЫ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2.1.</w:t>
      </w:r>
      <w:r>
        <w:rPr>
          <w:color w:val="000000"/>
          <w:spacing w:val="-4"/>
          <w:sz w:val="28"/>
          <w:szCs w:val="28"/>
        </w:rPr>
        <w:tab/>
        <w:t xml:space="preserve"> Компонентный состав структуры АОП для обучающегося с ОВЗ: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2.2.1. </w:t>
      </w:r>
      <w:r>
        <w:rPr>
          <w:iCs/>
          <w:color w:val="000000"/>
          <w:spacing w:val="-4"/>
          <w:sz w:val="28"/>
          <w:szCs w:val="28"/>
        </w:rPr>
        <w:t>Титульный лист;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2.2.2. </w:t>
      </w:r>
      <w:r>
        <w:rPr>
          <w:iCs/>
          <w:color w:val="000000"/>
          <w:spacing w:val="-4"/>
          <w:sz w:val="28"/>
          <w:szCs w:val="28"/>
        </w:rPr>
        <w:t>Пояснительная записка</w:t>
      </w:r>
      <w:r>
        <w:rPr>
          <w:color w:val="000000"/>
          <w:spacing w:val="-4"/>
          <w:sz w:val="28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>
        <w:rPr>
          <w:iCs/>
          <w:color w:val="000000"/>
          <w:spacing w:val="-4"/>
          <w:sz w:val="28"/>
          <w:szCs w:val="28"/>
        </w:rPr>
        <w:t>цель и задачи</w:t>
      </w:r>
      <w:r>
        <w:rPr>
          <w:color w:val="000000"/>
          <w:spacing w:val="-4"/>
          <w:sz w:val="28"/>
          <w:szCs w:val="28"/>
        </w:rPr>
        <w:t xml:space="preserve"> обучения по предмету или предметам на текущий период.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E74DEB" w:rsidRDefault="00E74DEB" w:rsidP="00E74DEB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iCs/>
          <w:color w:val="000000"/>
          <w:spacing w:val="-4"/>
          <w:sz w:val="28"/>
          <w:szCs w:val="28"/>
        </w:rPr>
        <w:t>Содержание программы</w:t>
      </w:r>
      <w:r>
        <w:rPr>
          <w:color w:val="000000"/>
          <w:spacing w:val="-4"/>
          <w:sz w:val="28"/>
          <w:szCs w:val="28"/>
        </w:rPr>
        <w:t xml:space="preserve">. Компонент структуры АОП, раскрывающий ее содержание по трем блокам: </w:t>
      </w:r>
      <w:r>
        <w:rPr>
          <w:iCs/>
          <w:color w:val="000000"/>
          <w:spacing w:val="-4"/>
          <w:sz w:val="28"/>
          <w:szCs w:val="28"/>
        </w:rPr>
        <w:t>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 АОП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образовательный компонент</w:t>
      </w:r>
      <w:r>
        <w:rPr>
          <w:color w:val="000000"/>
          <w:spacing w:val="-4"/>
          <w:sz w:val="28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коррекционный компонент</w:t>
      </w:r>
      <w:r>
        <w:rPr>
          <w:color w:val="000000"/>
          <w:spacing w:val="-4"/>
          <w:sz w:val="28"/>
          <w:szCs w:val="28"/>
        </w:rPr>
        <w:t xml:space="preserve">, излагает направления коррекционной работы с обучающимся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воспитательный компонент</w:t>
      </w:r>
      <w:r>
        <w:rPr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2.2.4. </w:t>
      </w:r>
      <w:r>
        <w:rPr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>
        <w:rPr>
          <w:color w:val="000000"/>
          <w:spacing w:val="-4"/>
          <w:sz w:val="28"/>
          <w:szCs w:val="28"/>
        </w:rPr>
        <w:t xml:space="preserve">.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данном разделе АОП следует соотнести цель и задачи Программы с ее </w:t>
      </w:r>
      <w:r>
        <w:rPr>
          <w:color w:val="000000"/>
          <w:spacing w:val="-4"/>
          <w:sz w:val="28"/>
          <w:szCs w:val="28"/>
        </w:rPr>
        <w:lastRenderedPageBreak/>
        <w:t xml:space="preserve">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>
        <w:rPr>
          <w:iCs/>
          <w:color w:val="000000"/>
          <w:spacing w:val="-4"/>
          <w:sz w:val="28"/>
          <w:szCs w:val="28"/>
        </w:rPr>
        <w:t>Программы</w:t>
      </w:r>
      <w:r>
        <w:rPr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2.2.5. </w:t>
      </w:r>
      <w:r>
        <w:rPr>
          <w:iCs/>
          <w:color w:val="000000"/>
          <w:spacing w:val="-4"/>
          <w:sz w:val="28"/>
          <w:szCs w:val="28"/>
        </w:rPr>
        <w:t>Система контрольно-измерительных материалов</w:t>
      </w:r>
      <w:r>
        <w:rPr>
          <w:color w:val="000000"/>
          <w:spacing w:val="-4"/>
          <w:sz w:val="28"/>
          <w:szCs w:val="28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E74DEB" w:rsidRDefault="00E74DEB" w:rsidP="00E74DEB">
      <w:pPr>
        <w:pageBreakBefore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АДАПТИРОВАННОЙ ОБРАЗОВАТЕЛЬНОЙ ПРОГРАММЫ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реализация АОП необходимо создавать условия: 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обучающемуся с ОВЗ медицинской, психолого-педагогической и социальной помощи;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в коррекционно-педагогический процесс.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реализации АОП в образовательной организации должны быть привлечены </w:t>
      </w:r>
      <w:r>
        <w:rPr>
          <w:iCs/>
          <w:sz w:val="28"/>
          <w:szCs w:val="28"/>
        </w:rPr>
        <w:t>тьюторы, учителя-дефектологи, учителя-логопеды, педагоги-психологи</w:t>
      </w:r>
      <w:r>
        <w:rPr>
          <w:sz w:val="28"/>
          <w:szCs w:val="28"/>
        </w:rPr>
        <w:t>.</w:t>
      </w:r>
    </w:p>
    <w:p w:rsidR="00362838" w:rsidRPr="00DD7EDD" w:rsidRDefault="00362838" w:rsidP="00362838">
      <w:pPr>
        <w:spacing w:after="250" w:line="360" w:lineRule="auto"/>
        <w:jc w:val="center"/>
        <w:rPr>
          <w:b/>
          <w:bCs/>
          <w:sz w:val="28"/>
          <w:szCs w:val="28"/>
        </w:rPr>
      </w:pPr>
      <w:r w:rsidRPr="00DD7EDD">
        <w:rPr>
          <w:b/>
          <w:bCs/>
          <w:sz w:val="28"/>
          <w:szCs w:val="28"/>
        </w:rPr>
        <w:t>Компонентный состав структуры АОП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3809"/>
        <w:gridCol w:w="4539"/>
      </w:tblGrid>
      <w:tr w:rsidR="00362838" w:rsidTr="0036283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Структурные единицы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Их характеристика</w:t>
            </w:r>
          </w:p>
        </w:tc>
      </w:tr>
      <w:tr w:rsidR="00362838" w:rsidTr="00362838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  <w:p w:rsidR="00362838" w:rsidRPr="00362838" w:rsidRDefault="00362838" w:rsidP="00AD2679">
            <w:pPr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1.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Титульный лист АОП</w:t>
            </w: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Гриф согласования программы (с указанием даты проведения и номера протокола заседания методи</w:t>
            </w:r>
            <w:r w:rsidRPr="00362838">
              <w:rPr>
                <w:color w:val="000000"/>
                <w:sz w:val="28"/>
                <w:szCs w:val="28"/>
              </w:rPr>
              <w:softHyphen/>
              <w:t>ческого объединения)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Гриф утверждения программы директором об</w:t>
            </w:r>
            <w:r w:rsidRPr="00362838">
              <w:rPr>
                <w:color w:val="000000"/>
                <w:sz w:val="28"/>
                <w:szCs w:val="28"/>
              </w:rPr>
              <w:softHyphen/>
              <w:t>разовательного учреждения (с указанием даты и номера приказа)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ФИО педагога (ов), разработавшего (их) и реализующего (их) программу (возможно указание стажа работы, категории)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Параллель/класс, в которых изучается Программа.</w:t>
            </w:r>
          </w:p>
        </w:tc>
      </w:tr>
      <w:tr w:rsidR="00362838" w:rsidTr="00362838">
        <w:trPr>
          <w:trHeight w:val="60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Эксперт (по решению педагога или руководства ОУ)</w:t>
            </w:r>
          </w:p>
        </w:tc>
      </w:tr>
      <w:tr w:rsidR="00362838" w:rsidTr="00362838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Год составления программы</w:t>
            </w:r>
          </w:p>
        </w:tc>
      </w:tr>
      <w:tr w:rsidR="00362838" w:rsidTr="0036283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2.</w:t>
            </w: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Пояснительная записка АОП</w:t>
            </w:r>
          </w:p>
          <w:p w:rsidR="00362838" w:rsidRPr="00362838" w:rsidRDefault="00362838" w:rsidP="00AD2679">
            <w:pPr>
              <w:jc w:val="center"/>
              <w:rPr>
                <w:sz w:val="28"/>
                <w:szCs w:val="28"/>
              </w:rPr>
            </w:pP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Название, автор и год издания программы (при</w:t>
            </w:r>
            <w:r w:rsidRPr="00362838">
              <w:rPr>
                <w:color w:val="000000"/>
                <w:sz w:val="28"/>
                <w:szCs w:val="28"/>
              </w:rPr>
              <w:softHyphen/>
              <w:t xml:space="preserve">мерной, авторской), на основе которой составлена Адаптированная образовательная программа. </w:t>
            </w:r>
          </w:p>
        </w:tc>
      </w:tr>
      <w:tr w:rsidR="00362838" w:rsidTr="00362838">
        <w:trPr>
          <w:trHeight w:val="40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 xml:space="preserve">Цель и задачи АОП. </w:t>
            </w:r>
          </w:p>
        </w:tc>
      </w:tr>
      <w:tr w:rsidR="00362838" w:rsidTr="00362838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rStyle w:val="a6"/>
                <w:color w:val="000000"/>
                <w:sz w:val="28"/>
                <w:szCs w:val="28"/>
              </w:rPr>
              <w:footnoteReference w:id="1"/>
            </w:r>
            <w:r w:rsidRPr="00362838">
              <w:rPr>
                <w:color w:val="000000"/>
                <w:sz w:val="28"/>
                <w:szCs w:val="28"/>
              </w:rPr>
              <w:t>Особенности класса, в котором будет реализован данная АОП. Если педагогу известно об индивидуальных особенностях конкретного учаще</w:t>
            </w:r>
            <w:r w:rsidRPr="00362838">
              <w:rPr>
                <w:color w:val="000000"/>
                <w:sz w:val="28"/>
                <w:szCs w:val="28"/>
              </w:rPr>
              <w:softHyphen/>
              <w:t>го/учащихся, то это также указывается.</w:t>
            </w:r>
          </w:p>
        </w:tc>
      </w:tr>
      <w:tr w:rsidR="00362838" w:rsidTr="00362838">
        <w:trPr>
          <w:trHeight w:val="2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Перечень учебно-методического и программного обеспечения, используемого для достижения пла</w:t>
            </w:r>
            <w:r w:rsidRPr="00362838">
              <w:rPr>
                <w:color w:val="000000"/>
                <w:sz w:val="28"/>
                <w:szCs w:val="28"/>
              </w:rPr>
              <w:softHyphen/>
              <w:t xml:space="preserve">нируемых результатов освоения цели и задач АОП. </w:t>
            </w:r>
          </w:p>
        </w:tc>
      </w:tr>
      <w:tr w:rsidR="00362838" w:rsidTr="00362838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Количество учебных часов, на которое рассчитана АОП.</w:t>
            </w:r>
          </w:p>
        </w:tc>
      </w:tr>
      <w:tr w:rsidR="00362838" w:rsidTr="00362838">
        <w:trPr>
          <w:trHeight w:val="2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Характерные для АОП формы организации деятельности обучающихся с ОВЗ</w:t>
            </w:r>
          </w:p>
        </w:tc>
      </w:tr>
      <w:tr w:rsidR="00362838" w:rsidTr="00362838">
        <w:trPr>
          <w:trHeight w:val="11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362838" w:rsidTr="00362838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Содержание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62838">
              <w:rPr>
                <w:color w:val="000000"/>
                <w:spacing w:val="-4"/>
                <w:sz w:val="28"/>
                <w:szCs w:val="28"/>
              </w:rPr>
              <w:t>Содержание раскрывается по трем блокам: образовательный, коррекционный и воспитательный.</w:t>
            </w:r>
          </w:p>
          <w:p w:rsidR="00362838" w:rsidRPr="00362838" w:rsidRDefault="00362838" w:rsidP="00AD2679">
            <w:pPr>
              <w:ind w:firstLine="223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62838">
              <w:rPr>
                <w:color w:val="000000"/>
                <w:spacing w:val="-4"/>
                <w:sz w:val="28"/>
                <w:szCs w:val="28"/>
              </w:rPr>
              <w:t xml:space="preserve">Содержание каждого блока </w:t>
            </w:r>
            <w:r w:rsidRPr="00362838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ориентировано на ФГОС основного общего образования, проектируется с учетом развития предметных, метапредметных и личностных умений обучающихся с ОВЗ. </w:t>
            </w:r>
          </w:p>
        </w:tc>
      </w:tr>
      <w:tr w:rsidR="00362838" w:rsidTr="00362838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Основные требования к результатам реализации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Предметный результат: «Ученик научится» (обязательный минимум содер</w:t>
            </w:r>
            <w:r w:rsidRPr="00362838">
              <w:rPr>
                <w:color w:val="000000"/>
                <w:sz w:val="28"/>
                <w:szCs w:val="28"/>
              </w:rPr>
              <w:softHyphen/>
              <w:t>жания) «Ученик получит возможность» (макси</w:t>
            </w:r>
            <w:r w:rsidRPr="00362838">
              <w:rPr>
                <w:color w:val="000000"/>
                <w:sz w:val="28"/>
                <w:szCs w:val="28"/>
              </w:rPr>
              <w:softHyphen/>
              <w:t>мальный объем содержания учебного курса)</w:t>
            </w:r>
          </w:p>
        </w:tc>
      </w:tr>
      <w:tr w:rsidR="00362838" w:rsidTr="00362838">
        <w:trPr>
          <w:trHeight w:val="3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Личностный результат.</w:t>
            </w:r>
          </w:p>
        </w:tc>
      </w:tr>
      <w:tr w:rsidR="00362838" w:rsidTr="00362838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5.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Система контрольно-измерительных материалов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 xml:space="preserve">Тестовые материалы, тексты контрольных работ, вопросы для зачетных работ. </w:t>
            </w:r>
          </w:p>
        </w:tc>
      </w:tr>
      <w:tr w:rsidR="00362838" w:rsidTr="00362838">
        <w:trPr>
          <w:trHeight w:val="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Количество контролирующих материалов</w:t>
            </w:r>
          </w:p>
        </w:tc>
      </w:tr>
      <w:tr w:rsidR="00362838" w:rsidTr="00362838">
        <w:trPr>
          <w:trHeight w:val="25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Критерии оценки проверочных работ</w:t>
            </w:r>
          </w:p>
        </w:tc>
      </w:tr>
    </w:tbl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/>
    <w:p w:rsidR="00362838" w:rsidRDefault="00362838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4DEB" w:rsidRDefault="00E74DEB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362838" w:rsidRPr="00B67751" w:rsidRDefault="00362838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A0593C" w:rsidRDefault="00A0593C" w:rsidP="00E74DE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E794E" w:rsidRDefault="00AE794E" w:rsidP="00E74DEB">
      <w:pPr>
        <w:spacing w:line="360" w:lineRule="auto"/>
        <w:jc w:val="both"/>
        <w:rPr>
          <w:b/>
          <w:sz w:val="28"/>
          <w:szCs w:val="28"/>
        </w:rPr>
      </w:pPr>
    </w:p>
    <w:p w:rsidR="00362838" w:rsidRPr="00362838" w:rsidRDefault="00362838" w:rsidP="00362838">
      <w:pPr>
        <w:spacing w:line="360" w:lineRule="auto"/>
        <w:jc w:val="center"/>
        <w:rPr>
          <w:b/>
          <w:sz w:val="28"/>
          <w:szCs w:val="28"/>
        </w:rPr>
      </w:pPr>
      <w:r w:rsidRPr="00362838">
        <w:rPr>
          <w:b/>
          <w:sz w:val="28"/>
          <w:szCs w:val="28"/>
        </w:rPr>
        <w:lastRenderedPageBreak/>
        <w:t>Практические аспекты деятельности педагогических кадров</w:t>
      </w:r>
      <w:r w:rsidR="00C33BE1">
        <w:rPr>
          <w:b/>
          <w:sz w:val="28"/>
          <w:szCs w:val="28"/>
        </w:rPr>
        <w:t xml:space="preserve"> (опыт работы МБОУ – гимназии №2 г. Тулы)</w:t>
      </w:r>
    </w:p>
    <w:p w:rsidR="006B539D" w:rsidRPr="00195A47" w:rsidRDefault="006B539D" w:rsidP="00C33BE1">
      <w:pPr>
        <w:spacing w:line="360" w:lineRule="auto"/>
        <w:ind w:right="-143"/>
        <w:jc w:val="both"/>
        <w:rPr>
          <w:b/>
          <w:sz w:val="28"/>
          <w:szCs w:val="28"/>
        </w:rPr>
      </w:pP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 xml:space="preserve">На данный момент наше учреждение посещают двое детей-инвалидов. Оба ребенка не имеют видимых нарушений и отклонений в развитии, у обоих сохранна интеллектуальная сфера, что беспрепятственно позволяет им совместно воспитываться и обучаться в группах с детьми, не имеющих нарушений в развитии. </w:t>
      </w:r>
    </w:p>
    <w:p w:rsidR="006B539D" w:rsidRPr="00195A47" w:rsidRDefault="006B539D" w:rsidP="00C33BE1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С момента поступления  детей  с ОВЗ в учреждение,  с их семьями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дошкольное обр</w:t>
      </w:r>
      <w:r w:rsidR="00C33BE1">
        <w:rPr>
          <w:sz w:val="28"/>
          <w:szCs w:val="28"/>
        </w:rPr>
        <w:t>азовательное учреждение»</w:t>
      </w: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На начальном этапе проводи</w:t>
      </w:r>
      <w:r w:rsidR="00C33BE1">
        <w:rPr>
          <w:sz w:val="28"/>
          <w:szCs w:val="28"/>
        </w:rPr>
        <w:t xml:space="preserve">лась </w:t>
      </w:r>
      <w:r w:rsidRPr="00195A47">
        <w:rPr>
          <w:sz w:val="28"/>
          <w:szCs w:val="28"/>
        </w:rPr>
        <w:t>первичная встреча с семьей с целью знакомства и  сбора информации о развитии ребенка, выяснения образовательного запроса со стороны родителей.</w:t>
      </w: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В работу с детьми данной категории включ</w:t>
      </w:r>
      <w:r w:rsidR="00C33BE1">
        <w:rPr>
          <w:sz w:val="28"/>
          <w:szCs w:val="28"/>
        </w:rPr>
        <w:t>ились</w:t>
      </w:r>
      <w:r w:rsidRPr="00195A47">
        <w:rPr>
          <w:sz w:val="28"/>
          <w:szCs w:val="28"/>
        </w:rPr>
        <w:t xml:space="preserve">  сотрудники образователь</w:t>
      </w:r>
      <w:r w:rsidR="00C33BE1">
        <w:rPr>
          <w:sz w:val="28"/>
          <w:szCs w:val="28"/>
        </w:rPr>
        <w:t xml:space="preserve">ного учреждения,  администрация: </w:t>
      </w:r>
      <w:r w:rsidRPr="00195A47">
        <w:rPr>
          <w:sz w:val="28"/>
          <w:szCs w:val="28"/>
        </w:rPr>
        <w:t xml:space="preserve">заместитель </w:t>
      </w:r>
      <w:r w:rsidR="00C33BE1">
        <w:rPr>
          <w:sz w:val="28"/>
          <w:szCs w:val="28"/>
        </w:rPr>
        <w:t>директора</w:t>
      </w:r>
      <w:r w:rsidRPr="00195A47">
        <w:rPr>
          <w:sz w:val="28"/>
          <w:szCs w:val="28"/>
        </w:rPr>
        <w:t xml:space="preserve"> по АХР, зам. </w:t>
      </w:r>
      <w:r w:rsidR="00C33BE1">
        <w:rPr>
          <w:sz w:val="28"/>
          <w:szCs w:val="28"/>
        </w:rPr>
        <w:t xml:space="preserve">директора </w:t>
      </w:r>
      <w:r w:rsidRPr="00195A47">
        <w:rPr>
          <w:sz w:val="28"/>
          <w:szCs w:val="28"/>
        </w:rPr>
        <w:t xml:space="preserve"> по ВР, медработник,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</w:t>
      </w:r>
      <w:r w:rsidR="00C33BE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, </w:t>
      </w:r>
      <w:r w:rsidRPr="00195A47">
        <w:rPr>
          <w:sz w:val="28"/>
          <w:szCs w:val="28"/>
        </w:rPr>
        <w:t xml:space="preserve"> для облегчения адаптации детей с ОВЗ и детей-инвалидов, их успешной социализации. Осуществляют  индивидуальный подход к детям при организации воспитательно-образовательного процесса.  </w:t>
      </w:r>
      <w:r w:rsidR="00C33BE1">
        <w:rPr>
          <w:sz w:val="28"/>
          <w:szCs w:val="28"/>
        </w:rPr>
        <w:t>Учителя</w:t>
      </w:r>
      <w:r w:rsidRPr="00195A47">
        <w:rPr>
          <w:sz w:val="28"/>
          <w:szCs w:val="28"/>
        </w:rPr>
        <w:t xml:space="preserve">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Администрация</w:t>
      </w:r>
      <w:r>
        <w:rPr>
          <w:sz w:val="28"/>
          <w:szCs w:val="28"/>
        </w:rPr>
        <w:t>,</w:t>
      </w:r>
      <w:r w:rsidRPr="0019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свою очередь, </w:t>
      </w:r>
      <w:r w:rsidRPr="00195A47">
        <w:rPr>
          <w:sz w:val="28"/>
          <w:szCs w:val="28"/>
        </w:rPr>
        <w:t xml:space="preserve">заключает договора о взаимоотношениях между ОУ и родителями (законными представителями), а в дальнейшем способствует  созданию специальных условий,  </w:t>
      </w:r>
      <w:r w:rsidRPr="00195A47">
        <w:rPr>
          <w:sz w:val="28"/>
          <w:szCs w:val="28"/>
        </w:rPr>
        <w:lastRenderedPageBreak/>
        <w:t>предполагающих формирование адаптированной образовательной среды. Медработник осуществляет контроль  за адаптацией  детей с ОВ</w:t>
      </w:r>
      <w:r w:rsidR="00C33BE1">
        <w:rPr>
          <w:sz w:val="28"/>
          <w:szCs w:val="28"/>
        </w:rPr>
        <w:t xml:space="preserve">З и детей-инвалидов к условиям </w:t>
      </w:r>
      <w:r w:rsidRPr="00195A47">
        <w:rPr>
          <w:sz w:val="28"/>
          <w:szCs w:val="28"/>
        </w:rPr>
        <w:t>ОУ,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</w:t>
      </w:r>
      <w:r w:rsidR="00C33BE1">
        <w:rPr>
          <w:sz w:val="28"/>
          <w:szCs w:val="28"/>
        </w:rPr>
        <w:t xml:space="preserve"> время пребывания этих детей в </w:t>
      </w:r>
      <w:r w:rsidRPr="00195A47">
        <w:rPr>
          <w:sz w:val="28"/>
          <w:szCs w:val="28"/>
        </w:rPr>
        <w:t xml:space="preserve">ОУ. Консультирует </w:t>
      </w:r>
      <w:r w:rsidR="00C33BE1">
        <w:rPr>
          <w:sz w:val="28"/>
          <w:szCs w:val="28"/>
        </w:rPr>
        <w:t>учителей</w:t>
      </w:r>
      <w:r w:rsidRPr="00195A47">
        <w:rPr>
          <w:sz w:val="28"/>
          <w:szCs w:val="28"/>
        </w:rPr>
        <w:t xml:space="preserve">  и </w:t>
      </w:r>
      <w:r w:rsidRPr="00561CF0">
        <w:rPr>
          <w:sz w:val="28"/>
          <w:szCs w:val="28"/>
        </w:rPr>
        <w:t>родителей (законных представителей),</w:t>
      </w:r>
      <w:r w:rsidRPr="00195A47">
        <w:rPr>
          <w:sz w:val="28"/>
          <w:szCs w:val="28"/>
        </w:rPr>
        <w:t xml:space="preserve">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6B539D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Следующим этапом осуществляется углубленное психолог</w:t>
      </w:r>
      <w:r>
        <w:rPr>
          <w:sz w:val="28"/>
          <w:szCs w:val="28"/>
        </w:rPr>
        <w:t>о</w:t>
      </w:r>
      <w:r w:rsidRPr="00195A47">
        <w:rPr>
          <w:sz w:val="28"/>
          <w:szCs w:val="28"/>
        </w:rPr>
        <w:t xml:space="preserve">-педагогическое  обследование всех сфер деятельности детей данной категории, эмоционально-волевой сферы, высших психических функций,  речевого развития, интеллектуального развития. Результаты данного обследования выносятся на ПМПК учреждения с  целью определения дальнейшего образовательного маршрута. </w:t>
      </w: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Pr="00195A47">
        <w:rPr>
          <w:sz w:val="28"/>
          <w:szCs w:val="28"/>
        </w:rPr>
        <w:t xml:space="preserve"> проводится организационная работа по проектированию,  разработке и утверждению образовательной программы для ребенка с ОВЗ  или ребенка-инвалида. Учитывая возрастные и индивидуальные особенности ребенка, медицинские</w:t>
      </w:r>
      <w:r w:rsidR="00C33BE1">
        <w:rPr>
          <w:sz w:val="28"/>
          <w:szCs w:val="28"/>
        </w:rPr>
        <w:t xml:space="preserve"> показатели, рекомендации ПМПК</w:t>
      </w:r>
      <w:r w:rsidRPr="00195A47">
        <w:rPr>
          <w:sz w:val="28"/>
          <w:szCs w:val="28"/>
        </w:rPr>
        <w:t>, ожидания родителей,  четко формулируются цели и задачи индивидуальной  образовательной программы  (обсуждается необходимость в дополнении или изменении учебного графика, 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 и т.д.).</w:t>
      </w: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Да</w:t>
      </w:r>
      <w:r w:rsidR="00C33BE1">
        <w:rPr>
          <w:sz w:val="28"/>
          <w:szCs w:val="28"/>
        </w:rPr>
        <w:t xml:space="preserve">лее педагогами и специалистами </w:t>
      </w:r>
      <w:r w:rsidRPr="00195A47">
        <w:rPr>
          <w:sz w:val="28"/>
          <w:szCs w:val="28"/>
        </w:rPr>
        <w:t>ОУ разрабатываются индивидуальные образовательные маршруты на основе разработанной образовательной программы для конкретного ребенка с ОВЗ или ребенка-инвалида, учитывая</w:t>
      </w:r>
      <w:r w:rsidR="00C33BE1">
        <w:rPr>
          <w:sz w:val="28"/>
          <w:szCs w:val="28"/>
        </w:rPr>
        <w:t xml:space="preserve"> общеобразовательную программу </w:t>
      </w:r>
      <w:r w:rsidRPr="00195A47">
        <w:rPr>
          <w:sz w:val="28"/>
          <w:szCs w:val="28"/>
        </w:rPr>
        <w:t xml:space="preserve">ОУ.  Данные индивидуальные образовательные маршруты  включают содержание </w:t>
      </w:r>
      <w:r w:rsidRPr="00195A47">
        <w:rPr>
          <w:sz w:val="28"/>
          <w:szCs w:val="28"/>
        </w:rPr>
        <w:lastRenderedPageBreak/>
        <w:t xml:space="preserve">основных разделов базовой программы, а также коррекционные направления для конкретного ребенка, рекомендованные специалистами учреждения.  </w:t>
      </w:r>
    </w:p>
    <w:p w:rsidR="006B539D" w:rsidRPr="00195A47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</w:rPr>
      </w:pPr>
      <w:r w:rsidRPr="00195A47">
        <w:rPr>
          <w:sz w:val="28"/>
          <w:szCs w:val="28"/>
        </w:rPr>
        <w:t xml:space="preserve">Так как оптимальный вариант разработки и реализации индивидуальной образовательной программы для </w:t>
      </w:r>
      <w:r w:rsidR="00C33BE1">
        <w:rPr>
          <w:sz w:val="28"/>
          <w:szCs w:val="28"/>
        </w:rPr>
        <w:t>обучающегося с ОВЗ</w:t>
      </w:r>
      <w:r w:rsidRPr="00195A47">
        <w:rPr>
          <w:sz w:val="28"/>
          <w:szCs w:val="28"/>
        </w:rPr>
        <w:t xml:space="preserve">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 программу для конкретного ребенка с ОВЗ или ребенка-инвалида. </w:t>
      </w:r>
    </w:p>
    <w:p w:rsidR="006B539D" w:rsidRPr="00195A47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В конце учебного года по итогам реализации индивидуальной образовательной программы в рамках психолого-медико-педагогического консилиума (ПМПК)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 А также проводятся итоговая встреча с родителями (законными представителями) для определения дальнейших форм работы с ребенк</w:t>
      </w:r>
      <w:r w:rsidR="00281457">
        <w:rPr>
          <w:sz w:val="28"/>
          <w:szCs w:val="28"/>
        </w:rPr>
        <w:t xml:space="preserve">ом, педагогами и специалистами </w:t>
      </w:r>
      <w:r w:rsidRPr="00195A47">
        <w:rPr>
          <w:sz w:val="28"/>
          <w:szCs w:val="28"/>
        </w:rPr>
        <w:t xml:space="preserve">ОУ даются рекомендации, советы, консультации, памятки. </w:t>
      </w:r>
    </w:p>
    <w:p w:rsidR="006B539D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  <w:u w:val="single"/>
        </w:rPr>
      </w:pPr>
      <w:r w:rsidRPr="00195A47">
        <w:rPr>
          <w:sz w:val="28"/>
          <w:szCs w:val="28"/>
        </w:rPr>
        <w:t xml:space="preserve">Как было сказано ранее, в данный момент, наше </w:t>
      </w:r>
      <w:r w:rsidR="00281457">
        <w:rPr>
          <w:sz w:val="28"/>
          <w:szCs w:val="28"/>
        </w:rPr>
        <w:t xml:space="preserve">образовательное </w:t>
      </w:r>
      <w:r w:rsidRPr="00195A47">
        <w:rPr>
          <w:sz w:val="28"/>
          <w:szCs w:val="28"/>
        </w:rPr>
        <w:t xml:space="preserve">учреждение посещают два ребенка-инвалида. Согласно Федерального закона "Об образовании в Российской Федерации" ч. 11 ст. 79 </w:t>
      </w:r>
      <w:r w:rsidRPr="00091667">
        <w:rPr>
          <w:i/>
          <w:sz w:val="28"/>
          <w:szCs w:val="28"/>
          <w:u w:val="single"/>
        </w:rPr>
        <w:t>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учреждении».</w:t>
      </w:r>
      <w:r w:rsidRPr="00091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нашего учреждения</w:t>
      </w:r>
      <w:r w:rsidRPr="00195A47">
        <w:rPr>
          <w:sz w:val="28"/>
          <w:szCs w:val="28"/>
        </w:rPr>
        <w:t xml:space="preserve"> создаются специальные </w:t>
      </w:r>
      <w:r w:rsidRPr="00561CF0">
        <w:rPr>
          <w:sz w:val="28"/>
          <w:szCs w:val="28"/>
        </w:rPr>
        <w:t>условия за счет бюджетных ассигнований федерального бюджета</w:t>
      </w:r>
      <w:r w:rsidRPr="00195A47">
        <w:rPr>
          <w:sz w:val="28"/>
          <w:szCs w:val="28"/>
        </w:rPr>
        <w:t xml:space="preserve">, которые предполагают формирование адаптированной образовательной </w:t>
      </w:r>
      <w:r w:rsidR="00281457" w:rsidRPr="00195A47">
        <w:rPr>
          <w:sz w:val="28"/>
          <w:szCs w:val="28"/>
        </w:rPr>
        <w:t>без барьерной</w:t>
      </w:r>
      <w:r w:rsidRPr="00195A47">
        <w:rPr>
          <w:sz w:val="28"/>
          <w:szCs w:val="28"/>
        </w:rPr>
        <w:t xml:space="preserve"> среды, имеются средства для обучения и воспитания, а также для своевременной коррекции нарушений в развитии детей с учетом структуры их нарушений: </w:t>
      </w:r>
    </w:p>
    <w:p w:rsidR="006B539D" w:rsidRPr="00561CF0" w:rsidRDefault="006B539D" w:rsidP="006B539D">
      <w:pPr>
        <w:pStyle w:val="a3"/>
        <w:numPr>
          <w:ilvl w:val="0"/>
          <w:numId w:val="2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1CF0">
        <w:rPr>
          <w:rFonts w:ascii="Times New Roman" w:hAnsi="Times New Roman" w:cs="Times New Roman"/>
          <w:sz w:val="28"/>
          <w:szCs w:val="28"/>
        </w:rPr>
        <w:lastRenderedPageBreak/>
        <w:t>оборудование для развития общей подвижности;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оборудование  и игрушки для развития: ручных навыков; тактильного, зрительного и слухового восприятия; мышления, речи и языка; 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игрушки для поддержки социально-эмоционального развития; 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оборудование для игр с водой и сыпучими материалами; 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материалы для изобразительного творчества; 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фонотека, музыкальные игрушки; </w:t>
      </w:r>
    </w:p>
    <w:p w:rsidR="006B539D" w:rsidRPr="00195A47" w:rsidRDefault="006B539D" w:rsidP="006B53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>художественная литература  для детей и родителей.</w:t>
      </w:r>
    </w:p>
    <w:p w:rsidR="006B539D" w:rsidRPr="00195A47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Pr="00195A47" w:rsidRDefault="006B539D" w:rsidP="006B539D">
      <w:pPr>
        <w:spacing w:line="360" w:lineRule="auto"/>
        <w:ind w:firstLine="708"/>
        <w:jc w:val="both"/>
        <w:rPr>
          <w:sz w:val="28"/>
          <w:szCs w:val="28"/>
        </w:rPr>
      </w:pPr>
      <w:r w:rsidRPr="00195A47">
        <w:rPr>
          <w:sz w:val="28"/>
          <w:szCs w:val="28"/>
        </w:rPr>
        <w:t xml:space="preserve">В нашем учреждении порядок разработки и корректировки </w:t>
      </w:r>
      <w:r w:rsidR="00281457">
        <w:rPr>
          <w:sz w:val="28"/>
          <w:szCs w:val="28"/>
        </w:rPr>
        <w:t xml:space="preserve">адаптированных </w:t>
      </w:r>
      <w:r w:rsidRPr="00195A47">
        <w:rPr>
          <w:sz w:val="28"/>
          <w:szCs w:val="28"/>
        </w:rPr>
        <w:t>образовательных программ для детей с ОВЗ или детей-инвалидов проходит в рамках ПМПК учреждения. Образовательная программа разрабатывае</w:t>
      </w:r>
      <w:r w:rsidR="00281457">
        <w:rPr>
          <w:sz w:val="28"/>
          <w:szCs w:val="28"/>
        </w:rPr>
        <w:t xml:space="preserve">тся педагогами и специалистами </w:t>
      </w:r>
      <w:r w:rsidRPr="00195A47">
        <w:rPr>
          <w:sz w:val="28"/>
          <w:szCs w:val="28"/>
        </w:rPr>
        <w:t xml:space="preserve">ОУ и утверждается </w:t>
      </w:r>
      <w:r w:rsidR="00281457">
        <w:rPr>
          <w:sz w:val="28"/>
          <w:szCs w:val="28"/>
        </w:rPr>
        <w:t>директором</w:t>
      </w:r>
      <w:r>
        <w:rPr>
          <w:sz w:val="28"/>
          <w:szCs w:val="28"/>
        </w:rPr>
        <w:t>.</w:t>
      </w:r>
      <w:r w:rsidRPr="00195A47">
        <w:rPr>
          <w:sz w:val="28"/>
          <w:szCs w:val="28"/>
        </w:rPr>
        <w:t xml:space="preserve">  Индивидуальная образовательная программа для ребенка с ОВЗ или ребенка -</w:t>
      </w:r>
      <w:r>
        <w:rPr>
          <w:sz w:val="28"/>
          <w:szCs w:val="28"/>
        </w:rPr>
        <w:t xml:space="preserve"> </w:t>
      </w:r>
      <w:r w:rsidRPr="00195A47">
        <w:rPr>
          <w:sz w:val="28"/>
          <w:szCs w:val="28"/>
        </w:rPr>
        <w:t>инвалида в нашем учреждении имеет такую структуру</w:t>
      </w:r>
      <w:r w:rsidR="00281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539D" w:rsidRPr="00195A47" w:rsidRDefault="006B539D" w:rsidP="006B539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-143"/>
        <w:jc w:val="both"/>
        <w:rPr>
          <w:sz w:val="28"/>
          <w:szCs w:val="28"/>
          <w:u w:val="single"/>
        </w:rPr>
      </w:pPr>
      <w:r w:rsidRPr="00195A47">
        <w:rPr>
          <w:b/>
          <w:sz w:val="28"/>
          <w:szCs w:val="28"/>
        </w:rPr>
        <w:t>Титульный лист</w:t>
      </w:r>
      <w:r w:rsidRPr="00195A47">
        <w:rPr>
          <w:sz w:val="28"/>
          <w:szCs w:val="28"/>
        </w:rPr>
        <w:t xml:space="preserve">, который включает в себя наименование учреждения, назначение программы, срок реализации, адресность программы </w:t>
      </w:r>
      <w:r>
        <w:rPr>
          <w:sz w:val="28"/>
          <w:szCs w:val="28"/>
        </w:rPr>
        <w:t xml:space="preserve">(фамилия, имя </w:t>
      </w:r>
      <w:r w:rsidR="00281457">
        <w:rPr>
          <w:sz w:val="28"/>
          <w:szCs w:val="28"/>
        </w:rPr>
        <w:t>обучающегося</w:t>
      </w:r>
      <w:r w:rsidRPr="00195A47">
        <w:rPr>
          <w:sz w:val="28"/>
          <w:szCs w:val="28"/>
        </w:rPr>
        <w:t>, год обучения), гриф утверждения руководителем, согласование с родителями. При необходимости программа должна быть согласована с председателем психолого-медико-педагогического консилиума. На титульном листе можно указать специалиста, который является ответственным за реализацию индивидуальной программы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6B539D" w:rsidRPr="00195A47" w:rsidRDefault="006B539D" w:rsidP="006B53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излагается сведения о ребенке: возраст, группа,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диагностики формулируются цель и задачи сопровождения ребенка на 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r w:rsidRPr="00195A47">
        <w:rPr>
          <w:sz w:val="28"/>
          <w:szCs w:val="28"/>
        </w:rPr>
        <w:t xml:space="preserve"> </w:t>
      </w:r>
    </w:p>
    <w:p w:rsidR="006B539D" w:rsidRPr="00195A47" w:rsidRDefault="006B539D" w:rsidP="006B53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</w:t>
      </w:r>
      <w:r w:rsidRPr="00195A47">
        <w:rPr>
          <w:sz w:val="28"/>
          <w:szCs w:val="28"/>
        </w:rPr>
        <w:t xml:space="preserve"> </w:t>
      </w:r>
    </w:p>
    <w:p w:rsidR="006B539D" w:rsidRPr="00195A47" w:rsidRDefault="006B539D" w:rsidP="006B53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539D" w:rsidRPr="00195A47" w:rsidRDefault="006B539D" w:rsidP="006B539D">
      <w:pPr>
        <w:pStyle w:val="a3"/>
        <w:spacing w:after="0" w:line="360" w:lineRule="auto"/>
        <w:ind w:left="1428"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три основных компонента или блока: </w:t>
      </w:r>
    </w:p>
    <w:p w:rsidR="006B539D" w:rsidRPr="00195A47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</w:rPr>
      </w:pPr>
      <w:r w:rsidRPr="00195A47">
        <w:rPr>
          <w:b/>
          <w:sz w:val="28"/>
          <w:szCs w:val="28"/>
        </w:rPr>
        <w:t>Образовательный компонент</w:t>
      </w:r>
      <w:r w:rsidRPr="00195A47">
        <w:rPr>
          <w:sz w:val="28"/>
          <w:szCs w:val="28"/>
        </w:rPr>
        <w:t>, в котором раскрывается содержание образования на определенном году обучения</w:t>
      </w:r>
      <w:r>
        <w:rPr>
          <w:sz w:val="28"/>
          <w:szCs w:val="28"/>
        </w:rPr>
        <w:t xml:space="preserve"> (промежуточные планируемые результаты) </w:t>
      </w:r>
      <w:r w:rsidRPr="00195A47">
        <w:rPr>
          <w:sz w:val="28"/>
          <w:szCs w:val="28"/>
        </w:rPr>
        <w:t xml:space="preserve">с включением календарно-тематического планирования, критериев оценивания достижений по образовательным областям и др. </w:t>
      </w:r>
      <w:r w:rsidRPr="00091667">
        <w:rPr>
          <w:i/>
          <w:sz w:val="28"/>
          <w:szCs w:val="28"/>
        </w:rPr>
        <w:t>Образовательный компонент является обязательным, если в индивидуальную программу включен индивидуальный учебный план</w:t>
      </w:r>
      <w:r w:rsidRPr="00195A47">
        <w:rPr>
          <w:sz w:val="28"/>
          <w:szCs w:val="28"/>
        </w:rPr>
        <w:t xml:space="preserve">. </w:t>
      </w:r>
    </w:p>
    <w:p w:rsidR="006B539D" w:rsidRPr="00195A47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</w:rPr>
      </w:pPr>
      <w:r w:rsidRPr="00195A47">
        <w:rPr>
          <w:b/>
          <w:sz w:val="28"/>
          <w:szCs w:val="28"/>
        </w:rPr>
        <w:t>Коррекционный компонент</w:t>
      </w:r>
      <w:r w:rsidRPr="00195A47">
        <w:rPr>
          <w:sz w:val="28"/>
          <w:szCs w:val="28"/>
        </w:rPr>
        <w:t xml:space="preserve">, в рамках которого излагаются направления коррекционной работы с </w:t>
      </w:r>
      <w:r w:rsidR="009247D3">
        <w:rPr>
          <w:sz w:val="28"/>
          <w:szCs w:val="28"/>
        </w:rPr>
        <w:t>обучающимися</w:t>
      </w:r>
      <w:r w:rsidRPr="00195A47">
        <w:rPr>
          <w:sz w:val="28"/>
          <w:szCs w:val="28"/>
        </w:rPr>
        <w:t xml:space="preserve">,  приемы, методы и формы. В коррекционный блок входят разделы </w:t>
      </w:r>
      <w:r w:rsidR="00281457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ОУ: </w:t>
      </w:r>
      <w:r w:rsidRPr="00195A47">
        <w:rPr>
          <w:sz w:val="28"/>
          <w:szCs w:val="28"/>
        </w:rPr>
        <w:t xml:space="preserve">учителя-логопеда, педагога-психолога, инструктора по физической культуре, музыкального руководителя, воспитателя, который имеет возможность реализовывать </w:t>
      </w:r>
      <w:r w:rsidRPr="00195A47">
        <w:rPr>
          <w:sz w:val="28"/>
          <w:szCs w:val="28"/>
        </w:rPr>
        <w:lastRenderedPageBreak/>
        <w:t>приемы и методы коррекционной работы с воспитанником во время непосредственно-образовательной деятельности и в свободной деятельности.</w:t>
      </w:r>
    </w:p>
    <w:p w:rsidR="006B539D" w:rsidRPr="00195A47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</w:rPr>
      </w:pPr>
      <w:r w:rsidRPr="00195A47">
        <w:rPr>
          <w:b/>
          <w:sz w:val="28"/>
          <w:szCs w:val="28"/>
        </w:rPr>
        <w:t>Воспитательный компонент</w:t>
      </w:r>
      <w:r w:rsidRPr="00195A47">
        <w:rPr>
          <w:sz w:val="28"/>
          <w:szCs w:val="28"/>
        </w:rPr>
        <w:t xml:space="preserve"> содержит условия взаимодействий воспитателей и специалистов с ребенком с ОВЗ или ребенком-инвалидом, а также с  родителями в процессе психолого-педагогического сопровождения</w:t>
      </w:r>
      <w:r w:rsidR="009247D3">
        <w:rPr>
          <w:sz w:val="28"/>
          <w:szCs w:val="28"/>
        </w:rPr>
        <w:t>.</w:t>
      </w:r>
    </w:p>
    <w:p w:rsidR="006B539D" w:rsidRDefault="006B539D" w:rsidP="006B539D">
      <w:pPr>
        <w:spacing w:line="360" w:lineRule="auto"/>
        <w:ind w:left="57" w:right="-143" w:firstLine="425"/>
        <w:jc w:val="both"/>
        <w:rPr>
          <w:sz w:val="28"/>
          <w:szCs w:val="28"/>
          <w:u w:val="single"/>
        </w:rPr>
      </w:pPr>
      <w:r w:rsidRPr="00195A47">
        <w:rPr>
          <w:b/>
          <w:sz w:val="28"/>
          <w:szCs w:val="28"/>
        </w:rPr>
        <w:t>Заключение и рекомендации.</w:t>
      </w:r>
      <w:r w:rsidRPr="00195A47">
        <w:rPr>
          <w:sz w:val="28"/>
          <w:szCs w:val="28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на следующем этапе его обучения </w:t>
      </w:r>
    </w:p>
    <w:p w:rsidR="006B539D" w:rsidRPr="00195A47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Pr="00195A47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подготовки данного материала были использованы ссылки на:</w:t>
      </w:r>
    </w:p>
    <w:p w:rsidR="006B539D" w:rsidRPr="00941FF3" w:rsidRDefault="006B539D" w:rsidP="006B53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95A4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№ 273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39D" w:rsidRPr="00257D6C" w:rsidRDefault="006B539D" w:rsidP="006B53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F0">
        <w:rPr>
          <w:rFonts w:ascii="Times New Roman" w:hAnsi="Times New Roman" w:cs="Times New Roman"/>
          <w:sz w:val="28"/>
          <w:szCs w:val="28"/>
        </w:rPr>
        <w:t>СанПиН 2.4.1.3049-13 от 15.05.2013 №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39D" w:rsidRPr="00195A47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6B539D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center"/>
        <w:rPr>
          <w:b/>
          <w:sz w:val="28"/>
          <w:szCs w:val="28"/>
        </w:rPr>
      </w:pPr>
      <w:r w:rsidRPr="000C1FA9">
        <w:rPr>
          <w:b/>
          <w:sz w:val="28"/>
          <w:szCs w:val="28"/>
          <w:lang w:val="en-US"/>
        </w:rPr>
        <w:lastRenderedPageBreak/>
        <w:t>III</w:t>
      </w:r>
      <w:r w:rsidRPr="000C1FA9">
        <w:rPr>
          <w:b/>
          <w:sz w:val="28"/>
          <w:szCs w:val="28"/>
        </w:rPr>
        <w:t>. Заключение</w:t>
      </w:r>
    </w:p>
    <w:p w:rsidR="000C1FA9" w:rsidRPr="000C1FA9" w:rsidRDefault="000C1FA9" w:rsidP="000C1FA9">
      <w:pPr>
        <w:spacing w:line="360" w:lineRule="auto"/>
        <w:ind w:firstLine="708"/>
        <w:jc w:val="both"/>
        <w:rPr>
          <w:sz w:val="28"/>
          <w:szCs w:val="28"/>
        </w:rPr>
      </w:pPr>
      <w:r w:rsidRPr="000C1FA9">
        <w:rPr>
          <w:sz w:val="28"/>
          <w:szCs w:val="28"/>
        </w:rPr>
        <w:t>Данные рекомендации адресованы работникам образовательных учреждений (административным работникам, педагогам, психологам, классным руководителям, логопедам, тьюторам, и др. специалистам), ответственным за составление индивидуальной образовательной программы (ИОП) обучающихся.</w:t>
      </w:r>
      <w:r w:rsidRPr="000C1FA9">
        <w:rPr>
          <w:sz w:val="28"/>
          <w:szCs w:val="28"/>
        </w:rPr>
        <w:br/>
      </w:r>
      <w:r w:rsidRPr="000C1FA9">
        <w:rPr>
          <w:sz w:val="28"/>
          <w:szCs w:val="28"/>
        </w:rPr>
        <w:br/>
      </w:r>
      <w:r>
        <w:rPr>
          <w:sz w:val="28"/>
          <w:szCs w:val="28"/>
        </w:rPr>
        <w:t xml:space="preserve">          Адаптированная </w:t>
      </w:r>
      <w:r w:rsidRPr="000C1FA9">
        <w:rPr>
          <w:sz w:val="28"/>
          <w:szCs w:val="28"/>
        </w:rPr>
        <w:t xml:space="preserve">образовательная программа – документ, определяющий специфику освоения содержания образовательного стандарта на основе рекомендаций городской психолого-медико-педагогической комиссии и психолого-медико-педагогического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 </w:t>
      </w:r>
      <w:r>
        <w:rPr>
          <w:sz w:val="28"/>
          <w:szCs w:val="28"/>
        </w:rPr>
        <w:t>А</w:t>
      </w:r>
      <w:r w:rsidRPr="000C1FA9">
        <w:rPr>
          <w:sz w:val="28"/>
          <w:szCs w:val="28"/>
        </w:rPr>
        <w:t>ОП составляется</w:t>
      </w:r>
      <w:r w:rsidRPr="000C1FA9">
        <w:rPr>
          <w:i/>
          <w:iCs/>
          <w:sz w:val="28"/>
          <w:szCs w:val="28"/>
        </w:rPr>
        <w:t xml:space="preserve"> </w:t>
      </w:r>
      <w:r w:rsidRPr="000C1FA9">
        <w:rPr>
          <w:sz w:val="28"/>
          <w:szCs w:val="28"/>
        </w:rPr>
        <w:t>для детей с ограниченными возможностями здоровья и детей-инвалидов, получающих образование в различных формах обучения (очное, индивидуальное обучение на дому, а также индивидуальное обучение на дому с использованием дистанционных образовательных технологий (ДОТ).</w:t>
      </w:r>
      <w:r w:rsidRPr="000C1FA9">
        <w:rPr>
          <w:sz w:val="28"/>
          <w:szCs w:val="28"/>
        </w:rPr>
        <w:br/>
      </w:r>
      <w:r w:rsidRPr="000C1FA9">
        <w:rPr>
          <w:sz w:val="28"/>
          <w:szCs w:val="28"/>
        </w:rPr>
        <w:br/>
      </w:r>
      <w:r>
        <w:rPr>
          <w:sz w:val="28"/>
          <w:szCs w:val="28"/>
        </w:rPr>
        <w:t xml:space="preserve">          А</w:t>
      </w:r>
      <w:r w:rsidRPr="000C1FA9">
        <w:rPr>
          <w:sz w:val="28"/>
          <w:szCs w:val="28"/>
        </w:rPr>
        <w:t>ОП направлена на преодоление несоответствия между процессом обучения детей-инвалидов с тяжелыми нарушениями зрения, опорно-двигательного аппарата, а также соматическими заболеваниями (при условии сохранности интеллектуальной сферы) по образовательным программам определенной ступени образования и реальными возможностями ребенка, исходя из структуры его заболевания, познавательных потребностей и интересов.</w:t>
      </w:r>
    </w:p>
    <w:p w:rsidR="000C1FA9" w:rsidRDefault="000C1FA9" w:rsidP="000C1FA9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Pr="000C1FA9">
        <w:rPr>
          <w:b/>
          <w:sz w:val="28"/>
          <w:szCs w:val="28"/>
        </w:rPr>
        <w:t>Список использованной литературы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Детский фонд ООН (ЮНИСЕФ) — www.unisef.ru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Региональная общественная о</w:t>
      </w:r>
      <w:r w:rsidR="00335018">
        <w:rPr>
          <w:sz w:val="28"/>
          <w:szCs w:val="28"/>
        </w:rPr>
        <w:t>рганизации инвалидов «Перспекти</w:t>
      </w:r>
      <w:r w:rsidRPr="000C1FA9">
        <w:rPr>
          <w:sz w:val="28"/>
          <w:szCs w:val="28"/>
        </w:rPr>
        <w:t>ва» — www.perspektiva$inva.ru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НО Благотворительный фонд «Даунсайд Ап» — www.downsideup.org</w:t>
      </w:r>
    </w:p>
    <w:p w:rsidR="00335018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Региональная общественная организация социально</w:t>
      </w:r>
      <w:r w:rsidR="00335018">
        <w:rPr>
          <w:sz w:val="28"/>
          <w:szCs w:val="28"/>
        </w:rPr>
        <w:t>-</w:t>
      </w:r>
      <w:r w:rsidRPr="000C1FA9">
        <w:rPr>
          <w:sz w:val="28"/>
          <w:szCs w:val="28"/>
        </w:rPr>
        <w:t xml:space="preserve">творческой </w:t>
      </w:r>
    </w:p>
    <w:p w:rsidR="000C1FA9" w:rsidRPr="000C1FA9" w:rsidRDefault="00335018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</w:t>
      </w:r>
      <w:r w:rsidR="000C1FA9" w:rsidRPr="000C1FA9">
        <w:rPr>
          <w:sz w:val="28"/>
          <w:szCs w:val="28"/>
        </w:rPr>
        <w:t>абилитации детей и молодежи с отклонениями в развитии и их семей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«Круг» — www.roo$kroog.ru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Региональная общественная благотворительная организация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«Центр лечебной педагогики» — www.ccp.org.ru, www.osoboedetstvo.ru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Центр «Наш солнечный мир» — www.solnechnymir.ru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Институт проблем инклюзивного</w:t>
      </w:r>
      <w:r w:rsidR="00335018">
        <w:rPr>
          <w:sz w:val="28"/>
          <w:szCs w:val="28"/>
        </w:rPr>
        <w:t xml:space="preserve"> образования (при Московском городском психолого-</w:t>
      </w:r>
      <w:r w:rsidRPr="000C1FA9">
        <w:rPr>
          <w:sz w:val="28"/>
          <w:szCs w:val="28"/>
        </w:rPr>
        <w:t>педагогическом университете) — www.mgppu.ru,</w:t>
      </w:r>
    </w:p>
    <w:p w:rsidR="000C1FA9" w:rsidRPr="000C1FA9" w:rsidRDefault="00335018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www.inclusive-</w:t>
      </w:r>
      <w:r w:rsidR="000C1FA9" w:rsidRPr="000C1FA9">
        <w:rPr>
          <w:sz w:val="28"/>
          <w:szCs w:val="28"/>
        </w:rPr>
        <w:t>edu.ry, www.edu$open.ru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 xml:space="preserve">Президент России </w:t>
      </w:r>
      <w:r w:rsidR="00335018">
        <w:rPr>
          <w:sz w:val="28"/>
          <w:szCs w:val="28"/>
        </w:rPr>
        <w:t>— школьникам — http://www.uznay-</w:t>
      </w:r>
      <w:r w:rsidRPr="000C1FA9">
        <w:rPr>
          <w:sz w:val="28"/>
          <w:szCs w:val="28"/>
        </w:rPr>
        <w:t>prezidenta.ru/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Сайт Тьюторской ассоциации — http://www.thetutor.ru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Сайт Минобрнауки — http://mon.gov.ru/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«Российское образование» Федерал</w:t>
      </w:r>
      <w:r w:rsidR="00335018">
        <w:rPr>
          <w:sz w:val="28"/>
          <w:szCs w:val="28"/>
        </w:rPr>
        <w:t>ьный портал (обо всем, что каса</w:t>
      </w:r>
      <w:r w:rsidRPr="000C1FA9">
        <w:rPr>
          <w:sz w:val="28"/>
          <w:szCs w:val="28"/>
        </w:rPr>
        <w:t>ется Российского образования — но</w:t>
      </w:r>
      <w:r w:rsidR="00335018">
        <w:rPr>
          <w:sz w:val="28"/>
          <w:szCs w:val="28"/>
        </w:rPr>
        <w:t>рмативные документы, новые стан</w:t>
      </w:r>
      <w:r w:rsidRPr="000C1FA9">
        <w:rPr>
          <w:sz w:val="28"/>
          <w:szCs w:val="28"/>
        </w:rPr>
        <w:t xml:space="preserve">дарты, </w:t>
      </w:r>
      <w:r w:rsidR="00335018">
        <w:rPr>
          <w:sz w:val="28"/>
          <w:szCs w:val="28"/>
        </w:rPr>
        <w:t>образовательные ресурсы и т.д.) -</w:t>
      </w:r>
      <w:r w:rsidRPr="000C1FA9">
        <w:rPr>
          <w:sz w:val="28"/>
          <w:szCs w:val="28"/>
        </w:rPr>
        <w:t xml:space="preserve"> www.edu.ru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Сайт Федерального института педагогических измерений (ФИПИ)</w:t>
      </w:r>
    </w:p>
    <w:p w:rsidR="000C1FA9" w:rsidRPr="000C1FA9" w:rsidRDefault="000C1FA9" w:rsidP="000C1FA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FA9">
        <w:rPr>
          <w:sz w:val="28"/>
          <w:szCs w:val="28"/>
        </w:rPr>
        <w:t>Федеральный компонент государ</w:t>
      </w:r>
      <w:r w:rsidR="00335018">
        <w:rPr>
          <w:sz w:val="28"/>
          <w:szCs w:val="28"/>
        </w:rPr>
        <w:t>ственного стандарта общего обра</w:t>
      </w:r>
      <w:r w:rsidRPr="000C1FA9">
        <w:rPr>
          <w:sz w:val="28"/>
          <w:szCs w:val="28"/>
        </w:rPr>
        <w:t>зования (от 05.03.2004 г. No 1089) http://fipi.ru/</w:t>
      </w:r>
    </w:p>
    <w:p w:rsidR="000C1FA9" w:rsidRPr="000C1FA9" w:rsidRDefault="000C1FA9" w:rsidP="000C1FA9">
      <w:pPr>
        <w:spacing w:line="360" w:lineRule="auto"/>
        <w:rPr>
          <w:sz w:val="28"/>
          <w:szCs w:val="28"/>
        </w:rPr>
      </w:pPr>
    </w:p>
    <w:sectPr w:rsidR="000C1FA9" w:rsidRPr="000C1FA9" w:rsidSect="00797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B6" w:rsidRDefault="00207AB6" w:rsidP="00B67751">
      <w:r>
        <w:separator/>
      </w:r>
    </w:p>
  </w:endnote>
  <w:endnote w:type="continuationSeparator" w:id="0">
    <w:p w:rsidR="00207AB6" w:rsidRDefault="00207AB6" w:rsidP="00B6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B6" w:rsidRDefault="00207AB6" w:rsidP="00B67751">
      <w:r>
        <w:separator/>
      </w:r>
    </w:p>
  </w:footnote>
  <w:footnote w:type="continuationSeparator" w:id="0">
    <w:p w:rsidR="00207AB6" w:rsidRDefault="00207AB6" w:rsidP="00B67751">
      <w:r>
        <w:continuationSeparator/>
      </w:r>
    </w:p>
  </w:footnote>
  <w:footnote w:id="1">
    <w:p w:rsidR="00362838" w:rsidRDefault="00362838" w:rsidP="00362838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Только для классов, реализующих инклюзивное образование.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0020740E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E03411"/>
    <w:multiLevelType w:val="hybridMultilevel"/>
    <w:tmpl w:val="A8B25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EA326D"/>
    <w:multiLevelType w:val="hybridMultilevel"/>
    <w:tmpl w:val="EB9A04AE"/>
    <w:lvl w:ilvl="0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303640B6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344863CD"/>
    <w:multiLevelType w:val="hybridMultilevel"/>
    <w:tmpl w:val="D43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1B4B"/>
    <w:multiLevelType w:val="hybridMultilevel"/>
    <w:tmpl w:val="6ABE8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E"/>
    <w:rsid w:val="00000021"/>
    <w:rsid w:val="00022B7D"/>
    <w:rsid w:val="0004261A"/>
    <w:rsid w:val="000A0880"/>
    <w:rsid w:val="000C1FA9"/>
    <w:rsid w:val="000E659A"/>
    <w:rsid w:val="000F2F7D"/>
    <w:rsid w:val="00100476"/>
    <w:rsid w:val="001014BB"/>
    <w:rsid w:val="00136717"/>
    <w:rsid w:val="0014622E"/>
    <w:rsid w:val="001779BD"/>
    <w:rsid w:val="00183F2C"/>
    <w:rsid w:val="00185112"/>
    <w:rsid w:val="001A0769"/>
    <w:rsid w:val="001B4E86"/>
    <w:rsid w:val="001C1911"/>
    <w:rsid w:val="001C5575"/>
    <w:rsid w:val="001E1E22"/>
    <w:rsid w:val="001F1B85"/>
    <w:rsid w:val="00207AB6"/>
    <w:rsid w:val="00256274"/>
    <w:rsid w:val="00261235"/>
    <w:rsid w:val="00281457"/>
    <w:rsid w:val="0028427C"/>
    <w:rsid w:val="002A08BD"/>
    <w:rsid w:val="002B25D0"/>
    <w:rsid w:val="002C0226"/>
    <w:rsid w:val="002C6E94"/>
    <w:rsid w:val="002E1A63"/>
    <w:rsid w:val="002E487A"/>
    <w:rsid w:val="00300AC7"/>
    <w:rsid w:val="0031401A"/>
    <w:rsid w:val="0031753A"/>
    <w:rsid w:val="00321846"/>
    <w:rsid w:val="00332913"/>
    <w:rsid w:val="00335018"/>
    <w:rsid w:val="003373F4"/>
    <w:rsid w:val="00344938"/>
    <w:rsid w:val="00352CD0"/>
    <w:rsid w:val="00362838"/>
    <w:rsid w:val="00362F16"/>
    <w:rsid w:val="0036618D"/>
    <w:rsid w:val="00381F11"/>
    <w:rsid w:val="003B0331"/>
    <w:rsid w:val="00402DDE"/>
    <w:rsid w:val="004178A2"/>
    <w:rsid w:val="00430007"/>
    <w:rsid w:val="00435174"/>
    <w:rsid w:val="00455895"/>
    <w:rsid w:val="00461964"/>
    <w:rsid w:val="00480288"/>
    <w:rsid w:val="00484389"/>
    <w:rsid w:val="004A5E19"/>
    <w:rsid w:val="004B467E"/>
    <w:rsid w:val="004E00A0"/>
    <w:rsid w:val="004F7C0C"/>
    <w:rsid w:val="0050666A"/>
    <w:rsid w:val="00527423"/>
    <w:rsid w:val="005530DB"/>
    <w:rsid w:val="005601FE"/>
    <w:rsid w:val="00565116"/>
    <w:rsid w:val="00565C0F"/>
    <w:rsid w:val="00590C6E"/>
    <w:rsid w:val="005E1F02"/>
    <w:rsid w:val="005E77B6"/>
    <w:rsid w:val="00623313"/>
    <w:rsid w:val="006236D7"/>
    <w:rsid w:val="00655A6A"/>
    <w:rsid w:val="00655BEE"/>
    <w:rsid w:val="006631FE"/>
    <w:rsid w:val="00664E40"/>
    <w:rsid w:val="0067266E"/>
    <w:rsid w:val="006A7CAF"/>
    <w:rsid w:val="006B4D7A"/>
    <w:rsid w:val="006B539D"/>
    <w:rsid w:val="006D1E71"/>
    <w:rsid w:val="006D4482"/>
    <w:rsid w:val="006D56A9"/>
    <w:rsid w:val="006E29A9"/>
    <w:rsid w:val="00706A98"/>
    <w:rsid w:val="00734583"/>
    <w:rsid w:val="00735C19"/>
    <w:rsid w:val="00741128"/>
    <w:rsid w:val="00767C18"/>
    <w:rsid w:val="007971FE"/>
    <w:rsid w:val="007C2CF2"/>
    <w:rsid w:val="007E1100"/>
    <w:rsid w:val="007E2ACE"/>
    <w:rsid w:val="007E61B0"/>
    <w:rsid w:val="00807268"/>
    <w:rsid w:val="008125AB"/>
    <w:rsid w:val="00813FC8"/>
    <w:rsid w:val="00834FEC"/>
    <w:rsid w:val="00844EA6"/>
    <w:rsid w:val="00850DBE"/>
    <w:rsid w:val="00853AA6"/>
    <w:rsid w:val="008668B1"/>
    <w:rsid w:val="00866B21"/>
    <w:rsid w:val="0089001A"/>
    <w:rsid w:val="00892B3E"/>
    <w:rsid w:val="008A1483"/>
    <w:rsid w:val="008A5B25"/>
    <w:rsid w:val="008B4CF2"/>
    <w:rsid w:val="008B795A"/>
    <w:rsid w:val="008D1970"/>
    <w:rsid w:val="008D5B46"/>
    <w:rsid w:val="008E6B5F"/>
    <w:rsid w:val="009062D1"/>
    <w:rsid w:val="00913EC1"/>
    <w:rsid w:val="00922161"/>
    <w:rsid w:val="009239BB"/>
    <w:rsid w:val="009247D3"/>
    <w:rsid w:val="00927701"/>
    <w:rsid w:val="00944C54"/>
    <w:rsid w:val="00951E34"/>
    <w:rsid w:val="00962861"/>
    <w:rsid w:val="009A5E9A"/>
    <w:rsid w:val="009A72FC"/>
    <w:rsid w:val="009C1197"/>
    <w:rsid w:val="009C1EBE"/>
    <w:rsid w:val="009D4F51"/>
    <w:rsid w:val="009F33E9"/>
    <w:rsid w:val="00A0593C"/>
    <w:rsid w:val="00A11385"/>
    <w:rsid w:val="00A150AE"/>
    <w:rsid w:val="00A34539"/>
    <w:rsid w:val="00A41D03"/>
    <w:rsid w:val="00A669F9"/>
    <w:rsid w:val="00A71CDB"/>
    <w:rsid w:val="00A764EC"/>
    <w:rsid w:val="00AA0A41"/>
    <w:rsid w:val="00AB726D"/>
    <w:rsid w:val="00AC0A94"/>
    <w:rsid w:val="00AC4224"/>
    <w:rsid w:val="00AD3C01"/>
    <w:rsid w:val="00AE1CA6"/>
    <w:rsid w:val="00AE7179"/>
    <w:rsid w:val="00AE794E"/>
    <w:rsid w:val="00B07DB7"/>
    <w:rsid w:val="00B27881"/>
    <w:rsid w:val="00B37CA8"/>
    <w:rsid w:val="00B6178C"/>
    <w:rsid w:val="00B67751"/>
    <w:rsid w:val="00BC0DFF"/>
    <w:rsid w:val="00BC53E1"/>
    <w:rsid w:val="00BD4A6B"/>
    <w:rsid w:val="00BD6F32"/>
    <w:rsid w:val="00BE3FE2"/>
    <w:rsid w:val="00BE473E"/>
    <w:rsid w:val="00BE596D"/>
    <w:rsid w:val="00BF2FCD"/>
    <w:rsid w:val="00C16B46"/>
    <w:rsid w:val="00C1759D"/>
    <w:rsid w:val="00C17F61"/>
    <w:rsid w:val="00C33BE1"/>
    <w:rsid w:val="00C4670A"/>
    <w:rsid w:val="00C56D36"/>
    <w:rsid w:val="00C56DB3"/>
    <w:rsid w:val="00C76D3B"/>
    <w:rsid w:val="00C77E10"/>
    <w:rsid w:val="00C82FB6"/>
    <w:rsid w:val="00C85B91"/>
    <w:rsid w:val="00C86F2E"/>
    <w:rsid w:val="00C9326A"/>
    <w:rsid w:val="00C97BA2"/>
    <w:rsid w:val="00CA5EC1"/>
    <w:rsid w:val="00CC4B9C"/>
    <w:rsid w:val="00CC4C80"/>
    <w:rsid w:val="00CD1853"/>
    <w:rsid w:val="00CE3B4E"/>
    <w:rsid w:val="00CF0F5A"/>
    <w:rsid w:val="00CF2CAB"/>
    <w:rsid w:val="00D072BD"/>
    <w:rsid w:val="00D07C02"/>
    <w:rsid w:val="00D10863"/>
    <w:rsid w:val="00D5678E"/>
    <w:rsid w:val="00D76182"/>
    <w:rsid w:val="00DB2128"/>
    <w:rsid w:val="00DE65A6"/>
    <w:rsid w:val="00E02F5D"/>
    <w:rsid w:val="00E04A57"/>
    <w:rsid w:val="00E14549"/>
    <w:rsid w:val="00E342FC"/>
    <w:rsid w:val="00E43B74"/>
    <w:rsid w:val="00E47090"/>
    <w:rsid w:val="00E74DEB"/>
    <w:rsid w:val="00E90ABE"/>
    <w:rsid w:val="00E91E5A"/>
    <w:rsid w:val="00E93240"/>
    <w:rsid w:val="00E93393"/>
    <w:rsid w:val="00EB041D"/>
    <w:rsid w:val="00EB19E3"/>
    <w:rsid w:val="00EB5522"/>
    <w:rsid w:val="00EC7AF4"/>
    <w:rsid w:val="00ED5C1D"/>
    <w:rsid w:val="00EE0CF0"/>
    <w:rsid w:val="00EF3891"/>
    <w:rsid w:val="00EF7F31"/>
    <w:rsid w:val="00F04762"/>
    <w:rsid w:val="00F06E5E"/>
    <w:rsid w:val="00F11D5A"/>
    <w:rsid w:val="00F23EF5"/>
    <w:rsid w:val="00F27C2C"/>
    <w:rsid w:val="00F3030D"/>
    <w:rsid w:val="00F44DD1"/>
    <w:rsid w:val="00F73D8A"/>
    <w:rsid w:val="00F955C9"/>
    <w:rsid w:val="00FA5AA8"/>
    <w:rsid w:val="00FC1494"/>
    <w:rsid w:val="00FE0210"/>
    <w:rsid w:val="00FE0514"/>
    <w:rsid w:val="00FE129E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7F9E-4AE8-4E4B-96D8-B8D4FEA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st">
    <w:name w:val="gost"/>
    <w:basedOn w:val="a"/>
    <w:rsid w:val="006B5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B5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B67751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a5">
    <w:name w:val="Текст сноски Знак"/>
    <w:basedOn w:val="a0"/>
    <w:link w:val="a4"/>
    <w:semiHidden/>
    <w:rsid w:val="00B6775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Символ сноски"/>
    <w:basedOn w:val="a0"/>
    <w:rsid w:val="00B67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3746-9E6D-4EE0-AF64-47DE526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2014-11-07T09:46:00Z</dcterms:created>
  <dcterms:modified xsi:type="dcterms:W3CDTF">2014-11-07T09:51:00Z</dcterms:modified>
</cp:coreProperties>
</file>