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D8" w:rsidRDefault="00073ED8" w:rsidP="00073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НЕРАЗВИТОСТИ ФОНЕМАТИЧЕСКОГО  ВОСПРИЯТИЯ</w:t>
      </w:r>
    </w:p>
    <w:p w:rsidR="00073ED8" w:rsidRDefault="00073ED8" w:rsidP="00073E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ПРИ ПОСТУПЛЕНИИ НА НАЧАЛЬНЫЙ ЭТАП ОБУЧЕНИЯ В ШКОЛЕ</w:t>
      </w:r>
    </w:p>
    <w:p w:rsidR="00073ED8" w:rsidRDefault="00073ED8" w:rsidP="00073E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Елизова Наталья Владимировна</w:t>
      </w:r>
    </w:p>
    <w:p w:rsidR="00073ED8" w:rsidRDefault="00073ED8" w:rsidP="00073E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начального обучения</w:t>
      </w:r>
    </w:p>
    <w:p w:rsidR="00073ED8" w:rsidRDefault="00073ED8" w:rsidP="00073E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п. Бохан МОУ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Боханская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 №2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1.хорошее физическое развитие ребенка;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2.развитый физический слух;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3.развитая мелкая моторика пальцев рук, общая моторика;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4.нормальное функционирование ЦНС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важно  для младшего школьника фонематическое восприятие. Что такое фонематический слух и фонематическое восприятие?</w:t>
      </w:r>
      <w:r>
        <w:rPr>
          <w:rFonts w:ascii="Times New Roman" w:hAnsi="Times New Roman" w:cs="Times New Roman"/>
          <w:sz w:val="24"/>
          <w:szCs w:val="24"/>
        </w:rPr>
        <w:tab/>
        <w:t>Это тонкий, систематизированный слух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позволяющий различать и узнавать фонемы родного языка. Фонематический слух, являясь частью физиологического слуха, направлен на соотнесение  - «в решетке фонем» Понятие «фонематический слух», следует отличать от понятия « фонематическое восприятие». Фонематическое восприятие-это способность различать фонемы и определять звуковой состав слова.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обучения. К сожалению, из детских садов к нам приходят дети с нарушенным фонематическим восприятием. Данные обследования выпускников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за три последние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большинство детей приходит в школу с нарушенным фонематическим восприятием (2009г-60%  дошкольников ,2010г-63%. 2011г-68%).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данная проблема актуальна не только для учителей начальных классов, но также для воспитателей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именно в период дошкольного воспитания закладываются основы фонематического слуха, так и для учителей средней и старшей ступеней обучения, так как именно они сталкиваются с наибольшим количеством проблем, являющихся следствием неразвитости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 формирования фонематического восприятия  и основные проблемы с которыми сталкиваются учителя начальных классов.  Основные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допускаемые учащимися  в устной и письменной речи  зачастую и  свидетельствуют о недостаточном фонематическом развитии школьника.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звуков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при восприятии, так и при произношении происходит на основе выделения сигнальных признаков и отличия их от несущественных, не имеющих фонематического значения. Затруднения в выработке звуковой дифференциации чаще всего проявляются у детей либо в замене одного звука на другой при произношении, либо в смешении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 случае звук в речи отсутствует и постоянно заменяется другим определенным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звуком.Ш-ж,ж-з,р-л,б-п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шуба,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жук, лука - рука,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барабан). Во втором случае ребенок правильно произносит звук, владея соответствующей артикуляцией,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на это в словах и в развернутой речи не всегда пользуется им.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недостатками произношения звуков у некоторых детей встречаются и нарушения воспроизведения слоговой структуры слова: пропуски слогов, добавления, перестановки. В основном они пропускают безударную часть слова или согласный звук в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словах со стечением двух или более согласных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зведа-звезда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адаши-карандаши</w:t>
      </w:r>
      <w:proofErr w:type="spellEnd"/>
      <w:r>
        <w:rPr>
          <w:rFonts w:ascii="Times New Roman" w:hAnsi="Times New Roman" w:cs="Times New Roman"/>
          <w:sz w:val="24"/>
          <w:szCs w:val="24"/>
        </w:rPr>
        <w:t>).Иногда можно наблюдать и лишние слоги в словах(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числитильщик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чистильщик,косоманавт-космонавт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Перестановку звуков и слогов(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древь-дверь,космоновт-космонавт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 письма практически всегда сочетаются с недостатками чтения. Это объясняется тем, что своим происхождением они связаны с дефектом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предпосылочных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процессов, обусловливающих аномальное развитие речи детей и, в свою очередь, приводящих к нарушению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отдельных процессов или операций, необходимых для формирования правильных навыков чтения и письма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труднее текст, тем больше остановок. Кроме того, при чтении большую роль играет боковое зрение, позволяющее вести глаз вдоль строки, не «соскальзывая» с нее. Боковое видение расширяет одновременный охват тех слов, которые не находятся в фокусе, и тем самым ускоряет осмысление. Чем больше отработан навык чтения, тем более беглым оно становится, тем меньше остановок наблюдается в движении глаз.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расстройствах чтения все эти процессы слабо развиты. В таких случаях чтение характеризуется замедленностью движений глаз; частота остановок настолько велика, что их можно заметить даже в ходе прочитывания одного слова. Некоторые авторы указывают, что у детей с расстройствами чтения боковое видение скорее тормозит, чем ускоряет его. Средняя скорость чтения у таких детей в 3—4 раза медленнее по сравнению с нормальной скоростью. Когда дети «застревают» на каком-нибудь одном слове, общая скорость снижается до 10—12 слогов в минуту. При таком чтении слова чаще всего искажаются, фраза теряет свое содержание.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типичным проявлениям нарушения чтения относятся: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неспособность осуществить звуковой анализ и синтез слов при чтении (вставка и пропуск отдельных букв);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замены букв и общие искажения структуры слова;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повторение, добавление, пропуск слов;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одного слова другим;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замены букв и общие искажения структуры слова;</w:t>
      </w:r>
    </w:p>
    <w:p w:rsidR="00073ED8" w:rsidRDefault="00073ED8" w:rsidP="00073E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недостаточные темп чтения и уровень понимания читаемого.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планомерная работа учителя позволяет исправить большую часть недостатков, но это сопровождается дополнительными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 для ребенка, так и для педагога.  Важно, что при работе над развитием фонематического восприятия должна строго соблюдаться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использовании тех упражнений, которые учитель предлагает учащимся. 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необходимо научить ребенка различать изучаемый звук среди других в чужой речи. Для этого рекомендуем проводить следующие упражнения: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1.учитель произносит подряд несколько звуков (4—5), среди которых есть и отрабатываемый звук; ученику предлагается прослушать и поднять руку или соответствующую букву, когда он услышит нужный звук (чтоб ему было легче ориентироваться, учитель на первых порах выделяет этот звук голосом):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2.учитель предлагает ученику прослушать слова, которые он произносит, и поднять руку, сигнальную карточку или букву, когда он услышит слова с отрабатываемым звуком;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3.учитель называет 5-7 слов, ученик слушает и запоминает только те из них, в которых есть изучаемый звук, и по просьбе учителя повторяет эти слова;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4.учитель предлагает прослушать связный текст, в котором ученик должен определить по слуху слова с нужным звуком и правильно их произнести или графически записать.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графической записи слова, не содержащие изучаемого звука, подчеркиваются, а те слова, в которых этот звук имеется, обозначаются соответствующей буквой или условным знаком. При наличии в слове двух изучаемых звуков соответствующая буква или знак повторяются дважды. Необходимо обратить внимание детей на то, что с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изменением одного звука меняется и смысл слова. Используются также таблицы с готовой основой, где нужно заменить буквы или слоги (перфокарты, абаки)</w:t>
      </w:r>
    </w:p>
    <w:p w:rsidR="00073ED8" w:rsidRDefault="00073ED8" w:rsidP="00073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словах зима, баня, каша замени первую букву, чтобы получилось новое слово, и объясни его значение;</w:t>
      </w:r>
    </w:p>
    <w:p w:rsidR="00073ED8" w:rsidRDefault="00073ED8" w:rsidP="00073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словах сук,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 последнюю букву, чтобы получилось новое слово, и сравни слова по смыслу</w:t>
      </w:r>
    </w:p>
    <w:p w:rsidR="00073ED8" w:rsidRDefault="00073ED8" w:rsidP="00073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словах пила, гора, рад, рама переставь согласные, чтобы получилось новое слово, и объясни его значение;</w:t>
      </w:r>
    </w:p>
    <w:p w:rsidR="00073ED8" w:rsidRDefault="00073ED8" w:rsidP="00073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малина, борона, долото замени первый слог, чтобы получилось новое слово, и сравни слова по смыслу;</w:t>
      </w:r>
    </w:p>
    <w:p w:rsidR="00073ED8" w:rsidRDefault="00073ED8" w:rsidP="00073E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подбери слова по гласным 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о-о-о и др.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в упражнения включают разнообразные задания для самостоятельного выполнения: составление слов по первому или последнему слогу с использованием картинки и без нее; составление слов из букв или слогов, данных вразбивку.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может быть работа над предложениями, содержащими слова, в состав которых входит изучаемый звук. Можно использовать: составление предложений по картинкам с последующим их анализом (определение порядка слов в них; выделение слов с изучаемым звуком, указание их места в предложении; деление слов на слоги и выделение слогов с изучаемым звуком, четкое их проговаривание);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мере того как ребенок овладевает правильным и четким произношением звука во фразе и анализом предложения, рекомендуется практиковать диктанты с предварительным устным или графическим анализом, в процессе которого ученик самостоятельно находит в них слова с изучаемым звуком, произносит их, указывает, какую букву он напишет, и только после этого приступает к записи предложения.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использовать также зрительно-предупредительные, выборочные и контрольные диктанты, которые подбирают со строгим учетом особенностей речевого недостатка каждого учащегося и программных требований, или предложить записать текст, выученный наизусть дома.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Упорядочение представлений о звуковой стороне речи и овладение навыками анализа и синтеза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состава слова создают необходимые предпосылки для формирования и закрепления навыков правильного письма и чтения, развития языкового чутья. Необходимо сосредоточить внимание на дополнительной отработке таких принципиально важных для усвоения русского языка понятий, как гласные звуки и буквы; согласные — твердые и мягкие, звонкие и глухие; слог, ударение.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решить проблему неразвитости фонематического восприятия  можно, но зачастую она остается  с ребенком на весь процесс обучения в школе. Почему возникает такая проблема в современной школе?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можно назвать:</w:t>
      </w:r>
    </w:p>
    <w:p w:rsidR="00073ED8" w:rsidRDefault="00073ED8" w:rsidP="00073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отсутствие логопеда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 и школах.</w:t>
      </w:r>
    </w:p>
    <w:p w:rsidR="00073ED8" w:rsidRDefault="00073ED8" w:rsidP="00073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Неинформированность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о недоразвитии речи ребенка и проблемах возникающих в обучении в будущем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едь в семье малыша понимают с полуслова и он не испытывает особых затруднений, если его речь несовершенна.  Основная задача родителей –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073ED8" w:rsidRDefault="00073ED8" w:rsidP="0007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переживают их, становятся молчаливыми, застенчивыми, раздражительными. Решить большую часть детских проблем в самом зачатке в наших с вами силах! </w:t>
      </w:r>
    </w:p>
    <w:p w:rsidR="009E2E57" w:rsidRDefault="009E2E57"/>
    <w:sectPr w:rsidR="009E2E57" w:rsidSect="009E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7F9E"/>
    <w:multiLevelType w:val="hybridMultilevel"/>
    <w:tmpl w:val="3572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7EA3"/>
    <w:multiLevelType w:val="hybridMultilevel"/>
    <w:tmpl w:val="1D62A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D8"/>
    <w:rsid w:val="00073ED8"/>
    <w:rsid w:val="009E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2013-09-24T13:05:00Z</dcterms:created>
  <dcterms:modified xsi:type="dcterms:W3CDTF">2013-09-24T13:05:00Z</dcterms:modified>
</cp:coreProperties>
</file>