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8C" w:rsidRPr="00091E3E" w:rsidRDefault="00091E3E" w:rsidP="00293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 xml:space="preserve">Урок окружающего мира в 4-м классе с использованием </w:t>
      </w:r>
      <w:proofErr w:type="spellStart"/>
      <w:proofErr w:type="gramStart"/>
      <w:r w:rsidRPr="00091E3E">
        <w:rPr>
          <w:rFonts w:ascii="Times New Roman" w:hAnsi="Times New Roman" w:cs="Times New Roman"/>
          <w:sz w:val="24"/>
          <w:szCs w:val="24"/>
        </w:rPr>
        <w:t>кейс-технологии</w:t>
      </w:r>
      <w:proofErr w:type="spellEnd"/>
      <w:proofErr w:type="gramEnd"/>
      <w:r w:rsidRPr="00091E3E">
        <w:rPr>
          <w:rFonts w:ascii="Times New Roman" w:hAnsi="Times New Roman" w:cs="Times New Roman"/>
          <w:sz w:val="24"/>
          <w:szCs w:val="24"/>
        </w:rPr>
        <w:t xml:space="preserve"> на тему "Тундра"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Цель урока: сформировать у учащихся представление о природной зоне тундры.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Задачи урока: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293EDB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="00091E3E" w:rsidRPr="00091E3E">
        <w:rPr>
          <w:rFonts w:ascii="Times New Roman" w:hAnsi="Times New Roman" w:cs="Times New Roman"/>
          <w:sz w:val="24"/>
          <w:szCs w:val="24"/>
        </w:rPr>
        <w:t>бразовательные: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Познакомить с географическим положением тундры, климатическими условиями, растительным и животным миром и деятельностью человека.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293EDB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</w:t>
      </w:r>
      <w:r w:rsidR="00091E3E" w:rsidRPr="00091E3E">
        <w:rPr>
          <w:rFonts w:ascii="Times New Roman" w:hAnsi="Times New Roman" w:cs="Times New Roman"/>
          <w:sz w:val="24"/>
          <w:szCs w:val="24"/>
        </w:rPr>
        <w:t>азвивающие: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Развивать познавательный интерес учащихся, умение сравнивать, работать с помощью карты и атласа-определителя "От земли до неба".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293EDB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</w:t>
      </w:r>
      <w:r w:rsidR="00091E3E" w:rsidRPr="00091E3E">
        <w:rPr>
          <w:rFonts w:ascii="Times New Roman" w:hAnsi="Times New Roman" w:cs="Times New Roman"/>
          <w:sz w:val="24"/>
          <w:szCs w:val="24"/>
        </w:rPr>
        <w:t xml:space="preserve">оспитывающие: 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воспитание аккуратности;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воспитание заботливого отношения к товарищам;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воспитание адекватной самооценки;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 xml:space="preserve">воспитание </w:t>
      </w:r>
      <w:proofErr w:type="spellStart"/>
      <w:r w:rsidRPr="00091E3E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091E3E">
        <w:rPr>
          <w:rFonts w:ascii="Times New Roman" w:hAnsi="Times New Roman" w:cs="Times New Roman"/>
          <w:sz w:val="24"/>
          <w:szCs w:val="24"/>
        </w:rPr>
        <w:t>;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воспитание интереса к предмету.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 xml:space="preserve">Личностные 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организовать и упорядочить знания;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принимать самостоятельные решения и выдвигать идеи;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отстаивать свои права.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1E3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 xml:space="preserve">Регулятивные УУД: 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- определять и формулировать цель деятельности на уроке с помощью учителя;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- учиться совместно с учителем и другими учениками давать эмоциональную оценку деятельности класса на уроке.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 xml:space="preserve"> Коммуникативные УУД: 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- слушать и понимать речь других;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- совместно договариваться о правилах общения и поведения в группе и следовать им;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- учиться работать в группе, брать на себя ответственность.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 xml:space="preserve">Познавательные УУД: 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перерабатывать полученную информацию;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 xml:space="preserve">Предметные 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lastRenderedPageBreak/>
        <w:t>получить представление о природной зоне тундры;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познакомиться с географическим положением тундры;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познакомиться с климатическими условиями зоны;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узнать особенности растительного и животного мира тундры;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познакомиться с населением тундры и его деятельностью.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 xml:space="preserve">Оборудование: 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карта природных зон;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кейсы с материалами и заданиями;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атласы-определители "От земли до неба;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игровое табло (ватманА</w:t>
      </w:r>
      <w:proofErr w:type="gramStart"/>
      <w:r w:rsidRPr="00091E3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91E3E">
        <w:rPr>
          <w:rFonts w:ascii="Times New Roman" w:hAnsi="Times New Roman" w:cs="Times New Roman"/>
          <w:sz w:val="24"/>
          <w:szCs w:val="24"/>
        </w:rPr>
        <w:t>);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жетоны для распределения по группам;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презентация "Тундра";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кроссворд.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Основные этапы урока.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1. Организационная деятельность. Слово учителя. Распределение по группам.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2. Сообщение темы и целей урока (определяют дети</w:t>
      </w:r>
      <w:proofErr w:type="gramStart"/>
      <w:r w:rsidRPr="00091E3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91E3E">
        <w:rPr>
          <w:rFonts w:ascii="Times New Roman" w:hAnsi="Times New Roman" w:cs="Times New Roman"/>
          <w:sz w:val="24"/>
          <w:szCs w:val="24"/>
        </w:rPr>
        <w:t>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3. Проверка знаний (Тест "Арктика").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4. Работа над новой темой по группам с использованием кейсов.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091E3E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091E3E">
        <w:rPr>
          <w:rFonts w:ascii="Times New Roman" w:hAnsi="Times New Roman" w:cs="Times New Roman"/>
          <w:sz w:val="24"/>
          <w:szCs w:val="24"/>
        </w:rPr>
        <w:t>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6. Анализ работы в группах.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7. Закрепление материала. Просмотр презентации "Тундра".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8. Итоги работы в группах. Рефлексия (</w:t>
      </w:r>
      <w:proofErr w:type="spellStart"/>
      <w:r w:rsidRPr="00091E3E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091E3E">
        <w:rPr>
          <w:rFonts w:ascii="Times New Roman" w:hAnsi="Times New Roman" w:cs="Times New Roman"/>
          <w:sz w:val="24"/>
          <w:szCs w:val="24"/>
        </w:rPr>
        <w:t>).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9. Домашнее задание.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293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Ход урока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1. Организационная деятельность. Слово учителя. Распределение по группам.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При входе в кабинет учащиеся берут жетоны и рассаживаются по группам за столы, на которых лежит выбранный ими жетон.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Учитель знакомит детей с ходом работы на уроке. Группа определяет своего лидера, который возьмёт на себя руководство группой.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2. Сообщение темы и целей урока.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Сегодня на уроке мы познакомимся с новой природной зоной, с её географическим положением, климатическими условиями, растительным и животным миром и деятельностью человека.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Название природной зоны вы узнаете, разгадав кроссворд.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Вопросы к кроссворду: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1) Короткое название ледяной зоны.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2) Птица с необычным красным клювом.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3) Название острова, где расположен заповедник.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4) Арктика- царство снега и ...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5) Растения, живущие в толще воды.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6) Вид рыбы, обитающий в северных морях.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(Ключевое слово - тундра.)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- Молодцы! Вы узнали название природной зоны, которую будем изучать сегодня на уроке.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3. Проверка знаний.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Тест "Арктика" поможет проверить, как вы усвоили предыдущую тему. Группа, которая первой ответит на вопрос, получит за него 1 балл.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1) На островах, какого океана расположена зона арктических пустынь? (на островах Северного Ледовитого океана)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2) Имеется ли на территории зоны коренное население? (нет)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3) Какие растения произрастают в ледяной зоне? (лишайники, мхи, полярные маки</w:t>
      </w:r>
      <w:proofErr w:type="gramStart"/>
      <w:r w:rsidRPr="00091E3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4) Найдите верную цепь питания: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а) водоросли------рачки------рыбы------гагарки-----белый медведь;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б) водоросли------</w:t>
      </w:r>
      <w:r w:rsidR="00293EDB">
        <w:rPr>
          <w:rFonts w:ascii="Times New Roman" w:hAnsi="Times New Roman" w:cs="Times New Roman"/>
          <w:sz w:val="24"/>
          <w:szCs w:val="24"/>
        </w:rPr>
        <w:t>рачки------сайки------тюлени.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5) Как называют большое скопление птиц на скалах? (птичьи базары)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6) Какие меры приняты для защиты природы арктической зоны? (ограничен отлов рыбы, запрещена охота на редких животных, взяты под охрану "птичьи базары")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Подведение итогов по группам.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4. Работа над новой темой по группам с использованием кейсов.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Работа по группам.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lastRenderedPageBreak/>
        <w:t>А сейчас наши географы, ботаники, зоологи и экологи получат кейсы с материалами и вопросами и приступят к изучению новой природной зоны.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Кейс для ботаников: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- гербарий;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- атлас "От земли до неба" (стр.116,117,91);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- учебник А.Плешаков "Мир вокруг нас" (стр.88-91);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- карточки с изображением растений;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- карточка с вопросами: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1) Какие растения растут в тундре?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2) Как растения приспособились к жизни? (Рассказать о корнях, стеблях листьях на примере лишайника, травянистого растения, дерева).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Кейс для зоологов: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- Карточки с изображением зверей и птиц;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- учебник А.Плешаков "Мир вокруг нас" (стр.88-92);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- карточка с вопросами: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1) Какие животные и птицы обитают?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 xml:space="preserve">2) Как они приспособились к жизни? 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Птицы (не хищные): чем питаются, оперение, окраска.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 xml:space="preserve">Травоядные животные: чем питаются, мех, окраска. 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 xml:space="preserve">Хищные птицы: кем питаются, оперение, окраска. 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Хищные животные: кем питаются, мех, окраска.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Кейс для экологов: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- учебник А.Плешаков "Мир вокруг нас" (стр.93-95);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- карточка с вопросами: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1) Основные занятия населения тундры?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2) Экологические проблемы тундры?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3) Охрана природы тундры.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Кейс для географов: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- учебник А.Плешаков "Мир вокруг нас" (стр.87-90);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lastRenderedPageBreak/>
        <w:t>- карта природных зон;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- карточка с вопросами: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1) Где протянулась зона тундры?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2) Назовите форму земной поверхности, занимаемой тундрой (равнина, горы, возвышенность).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3) Климатические условия (зима, лето, их продолжительность, температура, осадки, ветры).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4) Почему в тундре много болот? Какая там почва? Почему?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Материал самостоятельно изучается и обсуждается в группах. Если возникают вопросы, учитель консультирует.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091E3E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091E3E">
        <w:rPr>
          <w:rFonts w:ascii="Times New Roman" w:hAnsi="Times New Roman" w:cs="Times New Roman"/>
          <w:sz w:val="24"/>
          <w:szCs w:val="24"/>
        </w:rPr>
        <w:t>. (используется песня "Увезу тебя я в тундру").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6. Анализ работы в группах.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Проводится коллективное обсуждение изученного материала. Заслушиваются выступления представителей от каждой группы. Работа группы оценивается, результаты заносятся в игровое табло.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7. Закрепление материала. Просмотр презентации "Тундра".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Работа в тетради "Проверь себя" (стр.26-27)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Просмотр презентации "Тундра".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Приложение.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8. Итоги урока. Рефлексия (</w:t>
      </w:r>
      <w:proofErr w:type="spellStart"/>
      <w:r w:rsidRPr="00091E3E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091E3E">
        <w:rPr>
          <w:rFonts w:ascii="Times New Roman" w:hAnsi="Times New Roman" w:cs="Times New Roman"/>
          <w:sz w:val="24"/>
          <w:szCs w:val="24"/>
        </w:rPr>
        <w:t>).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Подсчитываются баллы каждой группы. Выявляется группа победительница (или группы), участники которой получают за урок оценку "5".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 xml:space="preserve">Обратная связь в форме </w:t>
      </w:r>
      <w:proofErr w:type="spellStart"/>
      <w:r w:rsidRPr="00091E3E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091E3E">
        <w:rPr>
          <w:rFonts w:ascii="Times New Roman" w:hAnsi="Times New Roman" w:cs="Times New Roman"/>
          <w:sz w:val="24"/>
          <w:szCs w:val="24"/>
        </w:rPr>
        <w:t>. Выполняется на отдельных листах, при наличии времени можно озвучить.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1E3E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091E3E">
        <w:rPr>
          <w:rFonts w:ascii="Times New Roman" w:hAnsi="Times New Roman" w:cs="Times New Roman"/>
          <w:sz w:val="24"/>
          <w:szCs w:val="24"/>
        </w:rPr>
        <w:t xml:space="preserve"> Природная зона тундра. 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1 строка: существительное, обозначающее тему;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2 строка: два прилагательных, раскрывающие характерные признаки явления;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3 строка: три глагола, раскрывающие действия, свойственные явлению;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4 строка: фраза, раскрывающая суть явления;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5 строка: существительное, которое выразит общее впечатление.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 xml:space="preserve">9.Домашнее задание. </w:t>
      </w: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E3E" w:rsidRPr="00091E3E" w:rsidRDefault="00091E3E" w:rsidP="0009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E">
        <w:rPr>
          <w:rFonts w:ascii="Times New Roman" w:hAnsi="Times New Roman" w:cs="Times New Roman"/>
          <w:sz w:val="24"/>
          <w:szCs w:val="24"/>
        </w:rPr>
        <w:t>Прочитать текст на странице 87-97, "Проверь себя" - задания 1,2.</w:t>
      </w:r>
    </w:p>
    <w:sectPr w:rsidR="00091E3E" w:rsidRPr="00091E3E" w:rsidSect="0042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E3E"/>
    <w:rsid w:val="00091E3E"/>
    <w:rsid w:val="00293EDB"/>
    <w:rsid w:val="002B3715"/>
    <w:rsid w:val="00424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1067</Words>
  <Characters>6087</Characters>
  <Application>Microsoft Office Word</Application>
  <DocSecurity>0</DocSecurity>
  <Lines>50</Lines>
  <Paragraphs>14</Paragraphs>
  <ScaleCrop>false</ScaleCrop>
  <Company>Microsoft</Company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2013-03-24T15:04:00Z</dcterms:created>
  <dcterms:modified xsi:type="dcterms:W3CDTF">2013-03-24T15:10:00Z</dcterms:modified>
</cp:coreProperties>
</file>