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5F" w:rsidRDefault="00E67B5F" w:rsidP="00420292">
      <w:pPr>
        <w:jc w:val="center"/>
        <w:rPr>
          <w:b/>
          <w:bCs/>
          <w:sz w:val="28"/>
          <w:szCs w:val="28"/>
        </w:rPr>
      </w:pPr>
      <w:r w:rsidRPr="00420292">
        <w:rPr>
          <w:b/>
          <w:bCs/>
          <w:sz w:val="28"/>
          <w:szCs w:val="28"/>
        </w:rPr>
        <w:t>Игры, способствующие автоматизации поставленных звуков</w:t>
      </w:r>
    </w:p>
    <w:p w:rsidR="00E67B5F" w:rsidRPr="00AC5DA4" w:rsidRDefault="00E67B5F" w:rsidP="00F359F5">
      <w:pPr>
        <w:jc w:val="center"/>
        <w:rPr>
          <w:b/>
          <w:bCs/>
          <w:i/>
          <w:iCs/>
          <w:sz w:val="24"/>
          <w:szCs w:val="24"/>
        </w:rPr>
      </w:pPr>
      <w:r w:rsidRPr="00AC5DA4">
        <w:rPr>
          <w:b/>
          <w:bCs/>
          <w:i/>
          <w:iCs/>
          <w:sz w:val="24"/>
          <w:szCs w:val="24"/>
        </w:rPr>
        <w:t>Заполни таблицу</w:t>
      </w:r>
    </w:p>
    <w:p w:rsidR="00E67B5F" w:rsidRDefault="00E67B5F" w:rsidP="00AC5DA4">
      <w:pPr>
        <w:jc w:val="both"/>
      </w:pPr>
      <w:r>
        <w:t xml:space="preserve">       </w:t>
      </w:r>
      <w:r w:rsidRPr="00420292">
        <w:rPr>
          <w:i/>
          <w:iCs/>
        </w:rPr>
        <w:t>Оборудование:</w:t>
      </w:r>
      <w:r>
        <w:t xml:space="preserve"> Таблица с  9 ячейками, заполненными  предметными картинками, такая же таблица с пустыми ячейками,   набор карточек в конверте, повторяющих предметные картинки.</w:t>
      </w:r>
    </w:p>
    <w:p w:rsidR="00E67B5F" w:rsidRDefault="00E67B5F" w:rsidP="00AC5DA4">
      <w:pPr>
        <w:jc w:val="both"/>
      </w:pPr>
      <w:r>
        <w:t xml:space="preserve">       Логопед показывает  ребенку таблицу с картинками и предлагает ответить на вопросы:</w:t>
      </w:r>
    </w:p>
    <w:p w:rsidR="00E67B5F" w:rsidRDefault="00E67B5F" w:rsidP="00AC5DA4">
      <w:pPr>
        <w:jc w:val="both"/>
      </w:pPr>
      <w:r>
        <w:t xml:space="preserve">       - Что находится в правом верхнем углу?</w:t>
      </w:r>
    </w:p>
    <w:p w:rsidR="00E67B5F" w:rsidRDefault="00E67B5F" w:rsidP="00AC5DA4">
      <w:pPr>
        <w:jc w:val="both"/>
      </w:pPr>
      <w:r>
        <w:t xml:space="preserve">      - Что находится в левом нижнем углу? И т. п.</w:t>
      </w:r>
    </w:p>
    <w:p w:rsidR="00E67B5F" w:rsidRDefault="00E67B5F" w:rsidP="00AC5DA4">
      <w:pPr>
        <w:jc w:val="both"/>
      </w:pPr>
      <w:r>
        <w:t xml:space="preserve">      - Есть ли здесь овощи? Фрукты? Транспорт? И т.п.</w:t>
      </w:r>
    </w:p>
    <w:p w:rsidR="00E67B5F" w:rsidRDefault="00E67B5F" w:rsidP="00AC5DA4">
      <w:pPr>
        <w:jc w:val="both"/>
      </w:pPr>
      <w:r>
        <w:t xml:space="preserve">      После ответов детей логопед просит ребенка закрыть глаза. В это время логопед заменяет таблицу с изображением на пустую таблицу.  Затем ребенку предлагается вспомнить названия картинок и восстановить порядок в таблице. По мере правильных ответов ребенка логопед выкладывает  картинки  на стол, а ребенок заполняет ими пустые ячейки в таблице. В результате должна получиться первоначальная таблица. Затем полученный результат сравнивается с первоначальной таблицей.</w:t>
      </w:r>
    </w:p>
    <w:p w:rsidR="00E67B5F" w:rsidRDefault="00E67B5F" w:rsidP="00AC5DA4">
      <w:pPr>
        <w:jc w:val="both"/>
      </w:pPr>
      <w:r>
        <w:t xml:space="preserve"> Таблица для автоматизации звука [</w:t>
      </w:r>
      <w:proofErr w:type="spellStart"/>
      <w:proofErr w:type="gramStart"/>
      <w:r>
        <w:t>р</w:t>
      </w:r>
      <w:proofErr w:type="spellEnd"/>
      <w:proofErr w:type="gramEnd"/>
      <w:r>
        <w:t xml:space="preserve">]. </w:t>
      </w:r>
    </w:p>
    <w:p w:rsidR="00E67B5F" w:rsidRDefault="00E37DC9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11.5pt;height:147pt;visibility:visible">
            <v:imagedata r:id="rId4" o:title=""/>
          </v:shape>
        </w:pict>
      </w:r>
      <w:r w:rsidR="00E67B5F">
        <w:t xml:space="preserve">   </w:t>
      </w:r>
      <w:r w:rsidR="00E67B5F">
        <w:rPr>
          <w:noProof/>
          <w:lang w:eastAsia="ru-RU"/>
        </w:rPr>
        <w:t xml:space="preserve">   </w:t>
      </w:r>
      <w:r w:rsidR="00D00AC3" w:rsidRPr="00D00AC3">
        <w:rPr>
          <w:noProof/>
          <w:lang w:eastAsia="ru-RU"/>
        </w:rPr>
        <w:pict>
          <v:shape id="_x0000_i1031" type="#_x0000_t75" style="width:236.25pt;height:164.25pt">
            <v:imagedata r:id="rId5" o:title="Отсканировано 11.12.2011 10-58_000 (2)"/>
          </v:shape>
        </w:pict>
      </w:r>
    </w:p>
    <w:p w:rsidR="00E67B5F" w:rsidRDefault="00E67B5F">
      <w:r>
        <w:t>Таблица для автоматизации звука [</w:t>
      </w:r>
      <w:proofErr w:type="gramStart"/>
      <w:r>
        <w:t>л</w:t>
      </w:r>
      <w:proofErr w:type="gramEnd"/>
      <w:r>
        <w:t>].</w:t>
      </w:r>
    </w:p>
    <w:p w:rsidR="00E67B5F" w:rsidRDefault="00E67B5F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="00E37DC9">
        <w:rPr>
          <w:noProof/>
          <w:lang w:eastAsia="ru-RU"/>
        </w:rPr>
        <w:pict>
          <v:shape id="Рисунок 4" o:spid="_x0000_i1026" type="#_x0000_t75" style="width:208.5pt;height:147.75pt;visibility:visible">
            <v:imagedata r:id="rId6" o:title=""/>
          </v:shape>
        </w:pict>
      </w:r>
      <w:r>
        <w:rPr>
          <w:noProof/>
          <w:lang w:eastAsia="ru-RU"/>
        </w:rPr>
        <w:t xml:space="preserve">       </w:t>
      </w:r>
      <w:r w:rsidR="00E37DC9">
        <w:rPr>
          <w:noProof/>
          <w:lang w:eastAsia="ru-RU"/>
        </w:rPr>
        <w:pict>
          <v:shape id="Рисунок 5" o:spid="_x0000_i1027" type="#_x0000_t75" style="width:212.25pt;height:151.5pt;visibility:visible">
            <v:imagedata r:id="rId7" o:title=""/>
          </v:shape>
        </w:pict>
      </w:r>
    </w:p>
    <w:p w:rsidR="00E67B5F" w:rsidRDefault="00E67B5F">
      <w:pPr>
        <w:rPr>
          <w:noProof/>
          <w:lang w:eastAsia="ru-RU"/>
        </w:rPr>
      </w:pPr>
    </w:p>
    <w:p w:rsidR="00E67B5F" w:rsidRDefault="00E67B5F"/>
    <w:p w:rsidR="00E67B5F" w:rsidRPr="00AC5DA4" w:rsidRDefault="00E67B5F" w:rsidP="00CB4FAD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Шагаем по клеткам</w:t>
      </w:r>
    </w:p>
    <w:p w:rsidR="00E67B5F" w:rsidRDefault="00E67B5F" w:rsidP="00AC5DA4">
      <w:pPr>
        <w:jc w:val="both"/>
      </w:pPr>
      <w:r>
        <w:t xml:space="preserve">       </w:t>
      </w:r>
      <w:r w:rsidRPr="00420292">
        <w:rPr>
          <w:i/>
          <w:iCs/>
        </w:rPr>
        <w:t>Оборудование:</w:t>
      </w:r>
      <w:r>
        <w:t xml:space="preserve"> Таблица с  12 ячейками, заполненными  предметными картинками, фишка-пуговица.</w:t>
      </w:r>
    </w:p>
    <w:p w:rsidR="00E67B5F" w:rsidRDefault="00E67B5F" w:rsidP="00AC5DA4">
      <w:pPr>
        <w:jc w:val="both"/>
      </w:pPr>
      <w:r>
        <w:t xml:space="preserve">       Логопед показывает  ребенку таблицу с картинками и предлагает установить фишку  в любой клетке игрового поля. Далее логопед  дает команды</w:t>
      </w:r>
      <w:r w:rsidRPr="00696B4D">
        <w:t xml:space="preserve"> </w:t>
      </w:r>
      <w:r>
        <w:t xml:space="preserve"> «Сделай фишкой один шаг вправо,</w:t>
      </w:r>
      <w:r w:rsidRPr="00696B4D">
        <w:t xml:space="preserve"> </w:t>
      </w:r>
      <w:r>
        <w:t>один шаг вверх, два шага влево и  один шаг вниз. И т.п.»</w:t>
      </w:r>
    </w:p>
    <w:p w:rsidR="00E67B5F" w:rsidRDefault="00E67B5F" w:rsidP="00AC5DA4">
      <w:pPr>
        <w:jc w:val="both"/>
      </w:pPr>
      <w:r>
        <w:t>По мере передвижения по клеткам ребенок должен назвать  картинку, на которой оказалась фишка.</w:t>
      </w:r>
    </w:p>
    <w:p w:rsidR="00E67B5F" w:rsidRDefault="00E67B5F">
      <w:r>
        <w:t>Таблица для автоматизации звука [</w:t>
      </w:r>
      <w:proofErr w:type="gramStart"/>
      <w:r>
        <w:t>л</w:t>
      </w:r>
      <w:proofErr w:type="gramEnd"/>
      <w:r>
        <w:t>].                             Таблица для автоматизации звука [</w:t>
      </w:r>
      <w:proofErr w:type="spellStart"/>
      <w:proofErr w:type="gramStart"/>
      <w:r>
        <w:t>р</w:t>
      </w:r>
      <w:proofErr w:type="spellEnd"/>
      <w:proofErr w:type="gramEnd"/>
      <w:r>
        <w:t xml:space="preserve">].                       </w:t>
      </w:r>
      <w:r w:rsidR="00E37DC9">
        <w:rPr>
          <w:noProof/>
          <w:lang w:eastAsia="ru-RU"/>
        </w:rPr>
        <w:pict>
          <v:shape id="Рисунок 10" o:spid="_x0000_i1028" type="#_x0000_t75" style="width:126pt;height:186.75pt;visibility:visible">
            <v:imagedata r:id="rId8" o:title=""/>
          </v:shape>
        </w:pict>
      </w:r>
      <w:r w:rsidRPr="00C507CE">
        <w:rPr>
          <w:noProof/>
          <w:lang w:eastAsia="ru-RU"/>
        </w:rPr>
        <w:t xml:space="preserve"> </w:t>
      </w:r>
      <w:r>
        <w:t xml:space="preserve">                                         </w:t>
      </w:r>
      <w:r w:rsidR="00E37DC9">
        <w:rPr>
          <w:noProof/>
          <w:lang w:eastAsia="ru-RU"/>
        </w:rPr>
        <w:pict>
          <v:shape id="Рисунок 8" o:spid="_x0000_i1029" type="#_x0000_t75" style="width:129pt;height:191.25pt;visibility:visible">
            <v:imagedata r:id="rId9" o:title=""/>
          </v:shape>
        </w:pict>
      </w:r>
    </w:p>
    <w:p w:rsidR="00E67B5F" w:rsidRDefault="00E67B5F">
      <w:r>
        <w:t>Таблица для дифференциации [</w:t>
      </w:r>
      <w:proofErr w:type="spellStart"/>
      <w:r>
        <w:t>с-ш</w:t>
      </w:r>
      <w:proofErr w:type="spellEnd"/>
      <w:r>
        <w:t xml:space="preserve">].    </w:t>
      </w:r>
    </w:p>
    <w:p w:rsidR="00E67B5F" w:rsidRDefault="00E67B5F">
      <w:r>
        <w:t xml:space="preserve">             </w:t>
      </w:r>
      <w:r w:rsidR="00E37DC9">
        <w:rPr>
          <w:noProof/>
          <w:lang w:eastAsia="ru-RU"/>
        </w:rPr>
        <w:pict>
          <v:shape id="Рисунок 11" o:spid="_x0000_i1030" type="#_x0000_t75" style="width:131.25pt;height:194.25pt;visibility:visible">
            <v:imagedata r:id="rId10" o:title=""/>
          </v:shape>
        </w:pict>
      </w:r>
      <w:r>
        <w:t xml:space="preserve">    </w:t>
      </w:r>
    </w:p>
    <w:p w:rsidR="00E67B5F" w:rsidRDefault="00E67B5F"/>
    <w:p w:rsidR="00E67B5F" w:rsidRDefault="00E67B5F"/>
    <w:p w:rsidR="00E67B5F" w:rsidRDefault="00E67B5F"/>
    <w:p w:rsidR="00E67B5F" w:rsidRDefault="00E67B5F"/>
    <w:p w:rsidR="00E67B5F" w:rsidRPr="00712699" w:rsidRDefault="00E67B5F" w:rsidP="00712699">
      <w:pPr>
        <w:jc w:val="center"/>
        <w:rPr>
          <w:b/>
          <w:bCs/>
          <w:i/>
          <w:iCs/>
          <w:sz w:val="24"/>
          <w:szCs w:val="24"/>
        </w:rPr>
      </w:pPr>
      <w:r w:rsidRPr="00712699">
        <w:rPr>
          <w:b/>
          <w:bCs/>
          <w:i/>
          <w:iCs/>
          <w:sz w:val="24"/>
          <w:szCs w:val="24"/>
        </w:rPr>
        <w:t>Лото</w:t>
      </w:r>
    </w:p>
    <w:p w:rsidR="00E67B5F" w:rsidRDefault="00E67B5F" w:rsidP="00712699">
      <w:pPr>
        <w:jc w:val="both"/>
      </w:pPr>
      <w:r>
        <w:t xml:space="preserve">       </w:t>
      </w:r>
      <w:r w:rsidRPr="00420292">
        <w:rPr>
          <w:i/>
          <w:iCs/>
        </w:rPr>
        <w:t>Оборудование:</w:t>
      </w:r>
      <w:r>
        <w:t xml:space="preserve"> набор предметных картинок из расчета по 4, 6, 8 или 9 картинок на каждого ребенка.  В названиях картинок должен быть звук, который требует автоматизации.</w:t>
      </w:r>
    </w:p>
    <w:p w:rsidR="00E67B5F" w:rsidRDefault="00E67B5F" w:rsidP="00712699">
      <w:pPr>
        <w:jc w:val="both"/>
      </w:pPr>
      <w:r>
        <w:t xml:space="preserve">       Логопед выкладывает поочередно по одной картинке каждому  ребенку. Дети называют предмет, изображенный на картинке. По мере ответов у ребенка должно получиться игровое поле из 4, 6, 8 или 9 картинок.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"/>
        <w:gridCol w:w="444"/>
      </w:tblGrid>
      <w:tr w:rsidR="00E67B5F" w:rsidRPr="00A80089">
        <w:trPr>
          <w:trHeight w:val="262"/>
        </w:trPr>
        <w:tc>
          <w:tcPr>
            <w:tcW w:w="444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444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</w:tr>
      <w:tr w:rsidR="00E67B5F" w:rsidRPr="00A80089">
        <w:trPr>
          <w:trHeight w:val="262"/>
        </w:trPr>
        <w:tc>
          <w:tcPr>
            <w:tcW w:w="444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444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</w:tr>
    </w:tbl>
    <w:tbl>
      <w:tblPr>
        <w:tblpPr w:leftFromText="180" w:rightFromText="180" w:vertAnchor="text" w:horzAnchor="page" w:tblpX="4558" w:tblpY="-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506"/>
        <w:gridCol w:w="506"/>
      </w:tblGrid>
      <w:tr w:rsidR="00E67B5F" w:rsidRPr="00A80089">
        <w:trPr>
          <w:trHeight w:val="248"/>
        </w:trPr>
        <w:tc>
          <w:tcPr>
            <w:tcW w:w="506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506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506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</w:tr>
      <w:tr w:rsidR="00E67B5F" w:rsidRPr="00A80089">
        <w:trPr>
          <w:trHeight w:val="277"/>
        </w:trPr>
        <w:tc>
          <w:tcPr>
            <w:tcW w:w="506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506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506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</w:tr>
    </w:tbl>
    <w:p w:rsidR="00E67B5F" w:rsidRDefault="00E67B5F" w:rsidP="00712699">
      <w:pPr>
        <w:jc w:val="both"/>
      </w:pPr>
      <w:r>
        <w:t xml:space="preserve">     </w:t>
      </w:r>
    </w:p>
    <w:tbl>
      <w:tblPr>
        <w:tblpPr w:leftFromText="180" w:rightFromText="180" w:vertAnchor="text" w:horzAnchor="page" w:tblpX="4498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636"/>
        <w:gridCol w:w="636"/>
      </w:tblGrid>
      <w:tr w:rsidR="00E67B5F" w:rsidRPr="00A80089">
        <w:trPr>
          <w:trHeight w:val="260"/>
        </w:trPr>
        <w:tc>
          <w:tcPr>
            <w:tcW w:w="636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636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636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</w:tr>
      <w:tr w:rsidR="00E67B5F" w:rsidRPr="00A80089">
        <w:trPr>
          <w:trHeight w:val="260"/>
        </w:trPr>
        <w:tc>
          <w:tcPr>
            <w:tcW w:w="636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636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636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</w:tr>
      <w:tr w:rsidR="00E67B5F" w:rsidRPr="00A80089">
        <w:trPr>
          <w:trHeight w:val="260"/>
        </w:trPr>
        <w:tc>
          <w:tcPr>
            <w:tcW w:w="636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636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636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</w:tr>
    </w:tbl>
    <w:p w:rsidR="00E67B5F" w:rsidRDefault="00E67B5F" w:rsidP="00712699">
      <w:pPr>
        <w:jc w:val="both"/>
      </w:pPr>
      <w: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"/>
        <w:gridCol w:w="549"/>
        <w:gridCol w:w="549"/>
        <w:gridCol w:w="549"/>
      </w:tblGrid>
      <w:tr w:rsidR="00E67B5F" w:rsidRPr="00A80089">
        <w:trPr>
          <w:trHeight w:val="248"/>
        </w:trPr>
        <w:tc>
          <w:tcPr>
            <w:tcW w:w="548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549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549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549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</w:tr>
      <w:tr w:rsidR="00E67B5F" w:rsidRPr="00A80089">
        <w:trPr>
          <w:trHeight w:val="262"/>
        </w:trPr>
        <w:tc>
          <w:tcPr>
            <w:tcW w:w="548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549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549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  <w:tc>
          <w:tcPr>
            <w:tcW w:w="549" w:type="dxa"/>
          </w:tcPr>
          <w:p w:rsidR="00E67B5F" w:rsidRPr="00A80089" w:rsidRDefault="00E67B5F" w:rsidP="00A80089">
            <w:pPr>
              <w:spacing w:after="0" w:line="240" w:lineRule="auto"/>
              <w:jc w:val="both"/>
            </w:pPr>
          </w:p>
        </w:tc>
      </w:tr>
    </w:tbl>
    <w:p w:rsidR="00E67B5F" w:rsidRDefault="00E67B5F" w:rsidP="00712699">
      <w:pPr>
        <w:jc w:val="both"/>
      </w:pPr>
    </w:p>
    <w:p w:rsidR="00E67B5F" w:rsidRDefault="00E67B5F" w:rsidP="00712699">
      <w:pPr>
        <w:jc w:val="both"/>
      </w:pPr>
      <w:r>
        <w:t xml:space="preserve">           Далее логопед предлагает ответить, что находится в правом верхнем углу, в левом нижнем углу, в середине верхней строки  и т.п. Затем логопед говорит: « Я буду задавать вопросы. Если у вас есть ответ на этот вопрос, вы отвечаете и нужную картинку переворачиваете». </w:t>
      </w:r>
      <w:proofErr w:type="gramStart"/>
      <w:r>
        <w:t>(Вопрос должен содержать обобщающее слово, например:</w:t>
      </w:r>
      <w:proofErr w:type="gramEnd"/>
      <w:r>
        <w:t xml:space="preserve"> «Среди ваших карточек есть одежда? Фрукты? Грибы? </w:t>
      </w:r>
      <w:proofErr w:type="gramStart"/>
      <w:r>
        <w:t>Животные?»)</w:t>
      </w:r>
      <w:proofErr w:type="gramEnd"/>
      <w:r>
        <w:t xml:space="preserve"> Таким образом,  все картинки оказываются перевернутыми. Затем логопед спрашивает, сколько было картинок, и предлагает посчитать обратно от этого числа. Затем предлагает каждому ребенку вспомнить, что было изображено на его картинках. Дети отвечают поочередно и переворачивают картинки изображением вверх. Выигрывает тот, кто быстрей других вспомнил и назвал картинки.</w:t>
      </w:r>
    </w:p>
    <w:p w:rsidR="00E67B5F" w:rsidRDefault="00E67B5F" w:rsidP="00712699">
      <w:pPr>
        <w:jc w:val="both"/>
      </w:pPr>
      <w:r>
        <w:t xml:space="preserve">        Игру можно дополнить следующим заданием. Логопед называет слово, которое подходит по смыслу к одному из предметов, изображенных на картинках, дети отыскивают этот предмет и называют его. Например, лес – мухомор, огород – морковь, река – катер и т.д. По мере правильных ответов картинки складываются в стопку. Выигрывает тот, кто раньше других подобрал подходящие слова.</w:t>
      </w:r>
    </w:p>
    <w:p w:rsidR="00E67B5F" w:rsidRDefault="00E67B5F"/>
    <w:p w:rsidR="00E67B5F" w:rsidRDefault="00E67B5F">
      <w:r w:rsidRPr="00C507CE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t xml:space="preserve">               </w:t>
      </w:r>
    </w:p>
    <w:sectPr w:rsidR="00E67B5F" w:rsidSect="0058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292"/>
    <w:rsid w:val="0003653F"/>
    <w:rsid w:val="00294CE6"/>
    <w:rsid w:val="003C60E3"/>
    <w:rsid w:val="00420292"/>
    <w:rsid w:val="004A3EAA"/>
    <w:rsid w:val="00581160"/>
    <w:rsid w:val="00696B4D"/>
    <w:rsid w:val="00712699"/>
    <w:rsid w:val="00A80089"/>
    <w:rsid w:val="00AC5DA4"/>
    <w:rsid w:val="00B764F4"/>
    <w:rsid w:val="00B86CAF"/>
    <w:rsid w:val="00BB12AA"/>
    <w:rsid w:val="00C507CE"/>
    <w:rsid w:val="00C96A1E"/>
    <w:rsid w:val="00CB4FAD"/>
    <w:rsid w:val="00D00AC3"/>
    <w:rsid w:val="00DC7532"/>
    <w:rsid w:val="00E37DC9"/>
    <w:rsid w:val="00E67B5F"/>
    <w:rsid w:val="00E96CB1"/>
    <w:rsid w:val="00F359F5"/>
    <w:rsid w:val="00F93EF5"/>
    <w:rsid w:val="00FC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6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86C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1269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421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7</cp:revision>
  <dcterms:created xsi:type="dcterms:W3CDTF">2011-12-12T05:43:00Z</dcterms:created>
  <dcterms:modified xsi:type="dcterms:W3CDTF">2011-12-17T10:04:00Z</dcterms:modified>
</cp:coreProperties>
</file>