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93" w:type="dxa"/>
        <w:tblLook w:val="04A0"/>
      </w:tblPr>
      <w:tblGrid>
        <w:gridCol w:w="222"/>
        <w:gridCol w:w="788"/>
        <w:gridCol w:w="788"/>
        <w:gridCol w:w="8400"/>
      </w:tblGrid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Класс: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2А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Предмет: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Математика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Учитель: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Корчагина Е.В.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Название темы/урока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Числа от 1 до 100. Нумерация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Числа от1 до 20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Числа от1 до 20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Счёт десятками  до 100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Числа от 11 до 100. Образование и запись чисел.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Поместное значение цифр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Однозначные и двузначные числа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Миллиметр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Миллиметр. 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Контрольная работа №1 по теме" Числа от 1 до 100"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Анализ контрольной работы.  Наименьшее трёхзначное число. Сотня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Метр. Таблица единиц длины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Сложение и вычитание вида 35+5,  35-5. Проверочная работа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Замена двузначного числа суммой разрядных слагаемых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Единицы стоимости. Рубль. Копейка.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Рубль. Копейка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Административная контрольная работа.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Анализ контрольной работы. Закрепление по теме "Нумерация"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«Странички для любознательных» — задания творческого и поискового характера, задачи-расчёты. Повторение пройденного «Что узнали. Чему научились»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 Повторение пройденного «Что узнали. Чему научились»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 Контрольная работа №2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Сложение и вычитание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Задачи, обратные данной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Сумма и разность отрезков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Задачи на нахождение неизвестного уменьшаемого и вычитаемого.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Задачи на нахождение неизвестного уменьшаемого и вычитаемого.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Задачи на нахождение неизвестного уменьшаемого и вычитаемого.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 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 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Час, минута. Определение времени по часам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Длина ломаной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«Странички для любознательных» — задания творче¬ского и поискового характера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Порядок действий. Скобки.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Порядок действий. Скобки.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Числовые  выражения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Сравнение числовых выражений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Периметр многоугольника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Свойства сложения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Проект: «Математика вокруг нас. Узоры на посуде». «Странички для любознательных» — задания творче¬ского и поискового характера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Повторение  пройденного «Что узнали.   Чему научи¬лись»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Контрольная работа №3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ошибками. Повторение  пройденного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 Повторение  пройденного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Урок-соревнование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Числа от 1 до 100.  Сложение и вычитание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Подготовка к изучению устных приёмов сложения и вычитания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Приёмы вычислений для случаев вида  36 + 2,36 + 20,60 + 18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Приёмы вычислений для случаев вида  36 - 2,36 - 20,36 - 22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Приёмы вычислений для случаев вида 26 + 4,30 - 7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Приёмы вычислений для случаев вида 26 + 4,30 - 7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Приёмы вычислений для случаев вида 26 + 4,30 - 7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Приёмы вычислений для случаев вида 60 - 24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Приёмы вычислений для случая 26 + 7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Приёмы вычислений для случая 35 - 7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Контрольная работа № 4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Повторение  пройденного «Что узнали.   Чему научились»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Повторение  пройденного «Что узнали.   Чему научились»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Буквенные выражения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Буквенные выражения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Уравнение. Решение уравнений подбором неизвестного числа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Уравнение. Решение уравнений подбором неизвестного числа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Проверка сложения и вычитания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Административная контрольная работа за 1 полугодие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 Работа над ошибками. 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Повторение  пройденного «Что узнали.   Чему научились»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Контрольная работа №5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Работа над ошибками Урок-соревнование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Числа от 1 до 100      Сложение и вычитание  с переходом через десяток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Сложение вида 45 + 23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Вычитание вида 57 - 26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Вычитание вида 57 - 26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Проверка сложения и вычитания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Проверка сложения и вычитания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Прямой угол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Сложение вида 37 + 48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Сложение вида 37 + 48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Сложение вида 37 + 53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Прямоугольник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Сложение вида 87 + 13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Вычитание вида 32 + 8,40 - 8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Вычитание вида 50 - 24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Повторение  пройденного «Что узнали.   Чему научились»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Вычитание вида 52 - 24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Подготовка к умножению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Подготовка к умножению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Свойство противоположных сторон прямоугольника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Подготовка к умножению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Квадрат.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Контрольная работа №5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Умножение и деление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Конкретный смысл действия умножения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Приём умножения с помощью сложения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Задачи на нахождение произведения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Периметр прямоугольника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Периметр прямоугольника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Приёмы умножения единицы и нуля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Названия компонентов и результата умножения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Переместительное свойство умножения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 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Конкретный смысл действия деления (с помощью решения задач на деление по содержанию)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Конкретный смысл действия деления (с помощью решения задач на деление на равные части)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Названия компонентов и результата деления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«Странички для любознательных» — задания творческого и поискового характера. Повторение  пройденного «Что узнали.   Чему научились»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Контрольная работа №6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 Повторение изученного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Табличное умножение и деление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Связь между компонентами и результатом умножения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Приём деления, основанный на связи между компонентами и результатом умножения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Приёмы умножения и деления на 10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Задачи с величинами: цена, количество, стоимость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Задачи на нахождение неизвестного третьего слагаемого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Задачи на нахождение неизвестного третьего слагаемого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Контрольная работа №7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ошибками.Табличное умножение и деление. Умножение числа 2 и на 2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Умножение числа 2 и на 2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Приёмы умножения числа 2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Деление на 2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Административная контрольная работа за год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 .Закрепление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«Странички для любознательных» — задания творческого и поискового характера. Повторение  пройденного «Что узнали.   Чему научились»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Повторение  пройденного «Что узнали.   Чему научились»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Умножение числа 3 и на 3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Умножение числа 3 и на 3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Деление на 3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Деление на 3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Закрепление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«Странички для любознательных» — задания творческого и поискового характера. Повторение  пройденного «Что узнали.   Чему научились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«Странички для любознательных» — задания творческого и поискового характера. Повторение  пройденного «Что узнали.   Чему научились»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Итоговое повторение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Длина отрезка. Единицы длины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Урок-соревнование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Контрольная работа №8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Нумерация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 xml:space="preserve">Нумерация 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Числовые и буквенные выражения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Числовые и буквенные выражения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Равенство. Неравенство. Уравнение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Равенство. Неравенство. Уравнение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Сложение и вычитание.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Сложение и вычитание.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Сложение и вычитание.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Свойства сложения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Итоговая контрольная работа №9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ошибками.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Решение задач</w:t>
            </w:r>
          </w:p>
        </w:tc>
      </w:tr>
      <w:tr w:rsidR="00417DFE" w:rsidRPr="00417DFE" w:rsidTr="00417DFE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DFE">
              <w:rPr>
                <w:rFonts w:ascii="Tahoma" w:eastAsia="Times New Roman" w:hAnsi="Tahoma" w:cs="Tahoma"/>
                <w:sz w:val="20"/>
                <w:szCs w:val="20"/>
              </w:rPr>
              <w:t>Длина отрезка. Единицы длины</w:t>
            </w:r>
          </w:p>
        </w:tc>
      </w:tr>
      <w:tr w:rsidR="00417DFE" w:rsidRPr="00417DFE" w:rsidTr="00417DFE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DFE" w:rsidRPr="00417DFE" w:rsidRDefault="00417DFE" w:rsidP="00417D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071821" w:rsidRDefault="00071821"/>
    <w:sectPr w:rsidR="00071821" w:rsidSect="00417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17DFE"/>
    <w:rsid w:val="00071821"/>
    <w:rsid w:val="0041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D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7DFE"/>
    <w:rPr>
      <w:color w:val="800080"/>
      <w:u w:val="single"/>
    </w:rPr>
  </w:style>
  <w:style w:type="paragraph" w:customStyle="1" w:styleId="xl63">
    <w:name w:val="xl63"/>
    <w:basedOn w:val="a"/>
    <w:rsid w:val="00417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417D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417D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17D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417D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17D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dcterms:created xsi:type="dcterms:W3CDTF">2014-06-05T07:28:00Z</dcterms:created>
  <dcterms:modified xsi:type="dcterms:W3CDTF">2014-06-05T07:29:00Z</dcterms:modified>
</cp:coreProperties>
</file>