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B" w:rsidRPr="004D510B" w:rsidRDefault="004D510B" w:rsidP="004D510B">
      <w:pPr>
        <w:spacing w:line="360" w:lineRule="auto"/>
        <w:jc w:val="center"/>
        <w:rPr>
          <w:b/>
          <w:color w:val="000000"/>
          <w:sz w:val="36"/>
          <w:szCs w:val="36"/>
        </w:rPr>
      </w:pPr>
      <w:bookmarkStart w:id="0" w:name="_GoBack"/>
      <w:r w:rsidRPr="004D510B">
        <w:rPr>
          <w:b/>
          <w:color w:val="000000"/>
          <w:sz w:val="36"/>
          <w:szCs w:val="36"/>
        </w:rPr>
        <w:t>Возрастные особенности развития количественных представлений у детей.</w:t>
      </w:r>
    </w:p>
    <w:bookmarkEnd w:id="0"/>
    <w:p w:rsidR="004D510B" w:rsidRDefault="004D510B" w:rsidP="004D510B">
      <w:pPr>
        <w:spacing w:line="360" w:lineRule="auto"/>
        <w:ind w:firstLine="708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t>Развитие количественных отношений – это процесс сложный, вызывающий у большинства детей значительные трудности. Часто дети не понимают, зачем нужно считать, измерять, причем не приближенно, а точно. Не осознавая значения совершаемых действий, дошкольники выполняют их механически, что приводит к формальному усвоению знаний. Процесс формирования количественных представлений предполагает также планомерное усвоение и постепенное расширение словаря (один, два...; первый, второй... и др.), а также совершенствование грамматического строя</w:t>
      </w:r>
      <w:r>
        <w:rPr>
          <w:color w:val="000000"/>
          <w:sz w:val="28"/>
          <w:szCs w:val="28"/>
        </w:rPr>
        <w:t xml:space="preserve"> и связной речи в целом.  </w:t>
      </w:r>
      <w:r w:rsidRPr="00900FFA">
        <w:rPr>
          <w:color w:val="000000"/>
          <w:sz w:val="28"/>
          <w:szCs w:val="28"/>
        </w:rPr>
        <w:t>Одна из основных проблем при формировании количественных отношений у детей дошкольного возраста – развитие понятия числа. При значительной разработанности она до сих пор остается весьма актуальной, что</w:t>
      </w:r>
      <w:r>
        <w:rPr>
          <w:color w:val="000000"/>
          <w:sz w:val="28"/>
          <w:szCs w:val="28"/>
        </w:rPr>
        <w:t xml:space="preserve"> обусловлено рядом </w:t>
      </w:r>
      <w:r>
        <w:rPr>
          <w:color w:val="000000"/>
          <w:sz w:val="28"/>
          <w:szCs w:val="28"/>
        </w:rPr>
        <w:t>причин:</w:t>
      </w:r>
      <w:r w:rsidRPr="001977F2">
        <w:rPr>
          <w:color w:val="000000"/>
          <w:sz w:val="28"/>
          <w:szCs w:val="28"/>
        </w:rPr>
        <w:t xml:space="preserve"> </w:t>
      </w:r>
    </w:p>
    <w:p w:rsidR="004D510B" w:rsidRDefault="004D510B" w:rsidP="004D510B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t xml:space="preserve">потенциальные возрастные возможности современного ребенка дают основание полагать, что данное понятие можно сформировать не в старшем дошкольном возрасте (как это предлагалось в исследовании </w:t>
      </w:r>
      <w:proofErr w:type="spellStart"/>
      <w:r w:rsidRPr="00900FFA">
        <w:rPr>
          <w:color w:val="000000"/>
          <w:sz w:val="28"/>
          <w:szCs w:val="28"/>
        </w:rPr>
        <w:t>Г.А.</w:t>
      </w:r>
      <w:r>
        <w:rPr>
          <w:color w:val="000000"/>
          <w:sz w:val="28"/>
          <w:szCs w:val="28"/>
        </w:rPr>
        <w:t>Корнеевой</w:t>
      </w:r>
      <w:proofErr w:type="spellEnd"/>
      <w:r>
        <w:rPr>
          <w:color w:val="000000"/>
          <w:sz w:val="28"/>
          <w:szCs w:val="28"/>
        </w:rPr>
        <w:t>), а на более раннем этапе (у детей пятого года жизни).</w:t>
      </w:r>
    </w:p>
    <w:p w:rsidR="004D510B" w:rsidRDefault="004D510B" w:rsidP="004D510B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t>по мнению Е.В. Родиной, целесообразно “восстановить логику” в отборе содержания и методике формирования понятия числа на разных этапах дошкольного возраста. Так, осуществление перехода к числовому периоду необходимо осуществлять с четырех лет через сравнение предметных групп по признаку количества и определение этого количества словом-числительным. Затем следует формировать понятие числа, основанное на обучении выполнению действий с величинами (дискретными и непрерывными), где число выступает как отношение измеряемого предмета к его условной мерке, что доступно для детей старшего</w:t>
      </w:r>
      <w:r>
        <w:rPr>
          <w:color w:val="000000"/>
          <w:sz w:val="28"/>
          <w:szCs w:val="28"/>
        </w:rPr>
        <w:t xml:space="preserve"> дошкольного возраста.</w:t>
      </w:r>
    </w:p>
    <w:p w:rsidR="004D510B" w:rsidRDefault="004D510B" w:rsidP="004D510B">
      <w:pPr>
        <w:spacing w:line="360" w:lineRule="auto"/>
        <w:ind w:firstLine="360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lastRenderedPageBreak/>
        <w:t xml:space="preserve">К старшему дошкольному возрасту ребенок обычно уже владеет некоторыми представлениями о числе, количестве и мере. К этому возрасту детьми усваивается прямой числовой ряд - у некоторых детей только до 10, у других до 20. Некоторые родители и воспитатели выучивают с детьми числовой ряд до 10 и обратно фактически наизусть. Часто он формируется спонтанно, в процессе игры и выполнения практических действий. Для правильного формирования числового ряда необходимо объяснить детям, что каждое число в числовом ряду больше предыдущего на 1. Другими словами, надо стараться </w:t>
      </w:r>
      <w:proofErr w:type="spellStart"/>
      <w:r w:rsidRPr="00900FFA">
        <w:rPr>
          <w:color w:val="000000"/>
          <w:sz w:val="28"/>
          <w:szCs w:val="28"/>
        </w:rPr>
        <w:t>отдифференцировать</w:t>
      </w:r>
      <w:proofErr w:type="spellEnd"/>
      <w:r w:rsidRPr="00900FFA">
        <w:rPr>
          <w:color w:val="000000"/>
          <w:sz w:val="28"/>
          <w:szCs w:val="28"/>
        </w:rPr>
        <w:t xml:space="preserve"> порядковые числительные (например, 5 в смысле "пятый по порядку в числовом ряду") от количественных числительных (</w:t>
      </w:r>
      <w:proofErr w:type="gramStart"/>
      <w:r w:rsidRPr="00900FFA">
        <w:rPr>
          <w:color w:val="000000"/>
          <w:sz w:val="28"/>
          <w:szCs w:val="28"/>
        </w:rPr>
        <w:t>например</w:t>
      </w:r>
      <w:proofErr w:type="gramEnd"/>
      <w:r w:rsidRPr="00900FFA">
        <w:rPr>
          <w:color w:val="000000"/>
          <w:sz w:val="28"/>
          <w:szCs w:val="28"/>
        </w:rPr>
        <w:t>: 5 предметов). Практически важно, чтобы ребенок умел считать от заданного числа до заданного в прямом и обратном порядке (от 3 до 9, от 12 до 4), знал место каждого числа в числовом ряду. Необходимо объяснить образование чисел второго десятка, так как ребенку бывает легче понять структуру числа 21, чем 12. При работе с числовым рядом желательно обратить внимание ребенка на соседние числа, так как, отнимая от одного большого числа другое (от 20-19), дошкольники часто ожидают получить также большое число. Только тщательно изучив числовой ряд, сравнив соседние числа и поняв двойственность числовых обозначений (порядок и</w:t>
      </w:r>
      <w:r>
        <w:rPr>
          <w:color w:val="000000"/>
          <w:sz w:val="28"/>
          <w:szCs w:val="28"/>
        </w:rPr>
        <w:t xml:space="preserve"> количество), они способны сделать правильный </w:t>
      </w:r>
      <w:proofErr w:type="gramStart"/>
      <w:r>
        <w:rPr>
          <w:color w:val="000000"/>
          <w:sz w:val="28"/>
          <w:szCs w:val="28"/>
        </w:rPr>
        <w:t>вывод .</w:t>
      </w:r>
      <w:proofErr w:type="gramEnd"/>
    </w:p>
    <w:p w:rsidR="004D510B" w:rsidRDefault="004D510B" w:rsidP="004D510B">
      <w:pPr>
        <w:spacing w:line="360" w:lineRule="auto"/>
        <w:ind w:firstLine="360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t>Важно дать детям представление о том, что число не зависит от величины предметов, расстояния между ними, их пространственного расположения и</w:t>
      </w:r>
      <w:r>
        <w:rPr>
          <w:color w:val="000000"/>
          <w:sz w:val="28"/>
          <w:szCs w:val="28"/>
        </w:rPr>
        <w:t xml:space="preserve"> направления счета.</w:t>
      </w:r>
    </w:p>
    <w:p w:rsidR="004D510B" w:rsidRDefault="004D510B" w:rsidP="004D510B">
      <w:pPr>
        <w:spacing w:line="360" w:lineRule="auto"/>
        <w:ind w:firstLine="360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t xml:space="preserve">Когда детей познакомят со всеми числами до 10, им показывают, что для ответа на вопрос сколько? не имеет значения, в каком направлении ведется счет. Они в этом сами убеждаются, пересчитывая одни и те же предметы в разных направлениях: слева направо и справа налево; сверху вниз и </w:t>
      </w:r>
      <w:proofErr w:type="gramStart"/>
      <w:r w:rsidRPr="00900FFA">
        <w:rPr>
          <w:color w:val="000000"/>
          <w:sz w:val="28"/>
          <w:szCs w:val="28"/>
        </w:rPr>
        <w:t>снизу вверх</w:t>
      </w:r>
      <w:proofErr w:type="gramEnd"/>
      <w:r w:rsidRPr="00900FFA">
        <w:rPr>
          <w:color w:val="000000"/>
          <w:sz w:val="28"/>
          <w:szCs w:val="28"/>
        </w:rPr>
        <w:t xml:space="preserve">. Позднее детям дают представление о том, что считать можно предметы, расположенные не только в ряд, но и самыми различными способами. Они считают игрушки (вещи), расположенные в форме разных </w:t>
      </w:r>
      <w:r w:rsidRPr="00900FFA">
        <w:rPr>
          <w:color w:val="000000"/>
          <w:sz w:val="28"/>
          <w:szCs w:val="28"/>
        </w:rPr>
        <w:lastRenderedPageBreak/>
        <w:t>фигур (по кругу, парами, неопределенной группой), изображения</w:t>
      </w:r>
      <w:r>
        <w:rPr>
          <w:color w:val="000000"/>
          <w:sz w:val="28"/>
          <w:szCs w:val="28"/>
        </w:rPr>
        <w:t xml:space="preserve"> предметов на карточке лото, наконец, кружки числовых фигур.</w:t>
      </w:r>
    </w:p>
    <w:p w:rsidR="004D510B" w:rsidRDefault="004D510B" w:rsidP="004D510B">
      <w:pPr>
        <w:spacing w:line="360" w:lineRule="auto"/>
        <w:ind w:firstLine="360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t>Детям показывают разные способы счета одних и тех же предметов и учат находить более удобные (рациональные), позволяющие быстро и правильно сосчитать предметы. Пересчет одних и тех же предметов разными способами (3—4 способа) убеждает детей в том, что начинать счет можно с любого предмета и вести его в любом направлении, но при этом надо не пропустить ни один предмет и ни один не сосчитать дважды.</w:t>
      </w:r>
      <w:r>
        <w:rPr>
          <w:color w:val="000000"/>
          <w:sz w:val="28"/>
          <w:szCs w:val="28"/>
        </w:rPr>
        <w:t xml:space="preserve"> Специально усложняют форму расположения предметов. </w:t>
      </w:r>
    </w:p>
    <w:p w:rsidR="004D510B" w:rsidRDefault="004D510B" w:rsidP="004D510B">
      <w:pPr>
        <w:spacing w:line="360" w:lineRule="auto"/>
        <w:ind w:firstLine="360"/>
        <w:rPr>
          <w:color w:val="000000"/>
          <w:sz w:val="28"/>
          <w:szCs w:val="28"/>
        </w:rPr>
      </w:pPr>
      <w:r w:rsidRPr="00900FFA">
        <w:rPr>
          <w:color w:val="000000"/>
          <w:sz w:val="28"/>
          <w:szCs w:val="28"/>
        </w:rPr>
        <w:t xml:space="preserve">Если ребенок ошибается, то выясняют, какая ошибка допущена (пропустил предмет, один предмет сосчитал дважды). Воспитатель, пересчитывая предметы, может намеренно допустить ошибку. Дети следят за действиями педагога и указывают, в чем заключалась его ошибка. Делают вывод о необходимости хорошо запомнить предмет, с какого был начат счет, чтобы не пропустить ни один </w:t>
      </w:r>
      <w:r w:rsidRPr="00900FFA">
        <w:rPr>
          <w:color w:val="000000"/>
          <w:sz w:val="28"/>
          <w:szCs w:val="28"/>
        </w:rPr>
        <w:t>из них,</w:t>
      </w:r>
      <w:r w:rsidRPr="00900FFA">
        <w:rPr>
          <w:color w:val="000000"/>
          <w:sz w:val="28"/>
          <w:szCs w:val="28"/>
        </w:rPr>
        <w:t xml:space="preserve"> и один и тот же предмет не сосчитать дважды. Варьируя задания, усложняя форму расположения предметов,</w:t>
      </w:r>
      <w:r>
        <w:rPr>
          <w:color w:val="000000"/>
          <w:sz w:val="28"/>
          <w:szCs w:val="28"/>
        </w:rPr>
        <w:t xml:space="preserve"> педагог закрепляет соответствующие представления и способы действия.</w:t>
      </w:r>
    </w:p>
    <w:p w:rsidR="004D510B" w:rsidRPr="00F42DB7" w:rsidRDefault="004D510B" w:rsidP="004D510B">
      <w:pPr>
        <w:spacing w:line="360" w:lineRule="auto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Во второй младшей группе работа с детьми трех лет, по развитию элементарных математических представлений в основном направлена на развитие представлений о множестве. Ребят учат сравнивать два множества, сопоставлять элементы одного множества с элементами другого, различать равенство и неравенство групп предметов, составляющих множество.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Программный материал второй младшей группы ограничен </w:t>
      </w:r>
      <w:proofErr w:type="spellStart"/>
      <w:r w:rsidRPr="00F42DB7">
        <w:rPr>
          <w:sz w:val="28"/>
          <w:szCs w:val="28"/>
        </w:rPr>
        <w:t>дочисловым</w:t>
      </w:r>
      <w:proofErr w:type="spellEnd"/>
      <w:r w:rsidRPr="00F42DB7">
        <w:rPr>
          <w:sz w:val="28"/>
          <w:szCs w:val="28"/>
        </w:rPr>
        <w:t xml:space="preserve"> периодом обучения. Дети этого возраста учатся составлять группы из отдельных предметов и выделять предметы по одному: различать понятия «много» и «один». При сравнении двух количественных групп с помощью приемов наложения и приложения определять их равенство и не равенство по числу входящих в них элементов.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Дети учатся составлять группу однородных предметов и выделять из нее один предмет, правильно отвечать на вопрос «сколько?». Эта задача решается </w:t>
      </w:r>
      <w:r w:rsidRPr="00F42DB7">
        <w:rPr>
          <w:sz w:val="28"/>
          <w:szCs w:val="28"/>
        </w:rPr>
        <w:lastRenderedPageBreak/>
        <w:t xml:space="preserve">в основном в игровой и практической деятельности. Существует множество игр, в которых дети учатся выделять один предмет, составлять группу предметов, овладевают терминами «один» и «много». </w:t>
      </w:r>
      <w:proofErr w:type="gramStart"/>
      <w:r w:rsidRPr="00F42DB7">
        <w:rPr>
          <w:sz w:val="28"/>
          <w:szCs w:val="28"/>
        </w:rPr>
        <w:t>Например</w:t>
      </w:r>
      <w:proofErr w:type="gramEnd"/>
      <w:r w:rsidRPr="00F42DB7">
        <w:rPr>
          <w:sz w:val="28"/>
          <w:szCs w:val="28"/>
        </w:rPr>
        <w:t>: «Медведь и пчелы», «Фонарики», «Поезд», «Кот и мыши» и т. п.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Раздел программы «Величина» связан с развитием первоначальных представлений у дошкольников о величине предметов контрастных и одинаковых размеров по длине, ширине, высоте, толщине, объему (больше, меньше, одинаковые по величине). Дети учатся словом определять величину предметов: длинный - короткий, широкий - узкий, высокий - низкий, толстый - тонкий, больший - меньший. 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На каждом занятии обязательно давать детям геометрические фигуры в паре: например, круг и квадрат или квадрат и треугольник, треугольник и круг. </w:t>
      </w:r>
    </w:p>
    <w:p w:rsidR="004D510B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Первые сведения о геометрических фигурах дети получают во время игры. На основе накопленного на основе занятий опыта детей знакомят с названиями плоскостных геометрических фигур (квадрат, круг, треугольник). Учат выделять, различать и называть эти фигуры. Важно, чтобы ребята обследовали эти фигуры зрительным и двигательно-осязательным анализаторами. Дошкольники обводят контур, проводят рукой по поверхностям моделей - таким образом, происходит общее восприятие формы. Для сравнения фигур следует использовать приемы приложения и наложения</w:t>
      </w:r>
      <w:r>
        <w:rPr>
          <w:sz w:val="28"/>
          <w:szCs w:val="28"/>
        </w:rPr>
        <w:t>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Пространственные представления в группе детей четвертого года жизни целесообразно развивать, используя повседневную жизнь, режимные моменты, дидактические, подвижные игры, утреннюю гимнастику, музыкальные и физкультурные занятия. К концу учебного года дети должны научиться четко различать пространственные направления от себя: вперед, назад (сзади), направо, справа, налево, слева, вниз, снизу, а также части своего тела, их названия. Особое значение приобретает различение правой и левой рук, правой и левой частей своего тела.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Во второй младшей группе начинают проводить специальную работу по формированию элементарных математических представлений. От того, </w:t>
      </w:r>
      <w:r w:rsidRPr="00F42DB7">
        <w:rPr>
          <w:sz w:val="28"/>
          <w:szCs w:val="28"/>
        </w:rPr>
        <w:lastRenderedPageBreak/>
        <w:t>насколько успешно будет организовано первое восприятие количественных отношений и пространственных форм реальных предметов, зависит дальнейшее математическое развитие детей.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Современная математика при обосновании таких важнейших понятий, как «число», «геометрическая фигура» и т. д., опирается на теорию множеств, в связи с чем формирование понятий в школьном курсе математики происходит на теоретико-множественной основе</w:t>
      </w:r>
      <w:r>
        <w:rPr>
          <w:sz w:val="28"/>
          <w:szCs w:val="28"/>
        </w:rPr>
        <w:t>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Выполнение детьми дошкольного возраста различных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числе. Умение выделять качественные признаки предметов и объединять предметы в группу на основе одног</w:t>
      </w:r>
      <w:r>
        <w:rPr>
          <w:sz w:val="28"/>
          <w:szCs w:val="28"/>
        </w:rPr>
        <w:t>о общего для всех их признака -</w:t>
      </w:r>
      <w:r w:rsidRPr="00F42DB7">
        <w:rPr>
          <w:sz w:val="28"/>
          <w:szCs w:val="28"/>
        </w:rPr>
        <w:t xml:space="preserve"> важное условие перехода от качественных наблюдений к количественным.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Работу с детьми начинают с заданий на подбор и объединение предметов в группы по общему признаку. Пользуясь приемами наложения или приложения, дети устанавливают наличие или отсутствие </w:t>
      </w:r>
      <w:proofErr w:type="spellStart"/>
      <w:r w:rsidRPr="00F42DB7">
        <w:rPr>
          <w:sz w:val="28"/>
          <w:szCs w:val="28"/>
        </w:rPr>
        <w:t>взаимнооднозначного</w:t>
      </w:r>
      <w:proofErr w:type="spellEnd"/>
      <w:r w:rsidRPr="00F42DB7">
        <w:rPr>
          <w:sz w:val="28"/>
          <w:szCs w:val="28"/>
        </w:rPr>
        <w:t xml:space="preserve"> соответствия между элементами групп предметов (множеств).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В современном обучении математике в основе формирования понятия о натуральном числе лежит установление </w:t>
      </w:r>
      <w:proofErr w:type="spellStart"/>
      <w:r w:rsidRPr="00F42DB7">
        <w:rPr>
          <w:sz w:val="28"/>
          <w:szCs w:val="28"/>
        </w:rPr>
        <w:t>взаимнооднозначного</w:t>
      </w:r>
      <w:proofErr w:type="spellEnd"/>
      <w:r w:rsidRPr="00F42DB7">
        <w:rPr>
          <w:sz w:val="28"/>
          <w:szCs w:val="28"/>
        </w:rPr>
        <w:t xml:space="preserve"> соответствия между элементами сравниваемых групп предметов.</w:t>
      </w:r>
      <w:r>
        <w:rPr>
          <w:sz w:val="28"/>
          <w:szCs w:val="28"/>
        </w:rPr>
        <w:t xml:space="preserve"> </w:t>
      </w:r>
      <w:r w:rsidRPr="00F42DB7">
        <w:rPr>
          <w:sz w:val="28"/>
          <w:szCs w:val="28"/>
        </w:rPr>
        <w:t>Детей не учат считать, но, организуя разнообразные действия с предметами, подводят к усвоению счета, создают возможности для формирования понятия о натуральном числе</w:t>
      </w:r>
      <w:r>
        <w:rPr>
          <w:sz w:val="28"/>
          <w:szCs w:val="28"/>
        </w:rPr>
        <w:t>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Программа средней группы направлена на дальнейшее формирование математических представлений у детей. Она включает обучение счету до 5 на сравнении двух множеств, выраженных смежными числами. Важной задачей в этом разделе остается умение устанавливать равенство и неравенство групп предметов, когда предметы находятся на различном расстоянии друг от друга, когда они различны по величине и т. д. Решение этой задачи подводит детей к пониманию абстрактного числа. Группировка предметов по признакам </w:t>
      </w:r>
      <w:r w:rsidRPr="00F42DB7">
        <w:rPr>
          <w:sz w:val="28"/>
          <w:szCs w:val="28"/>
        </w:rPr>
        <w:lastRenderedPageBreak/>
        <w:t xml:space="preserve">вырабатывает у детей умение сравнивать, осуществлять логические операции классификации. В процессе разнообразных практических действий с совокупностями дети усваивают и используют в речи простые слова и выражения, обозначающие уровень количественных представлений: много, один, по одному, ни одного, совсем нет, мало, такой же, одинаковый, столько же, поровну; столько, сколько; больше, чем; меньше, чем; каждый </w:t>
      </w:r>
      <w:proofErr w:type="gramStart"/>
      <w:r w:rsidRPr="00F42DB7">
        <w:rPr>
          <w:sz w:val="28"/>
          <w:szCs w:val="28"/>
        </w:rPr>
        <w:t>из..</w:t>
      </w:r>
      <w:proofErr w:type="gramEnd"/>
      <w:r w:rsidRPr="00F42DB7">
        <w:rPr>
          <w:sz w:val="28"/>
          <w:szCs w:val="28"/>
        </w:rPr>
        <w:t xml:space="preserve">, все, всех. 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Ребята средней группы должны научиться называть числительные по порядку, соотносить каждое числительное только с одним предметом.</w:t>
      </w:r>
      <w:r>
        <w:rPr>
          <w:sz w:val="28"/>
          <w:szCs w:val="28"/>
        </w:rPr>
        <w:t xml:space="preserve"> </w:t>
      </w:r>
      <w:r w:rsidRPr="00F42DB7">
        <w:rPr>
          <w:sz w:val="28"/>
          <w:szCs w:val="28"/>
        </w:rPr>
        <w:t>В конце счета подводить итог его круговым движением и именовать названием пересчитанных предметов (например, «одна, две, три. Всего три куклы»). При подведении итога счета всегда обращать внимание на то, чтобы дети всегда первым называли число, а потом - предмет. Детей учат отличать процесс счета от итога счета, считать правой рукой слева направо, в процессе счета называть только числительные, правильно согласовывать числительные с существительными в роде, числе, падеже, давать развернутый ответ.</w:t>
      </w:r>
      <w:r>
        <w:rPr>
          <w:sz w:val="28"/>
          <w:szCs w:val="28"/>
        </w:rPr>
        <w:t xml:space="preserve"> </w:t>
      </w:r>
      <w:r w:rsidRPr="00F42DB7">
        <w:rPr>
          <w:sz w:val="28"/>
          <w:szCs w:val="28"/>
        </w:rPr>
        <w:t>Одновременно с обучением счету формируется и понятие о каждом новом числе путем добавления единицы. В течении всего учебного года повторяется количественный счет до 5. При обучении счету на каждом занятии следует уделить особое внимание таким приемам, как сравнение двух чисел, сопоставление, установление равенства и неравенства их</w:t>
      </w:r>
      <w:r>
        <w:rPr>
          <w:sz w:val="28"/>
          <w:szCs w:val="28"/>
        </w:rPr>
        <w:t>, приемы наложения и приложения.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Программа старшей группы направлена на расширение, углубление и обобщение у детей элементарных математических представлений, дальнейшее развитие деятельности счета. Детей учат считать в пределах 10, продолжают знакомить с цифрами первого десятка. На основе действий с множествами и измерения с помощью условной меры продолжается формирование представлений о числах до десяти. Образование каждого из новых чисел от 5 до 10 дается по методике, используемой в средней группе, на основе сравнения </w:t>
      </w:r>
      <w:r w:rsidRPr="00F42DB7">
        <w:rPr>
          <w:sz w:val="28"/>
          <w:szCs w:val="28"/>
        </w:rPr>
        <w:lastRenderedPageBreak/>
        <w:t xml:space="preserve">двух групп предметов путем попарного соотнесения элементов одной группы с элементами другой детям показывают принцип образования числа. </w:t>
      </w:r>
    </w:p>
    <w:p w:rsidR="004D510B" w:rsidRPr="00F42DB7" w:rsidRDefault="004D510B" w:rsidP="004D510B">
      <w:pPr>
        <w:spacing w:line="360" w:lineRule="auto"/>
        <w:jc w:val="both"/>
        <w:rPr>
          <w:sz w:val="28"/>
          <w:szCs w:val="28"/>
        </w:rPr>
      </w:pPr>
    </w:p>
    <w:p w:rsidR="004D510B" w:rsidRPr="00F42DB7" w:rsidRDefault="004D510B" w:rsidP="004D510B">
      <w:pPr>
        <w:spacing w:line="360" w:lineRule="auto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Продолжают знакомить с цифрами. Соотнося определенную цифру с числом, образованным тем или иным количеством предметов, воспитатель рассматривает изображенные цифры, анализируя его, сопоставляет с уже знакомыми цифрами, дети производят образные сравнения (единица, как солдатик, восемь похожа на снеговика и т. д.). </w:t>
      </w:r>
    </w:p>
    <w:p w:rsidR="004D510B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Особого внимания заслуживает число 10, так как оно записывается двумя цифрами: 0 и 1. Поэтому, прежде необходимо познакомить детей с нулем.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В течении всего учебного года дети упражняются в счете в пределах десяти. Они пересчитывают предметы, игрушки, отсчитывают из большего количества предметов меньшее, отсчитывают предметы по заданному числу, по цифре, по образцу. Образец может быть дан в виде числовой карточки с определенным количеством игрушек, предметов, геометрических фигур, в виде звуков, движений. При выполнении этих упражнений важно научить детей внимательно слушать задания воспитателя, запоминать их, а затем выполнять.</w:t>
      </w:r>
    </w:p>
    <w:p w:rsidR="004D510B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Детей необходимо учить считать, начиная с любого указанного предмета в любом направлении, при этом, не пропуская предметы и не пересчитывая их дважды. Для развития деятельности счета существенное значение имеют упражнения с активным участием различных анализаторов: счет звуков, движение на ощупь в пределах десяти.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 xml:space="preserve"> В старшей группе продолжается работа над усвоением порядкового числа в пределах десяти. Детей учат различать порядковый и количественный счет. Считая предметы по порядку, необходимо условиться с какой стороны надо считать. Так как именно от этого зависит результат счета. В старшей группе у детей формируется понятия о том, что некоторые предметы можно разделить на несколько частей: на две, на четыре. Например, яблоко. Здесь </w:t>
      </w:r>
      <w:r w:rsidRPr="00F42DB7">
        <w:rPr>
          <w:sz w:val="28"/>
          <w:szCs w:val="28"/>
        </w:rPr>
        <w:lastRenderedPageBreak/>
        <w:t xml:space="preserve">обязательно нужно обратить внимание детей на то, что части меньше целого, показать это на наглядном примере. </w:t>
      </w:r>
    </w:p>
    <w:p w:rsidR="004D510B" w:rsidRPr="00F42DB7" w:rsidRDefault="004D510B" w:rsidP="004D510B">
      <w:pPr>
        <w:spacing w:line="360" w:lineRule="auto"/>
        <w:jc w:val="both"/>
        <w:rPr>
          <w:sz w:val="28"/>
          <w:szCs w:val="28"/>
        </w:rPr>
      </w:pP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В подготовительной к школе группе особое внимание уделяют развитию у детей умения ориентироваться в некоторых скрытых существенных математических связях, отношениях, зависимостях: «равно», «больше», «меньше», «целое и часть», зависимостях между величинами, зависимости результата измерения от величины меры и др. Дети овладевают способами установления разного рода математических связей, отношений, например способом установления соответствия между элементами множеств (практического сопоставления элементов множеств один к одному, использования приемов наложения, приложения для выяснения отношений величин). Они начинают понимать, что самыми точными способами установления количественных отношений являются счет предметов и измерение величин. Навыки счета и измерения становятся у них достаточно прочными и осознанными.</w:t>
      </w:r>
    </w:p>
    <w:p w:rsidR="004D510B" w:rsidRPr="00F42DB7" w:rsidRDefault="004D510B" w:rsidP="004D510B">
      <w:pPr>
        <w:spacing w:line="360" w:lineRule="auto"/>
        <w:ind w:firstLine="708"/>
        <w:jc w:val="both"/>
        <w:rPr>
          <w:sz w:val="28"/>
          <w:szCs w:val="28"/>
        </w:rPr>
      </w:pPr>
      <w:r w:rsidRPr="00F42DB7">
        <w:rPr>
          <w:sz w:val="28"/>
          <w:szCs w:val="28"/>
        </w:rPr>
        <w:t>Умение ориентироваться в существенных математических связях и зависимостях и овладение соответствующими действиями позволяют поднять на новый уровень наглядно-образное мышление дошкольников и создают предпосылки для развития их умственной деятельности в целом. Дети приучаются считать одними глазами, про себя, у них развиваются глазомер, быстрота реакции на форму.</w:t>
      </w:r>
    </w:p>
    <w:p w:rsidR="007A4688" w:rsidRDefault="004D510B" w:rsidP="004D510B">
      <w:pPr>
        <w:spacing w:line="276" w:lineRule="auto"/>
      </w:pPr>
      <w:r w:rsidRPr="00F42DB7">
        <w:rPr>
          <w:sz w:val="28"/>
          <w:szCs w:val="28"/>
        </w:rPr>
        <w:t>Не менее важно в этом возрасте развитие умственных способностей, самостоятельности мышления, мыслительных операций анализа, синтеза, сравнения, способности к отвлечению и обобщению, пространственного воображения. У детей должны быть воспитаны устойчивый интерес к математическим знаниям, умение пользоваться ими и стремление самостоятельно их приобретать. Программа по развитию элементарных математических представлений подготовительной к школе группы предусматривает обобщение, систематизацию, расширение и углубление знаний, приобретенных детьми в предыдущих группах.</w:t>
      </w:r>
    </w:p>
    <w:sectPr w:rsidR="007A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A109B"/>
    <w:multiLevelType w:val="hybridMultilevel"/>
    <w:tmpl w:val="3C9EF0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B"/>
    <w:rsid w:val="004D510B"/>
    <w:rsid w:val="007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1509-DAAF-4121-8949-E7A83E11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2279</Words>
  <Characters>12996</Characters>
  <Application>Microsoft Office Word</Application>
  <DocSecurity>0</DocSecurity>
  <Lines>108</Lines>
  <Paragraphs>30</Paragraphs>
  <ScaleCrop>false</ScaleCrop>
  <Company>Home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2015-01-18T15:38:00Z</dcterms:created>
  <dcterms:modified xsi:type="dcterms:W3CDTF">2015-01-18T15:40:00Z</dcterms:modified>
</cp:coreProperties>
</file>