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F" w:rsidRDefault="0024395F" w:rsidP="0024395F">
      <w:pPr>
        <w:rPr>
          <w:rFonts w:ascii="Times New Roman" w:hAnsi="Times New Roman" w:cs="Times New Roman"/>
          <w:sz w:val="28"/>
          <w:szCs w:val="28"/>
        </w:rPr>
      </w:pPr>
    </w:p>
    <w:p w:rsidR="0024395F" w:rsidRPr="00A05478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78">
        <w:rPr>
          <w:rFonts w:ascii="Times New Roman" w:hAnsi="Times New Roman" w:cs="Times New Roman"/>
          <w:sz w:val="28"/>
          <w:szCs w:val="28"/>
        </w:rPr>
        <w:t>Государственное  бюджетное дошкольное</w:t>
      </w:r>
    </w:p>
    <w:p w:rsidR="0024395F" w:rsidRPr="00A05478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78">
        <w:rPr>
          <w:rFonts w:ascii="Times New Roman" w:hAnsi="Times New Roman" w:cs="Times New Roman"/>
          <w:sz w:val="28"/>
          <w:szCs w:val="28"/>
        </w:rPr>
        <w:t>образовательное  учреждение детский сад №25</w:t>
      </w:r>
    </w:p>
    <w:p w:rsidR="0024395F" w:rsidRPr="00A05478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78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24395F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896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24395F" w:rsidRPr="006E4896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6E4896">
        <w:rPr>
          <w:rFonts w:ascii="Times New Roman" w:hAnsi="Times New Roman" w:cs="Times New Roman"/>
          <w:b/>
          <w:sz w:val="32"/>
          <w:szCs w:val="32"/>
        </w:rPr>
        <w:t xml:space="preserve">детьми </w:t>
      </w:r>
    </w:p>
    <w:p w:rsidR="0024395F" w:rsidRPr="00AB363A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63A">
        <w:rPr>
          <w:rFonts w:ascii="Times New Roman" w:hAnsi="Times New Roman" w:cs="Times New Roman"/>
          <w:b/>
          <w:sz w:val="32"/>
          <w:szCs w:val="32"/>
        </w:rPr>
        <w:t>по ОО «Познавательное развитие»</w:t>
      </w:r>
    </w:p>
    <w:p w:rsidR="0024395F" w:rsidRPr="00AB363A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63A">
        <w:rPr>
          <w:rFonts w:ascii="Times New Roman" w:hAnsi="Times New Roman" w:cs="Times New Roman"/>
          <w:b/>
          <w:sz w:val="32"/>
          <w:szCs w:val="32"/>
        </w:rPr>
        <w:t>(математическое развитие)</w:t>
      </w:r>
    </w:p>
    <w:p w:rsidR="0024395F" w:rsidRPr="00AB363A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63A">
        <w:rPr>
          <w:rFonts w:ascii="Times New Roman" w:hAnsi="Times New Roman" w:cs="Times New Roman"/>
          <w:b/>
          <w:sz w:val="32"/>
          <w:szCs w:val="32"/>
        </w:rPr>
        <w:t>Тема: «Белоснежка и семь гномов»</w:t>
      </w:r>
    </w:p>
    <w:p w:rsidR="0024395F" w:rsidRPr="00A40AA6" w:rsidRDefault="0024395F" w:rsidP="0024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A6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24395F" w:rsidRPr="00A40AA6" w:rsidRDefault="0024395F" w:rsidP="0024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A6">
        <w:rPr>
          <w:rFonts w:ascii="Times New Roman" w:hAnsi="Times New Roman" w:cs="Times New Roman"/>
          <w:b/>
          <w:sz w:val="28"/>
          <w:szCs w:val="28"/>
        </w:rPr>
        <w:t>(Используемые технологии: проблемная ситуация, игровая)</w:t>
      </w: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95F" w:rsidRPr="00AB363A" w:rsidRDefault="0024395F" w:rsidP="0024395F">
      <w:pPr>
        <w:tabs>
          <w:tab w:val="left" w:pos="2626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B363A">
        <w:rPr>
          <w:rFonts w:ascii="Times New Roman" w:hAnsi="Times New Roman" w:cs="Times New Roman"/>
          <w:sz w:val="28"/>
          <w:szCs w:val="28"/>
        </w:rPr>
        <w:t>Воспитатель: Л.Н. Кочерова</w:t>
      </w:r>
    </w:p>
    <w:p w:rsidR="0024395F" w:rsidRDefault="0024395F" w:rsidP="002439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95F" w:rsidRDefault="00E61BC5" w:rsidP="00243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bookmarkStart w:id="0" w:name="_GoBack"/>
      <w:bookmarkEnd w:id="0"/>
    </w:p>
    <w:p w:rsidR="000D4DB3" w:rsidRDefault="000D4DB3"/>
    <w:sectPr w:rsidR="000D4DB3" w:rsidSect="0024395F">
      <w:pgSz w:w="11906" w:h="16838"/>
      <w:pgMar w:top="284" w:right="284" w:bottom="284" w:left="28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6C"/>
    <w:rsid w:val="000D4DB3"/>
    <w:rsid w:val="0024395F"/>
    <w:rsid w:val="00815E25"/>
    <w:rsid w:val="00AF696C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</cp:lastModifiedBy>
  <cp:revision>3</cp:revision>
  <dcterms:created xsi:type="dcterms:W3CDTF">2015-01-22T11:20:00Z</dcterms:created>
  <dcterms:modified xsi:type="dcterms:W3CDTF">2015-01-22T19:44:00Z</dcterms:modified>
</cp:coreProperties>
</file>