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B" w:rsidRDefault="00BC15AB" w:rsidP="00BC15AB">
      <w:pPr>
        <w:tabs>
          <w:tab w:val="left" w:pos="3330"/>
        </w:tabs>
        <w:ind w:left="-1418"/>
      </w:pPr>
      <w:r>
        <w:rPr>
          <w:noProof/>
        </w:rPr>
        <w:drawing>
          <wp:inline distT="0" distB="0" distL="0" distR="0">
            <wp:extent cx="7010400" cy="4276725"/>
            <wp:effectExtent l="19050" t="0" r="0" b="0"/>
            <wp:docPr id="2" name="Рисунок 2" descr="main-2ae347bedcfb59713260303397f257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-2ae347bedcfb59713260303397f2578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spacing w:before="180" w:after="180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</w:t>
      </w:r>
    </w:p>
    <w:p w:rsidR="00BC15AB" w:rsidRDefault="00BC15AB" w:rsidP="00BC15AB">
      <w:pPr>
        <w:spacing w:before="180" w:after="180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</w:p>
    <w:p w:rsidR="00BC15AB" w:rsidRDefault="00BC15AB" w:rsidP="00BC15AB">
      <w:pPr>
        <w:spacing w:before="180" w:after="180"/>
        <w:textAlignment w:val="top"/>
        <w:rPr>
          <w:rStyle w:val="a4"/>
          <w:sz w:val="28"/>
          <w:szCs w:val="28"/>
        </w:rPr>
      </w:pPr>
    </w:p>
    <w:p w:rsidR="00BC15AB" w:rsidRPr="00E253C9" w:rsidRDefault="00BC15AB" w:rsidP="00BC15AB">
      <w:pPr>
        <w:spacing w:before="180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</w:t>
      </w:r>
      <w:r w:rsidRPr="00E253C9">
        <w:rPr>
          <w:rStyle w:val="a4"/>
          <w:sz w:val="28"/>
          <w:szCs w:val="28"/>
        </w:rPr>
        <w:t>Дудка</w:t>
      </w:r>
    </w:p>
    <w:p w:rsidR="00BC15AB" w:rsidRPr="00E253C9" w:rsidRDefault="00BC15AB" w:rsidP="00BC15AB">
      <w:pPr>
        <w:tabs>
          <w:tab w:val="left" w:pos="3330"/>
        </w:tabs>
        <w:ind w:left="284"/>
        <w:rPr>
          <w:sz w:val="28"/>
          <w:szCs w:val="28"/>
        </w:rPr>
      </w:pPr>
      <w:r w:rsidRPr="00E253C9">
        <w:rPr>
          <w:sz w:val="28"/>
          <w:szCs w:val="28"/>
        </w:rPr>
        <w:t>Срезали ветку острыми ножами,</w:t>
      </w:r>
      <w:r w:rsidRPr="00E253C9">
        <w:rPr>
          <w:sz w:val="28"/>
          <w:szCs w:val="28"/>
        </w:rPr>
        <w:br/>
        <w:t xml:space="preserve"> Запела ветка семью голосами.</w:t>
      </w:r>
    </w:p>
    <w:p w:rsidR="00BC15AB" w:rsidRPr="00E253C9" w:rsidRDefault="00BC15AB" w:rsidP="00BC15AB">
      <w:pPr>
        <w:tabs>
          <w:tab w:val="left" w:pos="3330"/>
        </w:tabs>
        <w:ind w:left="284"/>
        <w:rPr>
          <w:sz w:val="28"/>
          <w:szCs w:val="28"/>
        </w:rPr>
      </w:pPr>
      <w:r w:rsidRPr="00E253C9">
        <w:rPr>
          <w:sz w:val="28"/>
          <w:szCs w:val="28"/>
        </w:rPr>
        <w:br/>
        <w:t>В лесу выросла,</w:t>
      </w:r>
      <w:r w:rsidRPr="00E253C9">
        <w:rPr>
          <w:sz w:val="28"/>
          <w:szCs w:val="28"/>
        </w:rPr>
        <w:br/>
        <w:t>Из лесу вынесли,</w:t>
      </w:r>
      <w:r w:rsidRPr="00E253C9">
        <w:rPr>
          <w:sz w:val="28"/>
          <w:szCs w:val="28"/>
        </w:rPr>
        <w:br/>
        <w:t>Ножом порезали.</w:t>
      </w:r>
      <w:r w:rsidRPr="00E253C9">
        <w:rPr>
          <w:sz w:val="28"/>
          <w:szCs w:val="28"/>
        </w:rPr>
        <w:br/>
        <w:t>В руках плачет,</w:t>
      </w:r>
      <w:r w:rsidRPr="00E253C9">
        <w:rPr>
          <w:sz w:val="28"/>
          <w:szCs w:val="28"/>
        </w:rPr>
        <w:br/>
        <w:t>А кто слушает —</w:t>
      </w:r>
      <w:r w:rsidRPr="00E253C9">
        <w:rPr>
          <w:sz w:val="28"/>
          <w:szCs w:val="28"/>
        </w:rPr>
        <w:br/>
        <w:t>Скачет.</w:t>
      </w:r>
      <w:r w:rsidRPr="00E253C9">
        <w:rPr>
          <w:sz w:val="28"/>
          <w:szCs w:val="28"/>
        </w:rPr>
        <w:br/>
      </w:r>
    </w:p>
    <w:p w:rsidR="00BC15AB" w:rsidRPr="00E253C9" w:rsidRDefault="00BC15AB" w:rsidP="00BC15AB">
      <w:pPr>
        <w:tabs>
          <w:tab w:val="center" w:pos="3968"/>
        </w:tabs>
        <w:ind w:left="284"/>
        <w:rPr>
          <w:sz w:val="28"/>
          <w:szCs w:val="28"/>
        </w:rPr>
      </w:pPr>
      <w:r w:rsidRPr="00E253C9">
        <w:rPr>
          <w:sz w:val="28"/>
          <w:szCs w:val="28"/>
        </w:rPr>
        <w:t>Очень весело поет,</w:t>
      </w:r>
      <w:r w:rsidRPr="00E253C9">
        <w:rPr>
          <w:sz w:val="28"/>
          <w:szCs w:val="28"/>
        </w:rPr>
        <w:tab/>
      </w:r>
      <w:r w:rsidRPr="00E253C9">
        <w:rPr>
          <w:sz w:val="28"/>
          <w:szCs w:val="28"/>
        </w:rPr>
        <w:br/>
        <w:t>Если дуете в нее.</w:t>
      </w:r>
      <w:r w:rsidRPr="00E253C9">
        <w:rPr>
          <w:sz w:val="28"/>
          <w:szCs w:val="28"/>
        </w:rPr>
        <w:br/>
        <w:t>Вы все на ней играете</w:t>
      </w:r>
      <w:proofErr w:type="gramStart"/>
      <w:r w:rsidRPr="00E253C9">
        <w:rPr>
          <w:sz w:val="28"/>
          <w:szCs w:val="28"/>
        </w:rPr>
        <w:br/>
        <w:t>И</w:t>
      </w:r>
      <w:proofErr w:type="gramEnd"/>
      <w:r w:rsidRPr="00E253C9">
        <w:rPr>
          <w:sz w:val="28"/>
          <w:szCs w:val="28"/>
        </w:rPr>
        <w:t xml:space="preserve"> сразу отгадаете.</w:t>
      </w:r>
      <w:r w:rsidRPr="00E253C9">
        <w:rPr>
          <w:sz w:val="28"/>
          <w:szCs w:val="28"/>
        </w:rPr>
        <w:br/>
      </w:r>
      <w:proofErr w:type="spellStart"/>
      <w:proofErr w:type="gramStart"/>
      <w:r w:rsidRPr="00E253C9">
        <w:rPr>
          <w:sz w:val="28"/>
          <w:szCs w:val="28"/>
        </w:rPr>
        <w:t>Ду-ду</w:t>
      </w:r>
      <w:proofErr w:type="spellEnd"/>
      <w:proofErr w:type="gramEnd"/>
      <w:r w:rsidRPr="00E253C9">
        <w:rPr>
          <w:sz w:val="28"/>
          <w:szCs w:val="28"/>
        </w:rPr>
        <w:t xml:space="preserve">, </w:t>
      </w:r>
      <w:proofErr w:type="spellStart"/>
      <w:r w:rsidRPr="00E253C9">
        <w:rPr>
          <w:sz w:val="28"/>
          <w:szCs w:val="28"/>
        </w:rPr>
        <w:t>ду-ду-ду</w:t>
      </w:r>
      <w:proofErr w:type="spellEnd"/>
      <w:r w:rsidRPr="00E253C9">
        <w:rPr>
          <w:sz w:val="28"/>
          <w:szCs w:val="28"/>
        </w:rPr>
        <w:t>.</w:t>
      </w:r>
      <w:r w:rsidRPr="00E253C9">
        <w:rPr>
          <w:sz w:val="28"/>
          <w:szCs w:val="28"/>
        </w:rPr>
        <w:br/>
        <w:t xml:space="preserve">Да-да, да-да-да! </w:t>
      </w:r>
      <w:r w:rsidRPr="00E253C9">
        <w:rPr>
          <w:sz w:val="28"/>
          <w:szCs w:val="28"/>
        </w:rPr>
        <w:br/>
        <w:t>Вот так поет она всегда.</w:t>
      </w:r>
      <w:r w:rsidRPr="00E253C9">
        <w:rPr>
          <w:sz w:val="28"/>
          <w:szCs w:val="28"/>
        </w:rPr>
        <w:br/>
        <w:t>Не палочка, не трубочка,</w:t>
      </w:r>
      <w:r w:rsidRPr="00E253C9">
        <w:rPr>
          <w:sz w:val="28"/>
          <w:szCs w:val="28"/>
        </w:rPr>
        <w:br/>
        <w:t>А что же это?..</w:t>
      </w:r>
    </w:p>
    <w:p w:rsidR="00BC15AB" w:rsidRDefault="00BC15AB" w:rsidP="00BC15AB">
      <w:pPr>
        <w:tabs>
          <w:tab w:val="center" w:pos="3968"/>
        </w:tabs>
        <w:ind w:left="284"/>
      </w:pPr>
      <w:r>
        <w:lastRenderedPageBreak/>
        <w:t xml:space="preserve">  </w:t>
      </w:r>
    </w:p>
    <w:p w:rsidR="00BC15AB" w:rsidRPr="008755BB" w:rsidRDefault="00BC15AB" w:rsidP="00BC15AB">
      <w:pPr>
        <w:tabs>
          <w:tab w:val="center" w:pos="3968"/>
        </w:tabs>
        <w:ind w:left="284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838950" cy="4191000"/>
            <wp:effectExtent l="19050" t="0" r="0" b="0"/>
            <wp:docPr id="3" name="i-main-pic" descr="Картинка 1 из 2554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25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7" t="15080" r="3479" b="1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pStyle w:val="4"/>
        <w:spacing w:line="270" w:lineRule="atLeast"/>
        <w:rPr>
          <w:rFonts w:ascii="Cambria" w:hAnsi="Cambria"/>
          <w:sz w:val="24"/>
          <w:szCs w:val="24"/>
        </w:rPr>
      </w:pPr>
    </w:p>
    <w:p w:rsidR="00BC15AB" w:rsidRDefault="00BC15AB" w:rsidP="00BC15AB">
      <w:pPr>
        <w:pStyle w:val="4"/>
        <w:spacing w:line="270" w:lineRule="atLeast"/>
        <w:rPr>
          <w:rFonts w:ascii="Cambria" w:hAnsi="Cambria"/>
          <w:sz w:val="24"/>
          <w:szCs w:val="24"/>
        </w:rPr>
        <w:sectPr w:rsidR="00BC15AB" w:rsidSect="00BC15A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15AB" w:rsidRPr="00EA40A2" w:rsidRDefault="00BC15AB" w:rsidP="00BC15AB">
      <w:pPr>
        <w:pStyle w:val="4"/>
        <w:spacing w:line="270" w:lineRule="atLeast"/>
        <w:rPr>
          <w:rFonts w:ascii="Cambria" w:hAnsi="Cambria"/>
          <w:sz w:val="24"/>
          <w:szCs w:val="24"/>
        </w:rPr>
      </w:pPr>
      <w:r w:rsidRPr="00EA40A2">
        <w:rPr>
          <w:rFonts w:ascii="Cambria" w:hAnsi="Cambria"/>
          <w:sz w:val="24"/>
          <w:szCs w:val="24"/>
        </w:rPr>
        <w:lastRenderedPageBreak/>
        <w:t>Барабан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>Деревянные подружки</w:t>
      </w:r>
      <w:proofErr w:type="gramStart"/>
      <w:r w:rsidRPr="00EA40A2">
        <w:rPr>
          <w:rFonts w:ascii="Cambria" w:hAnsi="Cambria"/>
        </w:rPr>
        <w:br/>
        <w:t>П</w:t>
      </w:r>
      <w:proofErr w:type="gramEnd"/>
      <w:r w:rsidRPr="00EA40A2">
        <w:rPr>
          <w:rFonts w:ascii="Cambria" w:hAnsi="Cambria"/>
        </w:rPr>
        <w:t>ляшут на его макушке,</w:t>
      </w:r>
      <w:r w:rsidRPr="00EA40A2">
        <w:rPr>
          <w:rFonts w:ascii="Cambria" w:hAnsi="Cambria"/>
        </w:rPr>
        <w:br/>
        <w:t>Бьют его, а он гремит -</w:t>
      </w:r>
      <w:r w:rsidRPr="00EA40A2">
        <w:rPr>
          <w:rFonts w:ascii="Cambria" w:hAnsi="Cambria"/>
        </w:rPr>
        <w:br/>
        <w:t xml:space="preserve">В ногу всем шагать велит. 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>Тра-та-та!</w:t>
      </w:r>
      <w:r w:rsidRPr="00EA40A2">
        <w:rPr>
          <w:rFonts w:ascii="Cambria" w:hAnsi="Cambria"/>
        </w:rPr>
        <w:br/>
        <w:t>Тра-та-та</w:t>
      </w:r>
      <w:proofErr w:type="gramStart"/>
      <w:r w:rsidRPr="00EA40A2">
        <w:rPr>
          <w:rFonts w:ascii="Cambria" w:hAnsi="Cambria"/>
        </w:rPr>
        <w:br/>
        <w:t>С</w:t>
      </w:r>
      <w:proofErr w:type="gramEnd"/>
      <w:r w:rsidRPr="00EA40A2">
        <w:rPr>
          <w:rFonts w:ascii="Cambria" w:hAnsi="Cambria"/>
        </w:rPr>
        <w:t>верху кожа,</w:t>
      </w:r>
      <w:r w:rsidRPr="00EA40A2">
        <w:rPr>
          <w:rFonts w:ascii="Cambria" w:hAnsi="Cambria"/>
        </w:rPr>
        <w:br/>
        <w:t>Снизу тоже,</w:t>
      </w:r>
      <w:r w:rsidRPr="00EA40A2">
        <w:rPr>
          <w:rFonts w:ascii="Cambria" w:hAnsi="Cambria"/>
        </w:rPr>
        <w:br/>
        <w:t xml:space="preserve">В середине пустота. 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 xml:space="preserve">Ростом мал и пузат, </w:t>
      </w:r>
      <w:r w:rsidRPr="00EA40A2">
        <w:rPr>
          <w:rFonts w:ascii="Cambria" w:hAnsi="Cambria"/>
        </w:rPr>
        <w:br/>
        <w:t>А заговорит -</w:t>
      </w:r>
      <w:r w:rsidRPr="00EA40A2">
        <w:rPr>
          <w:rFonts w:ascii="Cambria" w:hAnsi="Cambria"/>
        </w:rPr>
        <w:br/>
      </w:r>
      <w:r w:rsidRPr="00EA40A2">
        <w:rPr>
          <w:rFonts w:ascii="Cambria" w:hAnsi="Cambria"/>
        </w:rPr>
        <w:lastRenderedPageBreak/>
        <w:t>Сто крикливых ребят</w:t>
      </w:r>
      <w:proofErr w:type="gramStart"/>
      <w:r w:rsidRPr="00EA40A2">
        <w:rPr>
          <w:rFonts w:ascii="Cambria" w:hAnsi="Cambria"/>
        </w:rPr>
        <w:t xml:space="preserve"> </w:t>
      </w:r>
      <w:r w:rsidRPr="00EA40A2">
        <w:rPr>
          <w:rFonts w:ascii="Cambria" w:hAnsi="Cambria"/>
        </w:rPr>
        <w:br/>
        <w:t>С</w:t>
      </w:r>
      <w:proofErr w:type="gramEnd"/>
      <w:r w:rsidRPr="00EA40A2">
        <w:rPr>
          <w:rFonts w:ascii="Cambria" w:hAnsi="Cambria"/>
        </w:rPr>
        <w:t>разу заглушит.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>В пути не смолкает,</w:t>
      </w:r>
      <w:r w:rsidRPr="00EA40A2">
        <w:rPr>
          <w:rFonts w:ascii="Cambria" w:hAnsi="Cambria"/>
        </w:rPr>
        <w:br/>
        <w:t>Вдаль увлекает,</w:t>
      </w:r>
      <w:r w:rsidRPr="00EA40A2">
        <w:rPr>
          <w:rFonts w:ascii="Cambria" w:hAnsi="Cambria"/>
        </w:rPr>
        <w:br/>
        <w:t>Сам не шагает -</w:t>
      </w:r>
      <w:r w:rsidRPr="00EA40A2">
        <w:rPr>
          <w:rFonts w:ascii="Cambria" w:hAnsi="Cambria"/>
        </w:rPr>
        <w:br/>
        <w:t>Шагать помогает.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 xml:space="preserve">Сам пустой, голос густой, </w:t>
      </w:r>
      <w:r w:rsidRPr="00EA40A2">
        <w:rPr>
          <w:rFonts w:ascii="Cambria" w:hAnsi="Cambria"/>
        </w:rPr>
        <w:br/>
        <w:t>Дробь отбивает, ребят созывает.</w:t>
      </w:r>
    </w:p>
    <w:p w:rsidR="00BC15AB" w:rsidRPr="00EA40A2" w:rsidRDefault="00BC15AB" w:rsidP="00BC15AB">
      <w:pPr>
        <w:pStyle w:val="a3"/>
        <w:spacing w:line="270" w:lineRule="atLeast"/>
        <w:rPr>
          <w:rFonts w:ascii="Cambria" w:hAnsi="Cambria"/>
        </w:rPr>
      </w:pPr>
      <w:r w:rsidRPr="00EA40A2">
        <w:rPr>
          <w:rFonts w:ascii="Cambria" w:hAnsi="Cambria"/>
        </w:rPr>
        <w:t>Хлещут палки по спине,</w:t>
      </w:r>
      <w:r w:rsidRPr="00EA40A2">
        <w:rPr>
          <w:rFonts w:ascii="Cambria" w:hAnsi="Cambria"/>
        </w:rPr>
        <w:br/>
        <w:t>Но совсем не больно мне.</w:t>
      </w:r>
      <w:r w:rsidRPr="00EA40A2">
        <w:rPr>
          <w:rFonts w:ascii="Cambria" w:hAnsi="Cambria"/>
        </w:rPr>
        <w:br/>
        <w:t>Я трещу и грохочу.</w:t>
      </w:r>
      <w:r w:rsidRPr="00EA40A2">
        <w:rPr>
          <w:rFonts w:ascii="Cambria" w:hAnsi="Cambria"/>
        </w:rPr>
        <w:br/>
        <w:t xml:space="preserve">В ногу вас ходить учу. </w:t>
      </w:r>
    </w:p>
    <w:p w:rsidR="00BC15AB" w:rsidRDefault="00BC15AB" w:rsidP="00BC15AB">
      <w:pPr>
        <w:tabs>
          <w:tab w:val="left" w:pos="3330"/>
        </w:tabs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BC15AB" w:rsidRDefault="00BC15AB" w:rsidP="00BC15AB">
      <w:pPr>
        <w:tabs>
          <w:tab w:val="left" w:pos="3330"/>
        </w:tabs>
      </w:pPr>
    </w:p>
    <w:p w:rsidR="00BC15AB" w:rsidRDefault="00BC15AB" w:rsidP="00BC15AB">
      <w:pPr>
        <w:tabs>
          <w:tab w:val="left" w:pos="3330"/>
        </w:tabs>
      </w:pPr>
    </w:p>
    <w:p w:rsidR="00BC15AB" w:rsidRDefault="00BC15AB" w:rsidP="00BC15AB">
      <w:pPr>
        <w:tabs>
          <w:tab w:val="left" w:pos="3330"/>
        </w:tabs>
        <w:ind w:left="-1418"/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6515100" cy="4238625"/>
            <wp:effectExtent l="19050" t="0" r="0" b="0"/>
            <wp:docPr id="4" name="i-main-pic" descr="Картинка 2 из 9600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96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3" t="3636" r="3001" b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426"/>
      </w:pPr>
    </w:p>
    <w:p w:rsidR="00BC15AB" w:rsidRPr="00DF17B4" w:rsidRDefault="00BC15AB" w:rsidP="00BC15AB">
      <w:pPr>
        <w:tabs>
          <w:tab w:val="left" w:pos="3330"/>
        </w:tabs>
        <w:ind w:left="284"/>
        <w:rPr>
          <w:b/>
          <w:bCs/>
          <w:iCs/>
          <w:color w:val="000000"/>
          <w:sz w:val="28"/>
          <w:szCs w:val="28"/>
        </w:rPr>
      </w:pPr>
      <w:r w:rsidRPr="00DF17B4">
        <w:rPr>
          <w:b/>
          <w:bCs/>
          <w:iCs/>
          <w:color w:val="000000"/>
          <w:sz w:val="28"/>
          <w:szCs w:val="28"/>
        </w:rPr>
        <w:t>Баян</w:t>
      </w:r>
    </w:p>
    <w:p w:rsidR="00BC15AB" w:rsidRPr="00DF17B4" w:rsidRDefault="00BC15AB" w:rsidP="00BC15AB">
      <w:pPr>
        <w:tabs>
          <w:tab w:val="left" w:pos="3330"/>
        </w:tabs>
        <w:ind w:left="-1418"/>
        <w:rPr>
          <w:b/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</w:pPr>
      <w:r w:rsidRPr="00DF17B4">
        <w:rPr>
          <w:color w:val="000000"/>
          <w:sz w:val="28"/>
          <w:szCs w:val="28"/>
        </w:rPr>
        <w:t xml:space="preserve">У него рубашка в складку, </w:t>
      </w:r>
      <w:r w:rsidRPr="00DF17B4">
        <w:rPr>
          <w:color w:val="000000"/>
          <w:sz w:val="28"/>
          <w:szCs w:val="28"/>
        </w:rPr>
        <w:br/>
        <w:t xml:space="preserve">Любит он плясать вприсядку, </w:t>
      </w:r>
      <w:r w:rsidRPr="00DF17B4">
        <w:rPr>
          <w:color w:val="000000"/>
          <w:sz w:val="28"/>
          <w:szCs w:val="28"/>
        </w:rPr>
        <w:br/>
        <w:t>Он и пляшет, и поет —</w:t>
      </w:r>
      <w:r w:rsidRPr="00DF17B4">
        <w:rPr>
          <w:color w:val="000000"/>
          <w:sz w:val="28"/>
          <w:szCs w:val="28"/>
        </w:rPr>
        <w:br/>
        <w:t xml:space="preserve">Если в руки попадет. </w:t>
      </w:r>
      <w:r w:rsidRPr="00DF17B4">
        <w:rPr>
          <w:color w:val="000000"/>
          <w:sz w:val="28"/>
          <w:szCs w:val="28"/>
        </w:rPr>
        <w:br/>
        <w:t>Сорок пуговиц на нем</w:t>
      </w:r>
      <w:proofErr w:type="gramStart"/>
      <w:r w:rsidRPr="00DF17B4">
        <w:rPr>
          <w:color w:val="000000"/>
          <w:sz w:val="28"/>
          <w:szCs w:val="28"/>
        </w:rPr>
        <w:t xml:space="preserve"> </w:t>
      </w:r>
      <w:r w:rsidRPr="00DF17B4">
        <w:rPr>
          <w:color w:val="000000"/>
          <w:sz w:val="28"/>
          <w:szCs w:val="28"/>
        </w:rPr>
        <w:br/>
        <w:t>С</w:t>
      </w:r>
      <w:proofErr w:type="gramEnd"/>
      <w:r w:rsidRPr="00DF17B4">
        <w:rPr>
          <w:color w:val="000000"/>
          <w:sz w:val="28"/>
          <w:szCs w:val="28"/>
        </w:rPr>
        <w:t xml:space="preserve"> перламутровым огнем. </w:t>
      </w:r>
      <w:r w:rsidRPr="00DF17B4">
        <w:rPr>
          <w:color w:val="000000"/>
          <w:sz w:val="28"/>
          <w:szCs w:val="28"/>
        </w:rPr>
        <w:br/>
        <w:t xml:space="preserve">Весельчак, а не буян </w:t>
      </w:r>
      <w:r w:rsidRPr="00DF17B4">
        <w:rPr>
          <w:color w:val="000000"/>
          <w:sz w:val="28"/>
          <w:szCs w:val="28"/>
        </w:rPr>
        <w:br/>
        <w:t>Голосистый мой…</w:t>
      </w:r>
      <w:r w:rsidRPr="00DF17B4">
        <w:rPr>
          <w:color w:val="000000"/>
          <w:sz w:val="28"/>
          <w:szCs w:val="28"/>
        </w:rPr>
        <w:br/>
      </w:r>
      <w:r w:rsidRPr="00DF17B4">
        <w:rPr>
          <w:color w:val="000000"/>
          <w:sz w:val="28"/>
          <w:szCs w:val="28"/>
        </w:rPr>
        <w:lastRenderedPageBreak/>
        <w:br/>
      </w:r>
    </w:p>
    <w:p w:rsidR="00BC15AB" w:rsidRDefault="00BC15AB" w:rsidP="00BC15AB">
      <w:pPr>
        <w:tabs>
          <w:tab w:val="left" w:pos="3330"/>
        </w:tabs>
        <w:ind w:left="-1418"/>
      </w:pPr>
    </w:p>
    <w:p w:rsidR="00BC15AB" w:rsidRDefault="00BC15AB" w:rsidP="00BC15AB">
      <w:pPr>
        <w:tabs>
          <w:tab w:val="left" w:pos="3330"/>
        </w:tabs>
        <w:ind w:left="-1418"/>
      </w:pPr>
      <w:r>
        <w:rPr>
          <w:rFonts w:ascii="Verdana" w:hAnsi="Verdana"/>
          <w:color w:val="222222"/>
          <w:sz w:val="18"/>
          <w:szCs w:val="18"/>
        </w:rPr>
        <w:br/>
      </w:r>
    </w:p>
    <w:p w:rsidR="00BC15AB" w:rsidRDefault="00BC15AB" w:rsidP="00BC15AB">
      <w:pPr>
        <w:tabs>
          <w:tab w:val="left" w:pos="3330"/>
        </w:tabs>
        <w:ind w:left="-1418"/>
      </w:pPr>
      <w:r>
        <w:rPr>
          <w:noProof/>
        </w:rPr>
        <w:drawing>
          <wp:inline distT="0" distB="0" distL="0" distR="0">
            <wp:extent cx="6743700" cy="4295775"/>
            <wp:effectExtent l="19050" t="0" r="0" b="0"/>
            <wp:docPr id="5" name="Рисунок 5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00" t="8284" r="4500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pStyle w:val="4"/>
        <w:spacing w:line="270" w:lineRule="atLeast"/>
        <w:ind w:left="-426"/>
        <w:rPr>
          <w:rFonts w:ascii="Times New Roman" w:hAnsi="Times New Roman"/>
          <w:color w:val="404040"/>
        </w:rPr>
      </w:pPr>
    </w:p>
    <w:p w:rsidR="00BC15AB" w:rsidRPr="00C4615A" w:rsidRDefault="00BC15AB" w:rsidP="00BC15AB"/>
    <w:p w:rsidR="00BC15AB" w:rsidRDefault="00BC15AB" w:rsidP="00BC15AB">
      <w:pPr>
        <w:pStyle w:val="4"/>
        <w:spacing w:line="270" w:lineRule="atLeast"/>
        <w:ind w:left="-426"/>
        <w:rPr>
          <w:rFonts w:ascii="Times New Roman" w:hAnsi="Times New Roman"/>
          <w:color w:val="000000"/>
        </w:rPr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15AB" w:rsidRPr="00A043D4" w:rsidRDefault="00BC15AB" w:rsidP="00BC15AB">
      <w:pPr>
        <w:pStyle w:val="4"/>
        <w:spacing w:line="270" w:lineRule="atLeast"/>
        <w:rPr>
          <w:rFonts w:ascii="Times New Roman" w:hAnsi="Times New Roman"/>
          <w:color w:val="000000"/>
        </w:rPr>
      </w:pPr>
      <w:r w:rsidRPr="00A043D4">
        <w:rPr>
          <w:rFonts w:ascii="Times New Roman" w:hAnsi="Times New Roman"/>
          <w:color w:val="000000"/>
        </w:rPr>
        <w:lastRenderedPageBreak/>
        <w:t>Гармонь</w:t>
      </w:r>
    </w:p>
    <w:p w:rsidR="00BC15AB" w:rsidRPr="00A043D4" w:rsidRDefault="00BC15AB" w:rsidP="00BC15AB">
      <w:pPr>
        <w:pStyle w:val="a3"/>
        <w:spacing w:line="270" w:lineRule="atLeast"/>
        <w:rPr>
          <w:color w:val="000000"/>
          <w:sz w:val="28"/>
          <w:szCs w:val="28"/>
        </w:rPr>
      </w:pPr>
      <w:r w:rsidRPr="00A043D4">
        <w:rPr>
          <w:color w:val="000000"/>
          <w:sz w:val="28"/>
          <w:szCs w:val="28"/>
        </w:rPr>
        <w:t>Ящик на коленях пляшет -</w:t>
      </w:r>
      <w:r w:rsidRPr="00A043D4">
        <w:rPr>
          <w:color w:val="000000"/>
          <w:sz w:val="28"/>
          <w:szCs w:val="28"/>
        </w:rPr>
        <w:br/>
        <w:t>То поёт, то горько плачет.</w:t>
      </w:r>
      <w:r w:rsidRPr="00A043D4">
        <w:rPr>
          <w:color w:val="000000"/>
          <w:sz w:val="28"/>
          <w:szCs w:val="28"/>
        </w:rPr>
        <w:br/>
        <w:t xml:space="preserve">То толстеет, то худеет, </w:t>
      </w:r>
      <w:r w:rsidRPr="00A043D4">
        <w:rPr>
          <w:color w:val="000000"/>
          <w:sz w:val="28"/>
          <w:szCs w:val="28"/>
        </w:rPr>
        <w:br/>
        <w:t>На весь дом голосит.</w:t>
      </w:r>
    </w:p>
    <w:p w:rsidR="00BC15AB" w:rsidRPr="00A043D4" w:rsidRDefault="00BC15AB" w:rsidP="00BC15AB">
      <w:pPr>
        <w:pStyle w:val="a3"/>
        <w:spacing w:line="270" w:lineRule="atLeast"/>
        <w:rPr>
          <w:color w:val="000000"/>
          <w:sz w:val="28"/>
          <w:szCs w:val="28"/>
        </w:rPr>
      </w:pPr>
      <w:r w:rsidRPr="00A043D4">
        <w:rPr>
          <w:color w:val="000000"/>
          <w:sz w:val="28"/>
          <w:szCs w:val="28"/>
        </w:rPr>
        <w:t xml:space="preserve">В руки ты ее возьмешь, </w:t>
      </w:r>
      <w:r w:rsidRPr="00A043D4">
        <w:rPr>
          <w:color w:val="000000"/>
          <w:sz w:val="28"/>
          <w:szCs w:val="28"/>
        </w:rPr>
        <w:br/>
        <w:t xml:space="preserve">То растянешь, то сожмешь! </w:t>
      </w:r>
      <w:r w:rsidRPr="00A043D4">
        <w:rPr>
          <w:color w:val="000000"/>
          <w:sz w:val="28"/>
          <w:szCs w:val="28"/>
        </w:rPr>
        <w:br/>
        <w:t xml:space="preserve">Звонкая, нарядная, </w:t>
      </w:r>
      <w:r w:rsidRPr="00A043D4">
        <w:rPr>
          <w:color w:val="000000"/>
          <w:sz w:val="28"/>
          <w:szCs w:val="28"/>
        </w:rPr>
        <w:br/>
        <w:t xml:space="preserve">Русская, двухрядная. </w:t>
      </w:r>
      <w:r w:rsidRPr="00A043D4">
        <w:rPr>
          <w:color w:val="000000"/>
          <w:sz w:val="28"/>
          <w:szCs w:val="28"/>
        </w:rPr>
        <w:br/>
        <w:t xml:space="preserve">Заиграет, только тронь, </w:t>
      </w:r>
      <w:r w:rsidRPr="00A043D4">
        <w:rPr>
          <w:color w:val="000000"/>
          <w:sz w:val="28"/>
          <w:szCs w:val="28"/>
        </w:rPr>
        <w:br/>
        <w:t xml:space="preserve">Как зовут ее? </w:t>
      </w:r>
      <w:r w:rsidRPr="00A043D4">
        <w:rPr>
          <w:color w:val="000000"/>
          <w:sz w:val="28"/>
          <w:szCs w:val="28"/>
        </w:rPr>
        <w:br/>
      </w:r>
      <w:r w:rsidRPr="00A043D4">
        <w:rPr>
          <w:color w:val="000000"/>
          <w:sz w:val="28"/>
          <w:szCs w:val="28"/>
        </w:rPr>
        <w:lastRenderedPageBreak/>
        <w:t>Морщинистый Тит</w:t>
      </w:r>
      <w:proofErr w:type="gramStart"/>
      <w:r w:rsidRPr="00A043D4">
        <w:rPr>
          <w:color w:val="000000"/>
          <w:sz w:val="28"/>
          <w:szCs w:val="28"/>
        </w:rPr>
        <w:br/>
        <w:t>В</w:t>
      </w:r>
      <w:proofErr w:type="gramEnd"/>
      <w:r w:rsidRPr="00A043D4">
        <w:rPr>
          <w:color w:val="000000"/>
          <w:sz w:val="28"/>
          <w:szCs w:val="28"/>
        </w:rPr>
        <w:t>сю деревню веселит</w:t>
      </w:r>
    </w:p>
    <w:p w:rsidR="00BC15AB" w:rsidRPr="00A043D4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  <w:r w:rsidRPr="00A043D4">
        <w:rPr>
          <w:color w:val="000000"/>
          <w:sz w:val="28"/>
          <w:szCs w:val="28"/>
        </w:rPr>
        <w:t>В руки ты её возьмёшь,</w:t>
      </w:r>
      <w:r w:rsidRPr="00A043D4">
        <w:rPr>
          <w:color w:val="000000"/>
          <w:sz w:val="28"/>
          <w:szCs w:val="28"/>
        </w:rPr>
        <w:br/>
        <w:t>То растянешь, то сожмёшь.</w:t>
      </w:r>
      <w:r w:rsidRPr="00A043D4">
        <w:rPr>
          <w:color w:val="000000"/>
          <w:sz w:val="28"/>
          <w:szCs w:val="28"/>
        </w:rPr>
        <w:br/>
        <w:t>Звонкая, нарядная,</w:t>
      </w:r>
      <w:r w:rsidRPr="00A043D4">
        <w:rPr>
          <w:color w:val="000000"/>
          <w:sz w:val="28"/>
          <w:szCs w:val="28"/>
        </w:rPr>
        <w:br/>
        <w:t>Русская, двухрядная.</w:t>
      </w:r>
      <w:r w:rsidRPr="00A043D4">
        <w:rPr>
          <w:color w:val="000000"/>
          <w:sz w:val="28"/>
          <w:szCs w:val="28"/>
        </w:rPr>
        <w:br/>
      </w:r>
    </w:p>
    <w:p w:rsidR="00BC15AB" w:rsidRPr="00A043D4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  <w:r w:rsidRPr="00A043D4">
        <w:rPr>
          <w:color w:val="000000"/>
          <w:sz w:val="28"/>
          <w:szCs w:val="28"/>
        </w:rPr>
        <w:t xml:space="preserve">Пуговки есть, а не рубашка, </w:t>
      </w:r>
      <w:r w:rsidRPr="00A043D4">
        <w:rPr>
          <w:color w:val="000000"/>
          <w:sz w:val="28"/>
          <w:szCs w:val="28"/>
        </w:rPr>
        <w:br/>
        <w:t xml:space="preserve">Не индюшка, а надувается, </w:t>
      </w:r>
      <w:r w:rsidRPr="00A043D4">
        <w:rPr>
          <w:color w:val="000000"/>
          <w:sz w:val="28"/>
          <w:szCs w:val="28"/>
        </w:rPr>
        <w:br/>
        <w:t>Не птичка, а поёт-заливается.</w:t>
      </w:r>
    </w:p>
    <w:p w:rsidR="00BC15AB" w:rsidRPr="00A043D4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 w:rsidRPr="00A043D4">
        <w:rPr>
          <w:color w:val="000000"/>
          <w:sz w:val="28"/>
          <w:szCs w:val="28"/>
        </w:rPr>
        <w:t>То толстеет, то худеет, на весь дом голосит</w:t>
      </w:r>
    </w:p>
    <w:p w:rsidR="00BC15AB" w:rsidRDefault="00BC15AB" w:rsidP="00BC15AB">
      <w:pPr>
        <w:tabs>
          <w:tab w:val="left" w:pos="3330"/>
        </w:tabs>
        <w:ind w:left="-426"/>
        <w:rPr>
          <w:color w:val="000000"/>
        </w:rPr>
      </w:pPr>
      <w:r w:rsidRPr="00A043D4">
        <w:rPr>
          <w:color w:val="000000"/>
          <w:sz w:val="28"/>
          <w:szCs w:val="28"/>
        </w:rPr>
        <w:lastRenderedPageBreak/>
        <w:t>.</w:t>
      </w:r>
      <w:r w:rsidRPr="00A043D4">
        <w:rPr>
          <w:color w:val="000000"/>
        </w:rPr>
        <w:t xml:space="preserve"> </w:t>
      </w:r>
      <w:r w:rsidRPr="00A043D4">
        <w:rPr>
          <w:color w:val="000000"/>
        </w:rPr>
        <w:br w:type="page"/>
      </w:r>
    </w:p>
    <w:p w:rsidR="00BC15AB" w:rsidRDefault="00BC15AB" w:rsidP="00BC15AB">
      <w:pPr>
        <w:tabs>
          <w:tab w:val="left" w:pos="3330"/>
        </w:tabs>
        <w:ind w:left="-426"/>
      </w:pPr>
    </w:p>
    <w:p w:rsidR="00BC15AB" w:rsidRDefault="00BC15AB" w:rsidP="00BC15AB">
      <w:pPr>
        <w:tabs>
          <w:tab w:val="left" w:pos="3330"/>
        </w:tabs>
        <w:ind w:left="-426"/>
      </w:pPr>
    </w:p>
    <w:p w:rsidR="00BC15AB" w:rsidRDefault="00BC15AB" w:rsidP="00BC15AB">
      <w:pPr>
        <w:tabs>
          <w:tab w:val="left" w:pos="3330"/>
        </w:tabs>
      </w:pPr>
    </w:p>
    <w:p w:rsidR="00BC15AB" w:rsidRDefault="00BC15AB" w:rsidP="00BC15AB">
      <w:pPr>
        <w:tabs>
          <w:tab w:val="left" w:pos="3330"/>
        </w:tabs>
        <w:ind w:left="-1701"/>
      </w:pPr>
      <w:r>
        <w:rPr>
          <w:noProof/>
        </w:rPr>
        <w:drawing>
          <wp:inline distT="0" distB="0" distL="0" distR="0">
            <wp:extent cx="7077075" cy="3695700"/>
            <wp:effectExtent l="0" t="0" r="9525" b="0"/>
            <wp:docPr id="6" name="Рисунок 6" descr="trump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umpet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pBdr>
          <w:between w:val="single" w:sz="4" w:space="1" w:color="auto"/>
          <w:bar w:val="single" w:sz="4" w:color="auto"/>
        </w:pBd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142"/>
        </w:tabs>
        <w:ind w:left="-1134"/>
      </w:pPr>
    </w:p>
    <w:p w:rsidR="00BC15AB" w:rsidRPr="00EF2241" w:rsidRDefault="00BC15AB" w:rsidP="00BC15AB">
      <w:pPr>
        <w:tabs>
          <w:tab w:val="left" w:pos="142"/>
        </w:tabs>
        <w:ind w:left="-1134"/>
        <w:jc w:val="center"/>
        <w:rPr>
          <w:b/>
          <w:sz w:val="28"/>
          <w:szCs w:val="28"/>
        </w:rPr>
      </w:pPr>
      <w:r w:rsidRPr="00EF2241">
        <w:rPr>
          <w:b/>
          <w:sz w:val="28"/>
          <w:szCs w:val="28"/>
        </w:rPr>
        <w:t>Труба</w:t>
      </w:r>
    </w:p>
    <w:p w:rsidR="00BC15AB" w:rsidRPr="00EF2241" w:rsidRDefault="00BC15AB" w:rsidP="00BC15AB">
      <w:pPr>
        <w:tabs>
          <w:tab w:val="left" w:pos="142"/>
        </w:tabs>
        <w:ind w:left="-1134"/>
        <w:jc w:val="center"/>
        <w:rPr>
          <w:b/>
          <w:sz w:val="28"/>
          <w:szCs w:val="28"/>
        </w:rPr>
      </w:pPr>
    </w:p>
    <w:p w:rsidR="00BC15AB" w:rsidRPr="00EF2241" w:rsidRDefault="00BC15AB" w:rsidP="00BC15AB">
      <w:pPr>
        <w:tabs>
          <w:tab w:val="left" w:pos="142"/>
        </w:tabs>
        <w:ind w:left="-1134"/>
        <w:jc w:val="center"/>
      </w:pPr>
      <w:r w:rsidRPr="00072737">
        <w:rPr>
          <w:rFonts w:ascii="Verdana" w:hAnsi="Verdana"/>
          <w:b/>
          <w:color w:val="222222"/>
          <w:sz w:val="18"/>
          <w:szCs w:val="18"/>
        </w:rPr>
        <w:br/>
      </w:r>
      <w:r w:rsidRPr="00EF2241">
        <w:rPr>
          <w:color w:val="222222"/>
          <w:sz w:val="28"/>
          <w:szCs w:val="28"/>
        </w:rPr>
        <w:t>Первые марши играют военные,</w:t>
      </w:r>
      <w:r w:rsidRPr="00EF2241">
        <w:rPr>
          <w:color w:val="222222"/>
          <w:sz w:val="28"/>
          <w:szCs w:val="28"/>
        </w:rPr>
        <w:br/>
      </w:r>
      <w:r w:rsidRPr="00EF2241">
        <w:rPr>
          <w:color w:val="222222"/>
          <w:sz w:val="28"/>
          <w:szCs w:val="28"/>
        </w:rPr>
        <w:br/>
        <w:t xml:space="preserve">Дяденьки дуют лишь в них </w:t>
      </w:r>
      <w:proofErr w:type="gramStart"/>
      <w:r w:rsidRPr="00EF2241">
        <w:rPr>
          <w:color w:val="222222"/>
          <w:sz w:val="28"/>
          <w:szCs w:val="28"/>
        </w:rPr>
        <w:t>здоровенные</w:t>
      </w:r>
      <w:proofErr w:type="gramEnd"/>
      <w:r w:rsidRPr="00EF2241">
        <w:rPr>
          <w:color w:val="222222"/>
          <w:sz w:val="28"/>
          <w:szCs w:val="28"/>
        </w:rPr>
        <w:t>.</w:t>
      </w:r>
      <w:r w:rsidRPr="00EF2241">
        <w:rPr>
          <w:color w:val="222222"/>
          <w:sz w:val="28"/>
          <w:szCs w:val="28"/>
        </w:rPr>
        <w:br/>
      </w:r>
      <w:r w:rsidRPr="00EF2241">
        <w:rPr>
          <w:color w:val="222222"/>
          <w:sz w:val="28"/>
          <w:szCs w:val="28"/>
        </w:rPr>
        <w:br/>
        <w:t>А вот вторые на крышах стоят,</w:t>
      </w:r>
      <w:r w:rsidRPr="00EF2241">
        <w:rPr>
          <w:color w:val="222222"/>
          <w:sz w:val="28"/>
          <w:szCs w:val="28"/>
        </w:rPr>
        <w:br/>
      </w:r>
      <w:r w:rsidRPr="00EF2241">
        <w:rPr>
          <w:color w:val="222222"/>
          <w:sz w:val="28"/>
          <w:szCs w:val="28"/>
        </w:rPr>
        <w:br/>
        <w:t>Дружно зимою все сильно дымят</w:t>
      </w:r>
    </w:p>
    <w:p w:rsidR="00BC15AB" w:rsidRPr="00072737" w:rsidRDefault="00BC15AB" w:rsidP="00BC15AB">
      <w:pPr>
        <w:pBdr>
          <w:between w:val="single" w:sz="4" w:space="1" w:color="auto"/>
          <w:bar w:val="single" w:sz="4" w:color="auto"/>
        </w:pBdr>
        <w:tabs>
          <w:tab w:val="left" w:pos="142"/>
        </w:tabs>
        <w:ind w:left="-1134"/>
      </w:pPr>
    </w:p>
    <w:p w:rsidR="00BC15AB" w:rsidRDefault="00BC15AB" w:rsidP="00BC15AB">
      <w:pPr>
        <w:tabs>
          <w:tab w:val="left" w:pos="3330"/>
        </w:tabs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134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6448425" cy="4267200"/>
            <wp:effectExtent l="19050" t="0" r="9525" b="0"/>
            <wp:docPr id="7" name="i-main-pic" descr="Картинка 39 из 9600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 из 96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spacing w:before="180" w:after="180"/>
        <w:textAlignment w:val="top"/>
        <w:rPr>
          <w:rStyle w:val="a4"/>
          <w:color w:val="000000"/>
          <w:sz w:val="28"/>
          <w:szCs w:val="28"/>
        </w:rPr>
      </w:pPr>
    </w:p>
    <w:p w:rsidR="00BC15AB" w:rsidRPr="0038764E" w:rsidRDefault="00BC15AB" w:rsidP="00BC15AB">
      <w:pPr>
        <w:spacing w:before="180" w:after="180"/>
        <w:textAlignment w:val="top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</w:t>
      </w:r>
      <w:r w:rsidRPr="0038764E">
        <w:rPr>
          <w:rStyle w:val="a4"/>
          <w:color w:val="000000"/>
          <w:sz w:val="28"/>
          <w:szCs w:val="28"/>
        </w:rPr>
        <w:t>Аккордеон</w:t>
      </w: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  <w:r w:rsidRPr="0038764E">
        <w:rPr>
          <w:color w:val="000000"/>
          <w:sz w:val="28"/>
          <w:szCs w:val="28"/>
        </w:rPr>
        <w:t>Он по виду брат баяну,</w:t>
      </w:r>
      <w:r w:rsidRPr="0038764E">
        <w:rPr>
          <w:color w:val="000000"/>
          <w:sz w:val="28"/>
          <w:szCs w:val="28"/>
        </w:rPr>
        <w:br/>
        <w:t>Где веселье, там и он.</w:t>
      </w:r>
      <w:r w:rsidRPr="0038764E">
        <w:rPr>
          <w:color w:val="000000"/>
          <w:sz w:val="28"/>
          <w:szCs w:val="28"/>
        </w:rPr>
        <w:br/>
        <w:t>Я подсказывать не стану —</w:t>
      </w:r>
      <w:r w:rsidRPr="0038764E">
        <w:rPr>
          <w:color w:val="000000"/>
          <w:sz w:val="28"/>
          <w:szCs w:val="28"/>
        </w:rPr>
        <w:br/>
        <w:t>Всем знаком ...</w:t>
      </w:r>
      <w:r w:rsidRPr="0038764E">
        <w:rPr>
          <w:color w:val="000000"/>
          <w:sz w:val="28"/>
          <w:szCs w:val="28"/>
        </w:rPr>
        <w:br/>
      </w:r>
      <w:r w:rsidRPr="0038764E">
        <w:rPr>
          <w:color w:val="000000"/>
          <w:sz w:val="28"/>
          <w:szCs w:val="28"/>
        </w:rPr>
        <w:br/>
        <w:t>Он свой морщинистый живот</w:t>
      </w:r>
      <w:proofErr w:type="gramStart"/>
      <w:r w:rsidRPr="0038764E">
        <w:rPr>
          <w:color w:val="000000"/>
          <w:sz w:val="28"/>
          <w:szCs w:val="28"/>
        </w:rPr>
        <w:br/>
        <w:t>Т</w:t>
      </w:r>
      <w:proofErr w:type="gramEnd"/>
      <w:r w:rsidRPr="0038764E">
        <w:rPr>
          <w:color w:val="000000"/>
          <w:sz w:val="28"/>
          <w:szCs w:val="28"/>
        </w:rPr>
        <w:t>о выставит, то спрячет,</w:t>
      </w:r>
      <w:r w:rsidRPr="0038764E">
        <w:rPr>
          <w:color w:val="000000"/>
          <w:sz w:val="28"/>
          <w:szCs w:val="28"/>
        </w:rPr>
        <w:br/>
        <w:t>То вместе с нами он поёт,</w:t>
      </w:r>
      <w:r w:rsidRPr="0038764E">
        <w:rPr>
          <w:color w:val="000000"/>
          <w:sz w:val="28"/>
          <w:szCs w:val="28"/>
        </w:rPr>
        <w:br/>
        <w:t>То вместе с нами плачет.</w:t>
      </w:r>
      <w:r w:rsidRPr="0038764E">
        <w:rPr>
          <w:color w:val="000000"/>
          <w:sz w:val="28"/>
          <w:szCs w:val="28"/>
        </w:rPr>
        <w:br/>
      </w:r>
    </w:p>
    <w:p w:rsidR="00BC15AB" w:rsidRPr="0038764E" w:rsidRDefault="00BC15AB" w:rsidP="00BC15AB">
      <w:pPr>
        <w:tabs>
          <w:tab w:val="left" w:pos="3330"/>
        </w:tabs>
        <w:ind w:left="-1418"/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Рояль с баяном подружились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навсегда объединились.</w:t>
      </w:r>
      <w:r>
        <w:rPr>
          <w:color w:val="000000"/>
          <w:sz w:val="28"/>
          <w:szCs w:val="28"/>
        </w:rPr>
        <w:br/>
        <w:t>А ты названье угадаешь</w:t>
      </w:r>
      <w:r w:rsidRPr="0038764E">
        <w:rPr>
          <w:color w:val="000000"/>
          <w:sz w:val="28"/>
          <w:szCs w:val="28"/>
        </w:rPr>
        <w:br/>
        <w:t>Содружества мехов и клавиш?</w:t>
      </w:r>
      <w:r w:rsidRPr="0038764E">
        <w:rPr>
          <w:color w:val="000000"/>
          <w:sz w:val="28"/>
          <w:szCs w:val="2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</w:p>
    <w:p w:rsidR="00BC15AB" w:rsidRDefault="00BC15AB" w:rsidP="00BC15AB">
      <w:pPr>
        <w:tabs>
          <w:tab w:val="left" w:pos="3330"/>
        </w:tabs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99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5050" cy="4552950"/>
            <wp:effectExtent l="19050" t="0" r="0" b="0"/>
            <wp:docPr id="8" name="Рисунок 8" descr="cfi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fiii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52" t="4678" r="3578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ind w:left="-1418"/>
        <w:rPr>
          <w:sz w:val="28"/>
          <w:szCs w:val="28"/>
        </w:rPr>
      </w:pPr>
    </w:p>
    <w:p w:rsidR="00BC15AB" w:rsidRDefault="00BC15AB" w:rsidP="00BC15AB">
      <w:pPr>
        <w:pStyle w:val="4"/>
        <w:spacing w:line="270" w:lineRule="atLeast"/>
        <w:rPr>
          <w:rFonts w:ascii="Times New Roman" w:hAnsi="Times New Roman"/>
          <w:color w:val="000000"/>
        </w:rPr>
      </w:pPr>
    </w:p>
    <w:p w:rsidR="00BC15AB" w:rsidRDefault="00BC15AB" w:rsidP="00BC15AB">
      <w:pPr>
        <w:pStyle w:val="4"/>
        <w:spacing w:line="270" w:lineRule="atLeast"/>
        <w:rPr>
          <w:rFonts w:ascii="Times New Roman" w:hAnsi="Times New Roman"/>
          <w:color w:val="000000"/>
        </w:rPr>
      </w:pPr>
    </w:p>
    <w:p w:rsidR="00BC15AB" w:rsidRDefault="00BC15AB" w:rsidP="00BC15AB">
      <w:pPr>
        <w:pStyle w:val="4"/>
        <w:spacing w:line="270" w:lineRule="atLeast"/>
        <w:rPr>
          <w:rFonts w:ascii="Times New Roman" w:hAnsi="Times New Roman"/>
          <w:color w:val="000000"/>
        </w:rPr>
      </w:pPr>
    </w:p>
    <w:p w:rsidR="00BC15AB" w:rsidRDefault="00BC15AB" w:rsidP="00BC15AB">
      <w:pPr>
        <w:pStyle w:val="4"/>
        <w:spacing w:line="270" w:lineRule="atLeast"/>
        <w:rPr>
          <w:rFonts w:ascii="Times New Roman" w:hAnsi="Times New Roman"/>
          <w:color w:val="000000"/>
        </w:rPr>
      </w:pPr>
      <w:r w:rsidRPr="00FF7F77">
        <w:rPr>
          <w:rFonts w:ascii="Times New Roman" w:hAnsi="Times New Roman"/>
          <w:color w:val="000000"/>
        </w:rPr>
        <w:t>Рояль</w:t>
      </w:r>
    </w:p>
    <w:p w:rsidR="00BC15AB" w:rsidRPr="00FF7F77" w:rsidRDefault="00BC15AB" w:rsidP="00BC15AB"/>
    <w:p w:rsidR="00BC15AB" w:rsidRDefault="00BC15AB" w:rsidP="00BC15AB">
      <w:pPr>
        <w:rPr>
          <w:color w:val="000000"/>
          <w:sz w:val="28"/>
          <w:szCs w:val="28"/>
        </w:rPr>
      </w:pPr>
      <w:r w:rsidRPr="00FF7F77">
        <w:rPr>
          <w:color w:val="000000"/>
          <w:sz w:val="28"/>
          <w:szCs w:val="28"/>
        </w:rPr>
        <w:t>Я стою на трёх ногах,</w:t>
      </w:r>
      <w:r w:rsidRPr="00FF7F77">
        <w:rPr>
          <w:color w:val="000000"/>
          <w:sz w:val="28"/>
          <w:szCs w:val="28"/>
        </w:rPr>
        <w:br/>
        <w:t>Ноги в чёрных сапогах.</w:t>
      </w:r>
      <w:r w:rsidRPr="00FF7F77">
        <w:rPr>
          <w:color w:val="000000"/>
          <w:sz w:val="28"/>
          <w:szCs w:val="28"/>
        </w:rPr>
        <w:br/>
        <w:t xml:space="preserve">Зубы белые, педаль. </w:t>
      </w:r>
      <w:r w:rsidRPr="00FF7F77">
        <w:rPr>
          <w:color w:val="000000"/>
          <w:sz w:val="28"/>
          <w:szCs w:val="28"/>
        </w:rPr>
        <w:br/>
        <w:t>Как зовут меня?..</w:t>
      </w:r>
    </w:p>
    <w:p w:rsidR="00BC15AB" w:rsidRDefault="00BC15AB" w:rsidP="00BC15AB">
      <w:pPr>
        <w:rPr>
          <w:color w:val="000000"/>
          <w:sz w:val="28"/>
          <w:szCs w:val="28"/>
        </w:rPr>
      </w:pPr>
    </w:p>
    <w:p w:rsidR="00BC15AB" w:rsidRPr="00FF7F77" w:rsidRDefault="00BC15AB" w:rsidP="00BC15AB">
      <w:pPr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  <w:r w:rsidRPr="00FF7F77">
        <w:rPr>
          <w:color w:val="000000"/>
          <w:sz w:val="28"/>
          <w:szCs w:val="28"/>
        </w:rPr>
        <w:t>У какого инструмента</w:t>
      </w:r>
      <w:r>
        <w:rPr>
          <w:color w:val="000000"/>
          <w:sz w:val="28"/>
          <w:szCs w:val="28"/>
        </w:rPr>
        <w:t>,</w:t>
      </w:r>
      <w:r w:rsidRPr="00FF7F77">
        <w:rPr>
          <w:color w:val="000000"/>
          <w:sz w:val="28"/>
          <w:szCs w:val="28"/>
        </w:rPr>
        <w:br/>
        <w:t>Есть и струны и педаль?</w:t>
      </w:r>
      <w:r w:rsidRPr="00FF7F77">
        <w:rPr>
          <w:color w:val="000000"/>
          <w:sz w:val="28"/>
          <w:szCs w:val="28"/>
        </w:rPr>
        <w:br/>
        <w:t xml:space="preserve">Что же это? Несомненно, </w:t>
      </w:r>
      <w:r w:rsidRPr="00FF7F77">
        <w:rPr>
          <w:color w:val="000000"/>
          <w:sz w:val="28"/>
          <w:szCs w:val="28"/>
        </w:rPr>
        <w:br/>
        <w:t xml:space="preserve">Элегантный наш </w:t>
      </w:r>
      <w:r>
        <w:rPr>
          <w:color w:val="000000"/>
          <w:sz w:val="28"/>
          <w:szCs w:val="28"/>
        </w:rPr>
        <w:t>…</w:t>
      </w: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248275" cy="4324350"/>
            <wp:effectExtent l="19050" t="0" r="9525" b="0"/>
            <wp:docPr id="9" name="i-main-pic" descr="Картинка 40 из 84905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849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3330"/>
        </w:tabs>
        <w:rPr>
          <w:color w:val="000000"/>
          <w:sz w:val="28"/>
          <w:szCs w:val="28"/>
        </w:rPr>
      </w:pPr>
    </w:p>
    <w:p w:rsidR="00BC15AB" w:rsidRDefault="00BC15AB" w:rsidP="00BC15AB">
      <w:pPr>
        <w:shd w:val="clear" w:color="auto" w:fill="F2F2F2"/>
        <w:spacing w:before="240" w:after="240" w:line="360" w:lineRule="auto"/>
        <w:rPr>
          <w:color w:val="000000"/>
          <w:sz w:val="22"/>
          <w:szCs w:val="22"/>
        </w:rPr>
      </w:pPr>
    </w:p>
    <w:p w:rsidR="00BC15AB" w:rsidRDefault="00BC15AB" w:rsidP="00BC15AB">
      <w:pPr>
        <w:shd w:val="clear" w:color="auto" w:fill="F2F2F2"/>
        <w:spacing w:line="360" w:lineRule="auto"/>
        <w:ind w:left="-993"/>
        <w:rPr>
          <w:b/>
          <w:color w:val="000000"/>
        </w:rPr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15AB" w:rsidRPr="00827EAE" w:rsidRDefault="00BC15AB" w:rsidP="00BC15AB">
      <w:pPr>
        <w:shd w:val="clear" w:color="auto" w:fill="F2F2F2"/>
        <w:ind w:left="-142"/>
        <w:rPr>
          <w:b/>
          <w:color w:val="000000"/>
        </w:rPr>
      </w:pPr>
      <w:r w:rsidRPr="00827EAE">
        <w:rPr>
          <w:b/>
          <w:color w:val="000000"/>
        </w:rPr>
        <w:lastRenderedPageBreak/>
        <w:t>ФОРТЕПЬЯНО</w:t>
      </w:r>
    </w:p>
    <w:p w:rsidR="00BC15AB" w:rsidRDefault="00BC15AB" w:rsidP="00BC15AB">
      <w:pPr>
        <w:shd w:val="clear" w:color="auto" w:fill="F2F2F2"/>
        <w:ind w:left="-142"/>
        <w:rPr>
          <w:color w:val="000000"/>
        </w:rPr>
      </w:pPr>
      <w:r w:rsidRPr="00827EAE">
        <w:rPr>
          <w:color w:val="000000"/>
        </w:rPr>
        <w:t>Играет и тихо, и громко,</w:t>
      </w:r>
      <w:r w:rsidRPr="00827EAE">
        <w:rPr>
          <w:color w:val="000000"/>
        </w:rPr>
        <w:br/>
        <w:t>Играет и быстро, и плавно.</w:t>
      </w:r>
      <w:r w:rsidRPr="00827EAE">
        <w:rPr>
          <w:color w:val="000000"/>
        </w:rPr>
        <w:br/>
        <w:t>Приглушённо может и звонко</w:t>
      </w:r>
      <w:proofErr w:type="gramStart"/>
      <w:r w:rsidRPr="00827EAE">
        <w:rPr>
          <w:color w:val="000000"/>
        </w:rPr>
        <w:br/>
        <w:t>З</w:t>
      </w:r>
      <w:proofErr w:type="gramEnd"/>
      <w:r w:rsidRPr="00827EAE">
        <w:rPr>
          <w:color w:val="000000"/>
        </w:rPr>
        <w:t>вучать наше….</w:t>
      </w:r>
    </w:p>
    <w:p w:rsidR="00BC15AB" w:rsidRDefault="00BC15AB" w:rsidP="00BC15AB">
      <w:pPr>
        <w:shd w:val="clear" w:color="auto" w:fill="F2F2F2"/>
        <w:ind w:left="-142"/>
        <w:rPr>
          <w:color w:val="000000"/>
        </w:rPr>
      </w:pPr>
      <w:r w:rsidRPr="00827EAE">
        <w:rPr>
          <w:color w:val="000000"/>
        </w:rPr>
        <w:br/>
        <w:t>На концерте выступала</w:t>
      </w:r>
      <w:proofErr w:type="gramStart"/>
      <w:r w:rsidRPr="00827EAE">
        <w:rPr>
          <w:color w:val="000000"/>
        </w:rPr>
        <w:br/>
        <w:t>Н</w:t>
      </w:r>
      <w:proofErr w:type="gramEnd"/>
      <w:r w:rsidRPr="00827EAE">
        <w:rPr>
          <w:color w:val="000000"/>
        </w:rPr>
        <w:t>аша милая Татьяна,</w:t>
      </w:r>
      <w:r w:rsidRPr="00827EAE">
        <w:rPr>
          <w:color w:val="000000"/>
        </w:rPr>
        <w:br/>
        <w:t>Как звезда она играла</w:t>
      </w:r>
      <w:r w:rsidRPr="00827EAE">
        <w:rPr>
          <w:color w:val="000000"/>
        </w:rPr>
        <w:br/>
        <w:t>Целый час на…</w:t>
      </w:r>
    </w:p>
    <w:p w:rsidR="00BC15AB" w:rsidRDefault="00BC15AB" w:rsidP="00BC15AB">
      <w:pPr>
        <w:shd w:val="clear" w:color="auto" w:fill="F2F2F2"/>
        <w:ind w:left="-142"/>
        <w:rPr>
          <w:color w:val="000000"/>
        </w:rPr>
      </w:pPr>
      <w:r w:rsidRPr="00827EAE">
        <w:rPr>
          <w:color w:val="000000"/>
        </w:rPr>
        <w:br/>
        <w:t>Есть у меня колёсики, есть у меня педали,</w:t>
      </w:r>
      <w:r w:rsidRPr="00827EAE">
        <w:rPr>
          <w:color w:val="000000"/>
        </w:rPr>
        <w:br/>
      </w:r>
      <w:proofErr w:type="gramStart"/>
      <w:r w:rsidRPr="00827EAE">
        <w:rPr>
          <w:color w:val="000000"/>
        </w:rPr>
        <w:t>Но</w:t>
      </w:r>
      <w:proofErr w:type="gramEnd"/>
      <w:r w:rsidRPr="00827EAE">
        <w:rPr>
          <w:color w:val="000000"/>
        </w:rPr>
        <w:t xml:space="preserve"> сколько б вы на них не нажимали -</w:t>
      </w:r>
      <w:r w:rsidRPr="00827EAE">
        <w:rPr>
          <w:color w:val="000000"/>
        </w:rPr>
        <w:br/>
        <w:t>Не тронусь с места я, а в мировые дали</w:t>
      </w:r>
      <w:r w:rsidRPr="00827EAE">
        <w:rPr>
          <w:color w:val="000000"/>
        </w:rPr>
        <w:br/>
        <w:t>Я музыкой вас увести могу ....</w:t>
      </w:r>
      <w:r w:rsidRPr="00827EAE">
        <w:rPr>
          <w:color w:val="000000"/>
        </w:rPr>
        <w:br/>
        <w:t>Скажите, вы меня уже узнали?</w:t>
      </w:r>
    </w:p>
    <w:p w:rsidR="00BC15AB" w:rsidRDefault="00BC15AB" w:rsidP="00BC15AB">
      <w:pPr>
        <w:shd w:val="clear" w:color="auto" w:fill="F2F2F2"/>
        <w:ind w:left="-142"/>
        <w:rPr>
          <w:color w:val="000000"/>
        </w:rPr>
      </w:pPr>
    </w:p>
    <w:p w:rsidR="00BC15AB" w:rsidRDefault="00BC15AB" w:rsidP="00BC15AB">
      <w:pPr>
        <w:shd w:val="clear" w:color="auto" w:fill="F2F2F2"/>
        <w:ind w:left="-142"/>
        <w:rPr>
          <w:color w:val="000000"/>
        </w:rPr>
      </w:pPr>
      <w:r w:rsidRPr="00827EAE">
        <w:rPr>
          <w:color w:val="000000"/>
        </w:rPr>
        <w:lastRenderedPageBreak/>
        <w:br/>
        <w:t>Зубы чёрные и белые выстроились в ряд.</w:t>
      </w:r>
      <w:r w:rsidRPr="00827EAE">
        <w:rPr>
          <w:color w:val="000000"/>
        </w:rPr>
        <w:br/>
        <w:t>Ты не бойся - не кусаются,</w:t>
      </w:r>
      <w:r w:rsidRPr="00827EAE">
        <w:rPr>
          <w:color w:val="000000"/>
        </w:rPr>
        <w:br/>
        <w:t>А если тронешь - зазвучат.</w:t>
      </w:r>
    </w:p>
    <w:p w:rsidR="00BC15AB" w:rsidRPr="00827EAE" w:rsidRDefault="00BC15AB" w:rsidP="00BC15AB">
      <w:pPr>
        <w:shd w:val="clear" w:color="auto" w:fill="F2F2F2"/>
        <w:ind w:left="-142"/>
        <w:rPr>
          <w:color w:val="000000"/>
        </w:rPr>
      </w:pPr>
      <w:r w:rsidRPr="00827EAE">
        <w:rPr>
          <w:color w:val="000000"/>
        </w:rPr>
        <w:br/>
        <w:t xml:space="preserve"> Форте - громко,</w:t>
      </w:r>
      <w:r w:rsidRPr="00827EAE">
        <w:rPr>
          <w:color w:val="000000"/>
        </w:rPr>
        <w:br/>
        <w:t>Пиано - тихо.</w:t>
      </w:r>
      <w:r w:rsidRPr="00827EAE">
        <w:rPr>
          <w:color w:val="000000"/>
        </w:rPr>
        <w:br/>
        <w:t>Кто наигрывает мне?</w:t>
      </w:r>
      <w:r w:rsidRPr="00827EAE">
        <w:rPr>
          <w:color w:val="000000"/>
        </w:rPr>
        <w:br/>
        <w:t>Без ошибки, без изъяна</w:t>
      </w:r>
      <w:r w:rsidRPr="00827EAE">
        <w:rPr>
          <w:color w:val="000000"/>
        </w:rPr>
        <w:br/>
        <w:t>Ну, конечно</w:t>
      </w:r>
      <w:proofErr w:type="gramStart"/>
      <w:r w:rsidRPr="00827EAE">
        <w:rPr>
          <w:color w:val="000000"/>
        </w:rPr>
        <w:t>..</w:t>
      </w:r>
      <w:proofErr w:type="gramEnd"/>
    </w:p>
    <w:p w:rsidR="00BC15AB" w:rsidRPr="00827EAE" w:rsidRDefault="00BC15AB" w:rsidP="00BC15AB">
      <w:pPr>
        <w:ind w:left="-142"/>
        <w:rPr>
          <w:color w:val="000000"/>
        </w:rPr>
      </w:pPr>
    </w:p>
    <w:p w:rsidR="00BC15AB" w:rsidRDefault="00BC15AB" w:rsidP="00BC15AB">
      <w:pPr>
        <w:ind w:left="-142"/>
      </w:pPr>
      <w:r w:rsidRPr="00827EAE">
        <w:rPr>
          <w:color w:val="000000"/>
        </w:rPr>
        <w:t>Играть умеет он и «форте», и «пиано»,</w:t>
      </w:r>
      <w:r w:rsidRPr="00827EAE">
        <w:rPr>
          <w:color w:val="000000"/>
        </w:rPr>
        <w:br/>
        <w:t xml:space="preserve">За это назвали его... </w:t>
      </w:r>
      <w:r w:rsidRPr="00827EAE">
        <w:rPr>
          <w:rFonts w:ascii="Verdana" w:hAnsi="Verdana" w:cs="Arial"/>
          <w:color w:val="000000"/>
        </w:rPr>
        <w:br/>
      </w:r>
      <w:r w:rsidRPr="00827EAE">
        <w:rPr>
          <w:rFonts w:ascii="Verdana" w:hAnsi="Verdana" w:cs="Arial"/>
          <w:color w:val="000000"/>
        </w:rPr>
        <w:br/>
      </w:r>
    </w:p>
    <w:p w:rsidR="00BC15AB" w:rsidRDefault="00BC15AB" w:rsidP="00BC15AB">
      <w:pPr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Pr="00827EAE" w:rsidRDefault="00BC15AB" w:rsidP="00BC15AB"/>
    <w:p w:rsidR="00BC15AB" w:rsidRDefault="00BC15AB" w:rsidP="00BC15AB"/>
    <w:p w:rsidR="00BC15AB" w:rsidRPr="00827EAE" w:rsidRDefault="00BC15AB" w:rsidP="00BC15AB"/>
    <w:p w:rsidR="00BC15AB" w:rsidRPr="00827EAE" w:rsidRDefault="00BC15AB" w:rsidP="00BC15AB"/>
    <w:p w:rsidR="00BC15AB" w:rsidRDefault="00BC15AB" w:rsidP="00BC15AB"/>
    <w:p w:rsidR="00BC15AB" w:rsidRDefault="00BC15AB" w:rsidP="00BC15AB">
      <w:pPr>
        <w:tabs>
          <w:tab w:val="left" w:pos="5640"/>
        </w:tabs>
      </w:pPr>
      <w:r>
        <w:tab/>
      </w: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</w:pPr>
    </w:p>
    <w:p w:rsidR="00BC15AB" w:rsidRDefault="00BC15AB" w:rsidP="00BC15AB">
      <w:pPr>
        <w:tabs>
          <w:tab w:val="left" w:pos="5640"/>
        </w:tabs>
        <w:ind w:left="-1985" w:right="-427"/>
      </w:pPr>
    </w:p>
    <w:p w:rsidR="00BC15AB" w:rsidRPr="00827EAE" w:rsidRDefault="00BC15AB" w:rsidP="00BC15AB">
      <w:pPr>
        <w:tabs>
          <w:tab w:val="left" w:pos="5640"/>
        </w:tabs>
        <w:ind w:left="-1985" w:right="-427"/>
        <w:jc w:val="center"/>
      </w:pPr>
      <w:r>
        <w:rPr>
          <w:noProof/>
        </w:rPr>
        <w:lastRenderedPageBreak/>
        <w:drawing>
          <wp:inline distT="0" distB="0" distL="0" distR="0">
            <wp:extent cx="4520514" cy="5976829"/>
            <wp:effectExtent l="742950" t="0" r="737286" b="0"/>
            <wp:docPr id="1" name="Рисунок 2" descr="http://img1.liveinternet.ru/images/foto/b/3/991/1914991/f_1345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b/3/991/1914991/f_13459330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20258" cy="5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BC15AB" w:rsidP="00BC15AB">
      <w:pPr>
        <w:tabs>
          <w:tab w:val="left" w:pos="5640"/>
        </w:tabs>
        <w:ind w:left="-1985" w:right="-427"/>
      </w:pPr>
    </w:p>
    <w:p w:rsidR="00BC15AB" w:rsidRDefault="00BC15AB" w:rsidP="00BC15AB">
      <w:pPr>
        <w:tabs>
          <w:tab w:val="left" w:pos="5640"/>
        </w:tabs>
        <w:ind w:right="-427"/>
      </w:pPr>
    </w:p>
    <w:p w:rsidR="00BC15AB" w:rsidRDefault="00BC15AB" w:rsidP="00BC15AB">
      <w:pPr>
        <w:tabs>
          <w:tab w:val="left" w:pos="5640"/>
        </w:tabs>
        <w:ind w:left="-1985" w:right="-427"/>
      </w:pPr>
    </w:p>
    <w:p w:rsidR="00BC15AB" w:rsidRDefault="00BC15AB" w:rsidP="00BC15AB">
      <w:pPr>
        <w:tabs>
          <w:tab w:val="left" w:pos="5640"/>
        </w:tabs>
        <w:ind w:left="-1985" w:right="-427"/>
      </w:pPr>
    </w:p>
    <w:p w:rsidR="00BC15AB" w:rsidRDefault="00BC15AB" w:rsidP="00BC15AB">
      <w:pPr>
        <w:ind w:left="720"/>
        <w:rPr>
          <w:b/>
          <w:color w:val="000000"/>
          <w:sz w:val="28"/>
          <w:szCs w:val="28"/>
        </w:rPr>
        <w:sectPr w:rsidR="00BC15AB" w:rsidSect="00BC15A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15AB" w:rsidRDefault="00BC15AB" w:rsidP="00BC15AB">
      <w:pPr>
        <w:ind w:left="720"/>
        <w:rPr>
          <w:b/>
          <w:color w:val="000000"/>
          <w:sz w:val="28"/>
          <w:szCs w:val="28"/>
        </w:rPr>
      </w:pPr>
      <w:r w:rsidRPr="005D3C68">
        <w:rPr>
          <w:b/>
          <w:color w:val="000000"/>
          <w:sz w:val="28"/>
          <w:szCs w:val="28"/>
        </w:rPr>
        <w:lastRenderedPageBreak/>
        <w:t>ОРГАН</w:t>
      </w:r>
    </w:p>
    <w:p w:rsidR="00BC15AB" w:rsidRDefault="00BC15AB" w:rsidP="00BC15AB">
      <w:pPr>
        <w:ind w:left="720"/>
        <w:rPr>
          <w:b/>
          <w:color w:val="000000"/>
          <w:sz w:val="28"/>
          <w:szCs w:val="28"/>
        </w:rPr>
      </w:pPr>
    </w:p>
    <w:p w:rsidR="00BC15AB" w:rsidRDefault="00BC15AB" w:rsidP="00BC15AB">
      <w:pPr>
        <w:ind w:left="708"/>
        <w:rPr>
          <w:color w:val="000000"/>
          <w:sz w:val="28"/>
          <w:szCs w:val="28"/>
        </w:rPr>
      </w:pPr>
      <w:r w:rsidRPr="005D3C68">
        <w:rPr>
          <w:color w:val="000000"/>
          <w:sz w:val="28"/>
          <w:szCs w:val="28"/>
        </w:rPr>
        <w:t>Он церковный наш служитель.</w:t>
      </w:r>
      <w:r w:rsidRPr="005D3C68">
        <w:rPr>
          <w:color w:val="000000"/>
          <w:sz w:val="28"/>
          <w:szCs w:val="28"/>
        </w:rPr>
        <w:br/>
        <w:t>Был для Баха вдохновитель.</w:t>
      </w:r>
      <w:r w:rsidRPr="005D3C68">
        <w:rPr>
          <w:color w:val="000000"/>
          <w:sz w:val="28"/>
          <w:szCs w:val="28"/>
        </w:rPr>
        <w:br/>
        <w:t>Весь оркестр заменит один.</w:t>
      </w:r>
      <w:r w:rsidRPr="005D3C68">
        <w:rPr>
          <w:color w:val="000000"/>
          <w:sz w:val="28"/>
          <w:szCs w:val="28"/>
        </w:rPr>
        <w:br/>
        <w:t xml:space="preserve">Как </w:t>
      </w:r>
      <w:r>
        <w:rPr>
          <w:color w:val="000000"/>
          <w:sz w:val="28"/>
          <w:szCs w:val="28"/>
        </w:rPr>
        <w:t>называется тот господин?</w:t>
      </w:r>
      <w:r>
        <w:rPr>
          <w:color w:val="000000"/>
          <w:sz w:val="28"/>
          <w:szCs w:val="28"/>
        </w:rPr>
        <w:br/>
      </w:r>
      <w:r w:rsidRPr="005D3C68">
        <w:rPr>
          <w:color w:val="000000"/>
          <w:sz w:val="28"/>
          <w:szCs w:val="28"/>
        </w:rPr>
        <w:br/>
        <w:t>Инструмент тот с давних пор</w:t>
      </w:r>
      <w:r>
        <w:rPr>
          <w:color w:val="000000"/>
          <w:sz w:val="28"/>
          <w:szCs w:val="28"/>
        </w:rPr>
        <w:t>,</w:t>
      </w:r>
      <w:r w:rsidRPr="005D3C68">
        <w:rPr>
          <w:color w:val="000000"/>
          <w:sz w:val="28"/>
          <w:szCs w:val="28"/>
        </w:rPr>
        <w:br/>
      </w:r>
      <w:r w:rsidRPr="005D3C68">
        <w:rPr>
          <w:color w:val="000000"/>
          <w:sz w:val="28"/>
          <w:szCs w:val="28"/>
        </w:rPr>
        <w:br/>
        <w:t>Украшал собой собор.</w:t>
      </w:r>
      <w:r w:rsidRPr="005D3C68">
        <w:rPr>
          <w:color w:val="000000"/>
          <w:sz w:val="28"/>
          <w:szCs w:val="28"/>
        </w:rPr>
        <w:br/>
      </w:r>
      <w:r w:rsidRPr="005D3C68">
        <w:rPr>
          <w:color w:val="000000"/>
          <w:sz w:val="28"/>
          <w:szCs w:val="28"/>
        </w:rPr>
        <w:br/>
        <w:t>Украшает и играет,</w:t>
      </w:r>
      <w:r w:rsidRPr="005D3C68">
        <w:rPr>
          <w:color w:val="000000"/>
          <w:sz w:val="28"/>
          <w:szCs w:val="28"/>
        </w:rPr>
        <w:br/>
      </w:r>
      <w:r w:rsidRPr="005D3C68">
        <w:rPr>
          <w:color w:val="000000"/>
          <w:sz w:val="28"/>
          <w:szCs w:val="28"/>
        </w:rPr>
        <w:lastRenderedPageBreak/>
        <w:br/>
        <w:t>Весь оркестр заменяет</w:t>
      </w:r>
      <w:proofErr w:type="gramStart"/>
      <w:r w:rsidRPr="005D3C68">
        <w:rPr>
          <w:color w:val="000000"/>
          <w:sz w:val="28"/>
          <w:szCs w:val="28"/>
        </w:rPr>
        <w:t>.</w:t>
      </w:r>
      <w:proofErr w:type="gramEnd"/>
    </w:p>
    <w:p w:rsidR="00BC15AB" w:rsidRDefault="00BC15AB" w:rsidP="00BC15AB">
      <w:pPr>
        <w:ind w:left="720"/>
        <w:rPr>
          <w:color w:val="000000"/>
          <w:sz w:val="28"/>
          <w:szCs w:val="28"/>
        </w:rPr>
      </w:pPr>
    </w:p>
    <w:p w:rsidR="00BC15AB" w:rsidRDefault="00BC15AB" w:rsidP="00BC15AB">
      <w:pPr>
        <w:ind w:left="720"/>
        <w:rPr>
          <w:color w:val="000000"/>
          <w:sz w:val="28"/>
          <w:szCs w:val="28"/>
        </w:rPr>
      </w:pPr>
      <w:r w:rsidRPr="005D3C68">
        <w:rPr>
          <w:color w:val="000000"/>
          <w:sz w:val="28"/>
          <w:szCs w:val="28"/>
        </w:rPr>
        <w:br/>
        <w:t>. Это что за инструмент высотою в целый дом?</w:t>
      </w:r>
      <w:r w:rsidRPr="005D3C68">
        <w:rPr>
          <w:color w:val="000000"/>
          <w:sz w:val="28"/>
          <w:szCs w:val="28"/>
        </w:rPr>
        <w:br/>
        <w:t>В трубы, в дерево одет, украшения на нем.</w:t>
      </w:r>
      <w:r w:rsidRPr="005D3C68">
        <w:rPr>
          <w:color w:val="000000"/>
          <w:sz w:val="28"/>
          <w:szCs w:val="28"/>
        </w:rPr>
        <w:br/>
        <w:t>Голосов имеет много этот звучный великан.</w:t>
      </w:r>
      <w:r w:rsidRPr="005D3C68">
        <w:rPr>
          <w:color w:val="000000"/>
          <w:sz w:val="28"/>
          <w:szCs w:val="28"/>
        </w:rPr>
        <w:br/>
      </w:r>
      <w:proofErr w:type="gramStart"/>
      <w:r w:rsidRPr="005D3C68">
        <w:rPr>
          <w:color w:val="000000"/>
          <w:sz w:val="28"/>
          <w:szCs w:val="28"/>
        </w:rPr>
        <w:t>Он то</w:t>
      </w:r>
      <w:proofErr w:type="gramEnd"/>
      <w:r w:rsidRPr="005D3C68">
        <w:rPr>
          <w:color w:val="000000"/>
          <w:sz w:val="28"/>
          <w:szCs w:val="28"/>
        </w:rPr>
        <w:t xml:space="preserve"> ласковый, то </w:t>
      </w:r>
      <w:r>
        <w:rPr>
          <w:color w:val="000000"/>
          <w:sz w:val="28"/>
          <w:szCs w:val="28"/>
        </w:rPr>
        <w:t xml:space="preserve">строгий, а зовут его... </w:t>
      </w:r>
    </w:p>
    <w:p w:rsidR="00BC15AB" w:rsidRDefault="00BC15AB" w:rsidP="00BC15AB">
      <w:pPr>
        <w:rPr>
          <w:b/>
          <w:color w:val="000000"/>
          <w:sz w:val="28"/>
          <w:szCs w:val="28"/>
        </w:rPr>
      </w:pPr>
    </w:p>
    <w:p w:rsidR="00CB398A" w:rsidRDefault="00CB398A"/>
    <w:sectPr w:rsidR="00CB398A" w:rsidSect="00BC15AB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AB"/>
    <w:rsid w:val="00BC15AB"/>
    <w:rsid w:val="00CB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C15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15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C15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5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cordeon.su/wp-content/uploads/NOVA-II-48-RED.jpg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img1.liveinternet.ru/images/foto/b/3/991/1914991/f_1345933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uzic-mag.ru/9/1/arm99004179.jpg" TargetMode="External"/><Relationship Id="rId5" Type="http://schemas.openxmlformats.org/officeDocument/2006/relationships/hyperlink" Target="http://minimy.ru/image.php?i=1250_large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img.hi-fi.ru/upload/6c0/6c0d1629cb8d2bb76aad1fc769269d9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2013-04-19T19:01:00Z</dcterms:created>
  <dcterms:modified xsi:type="dcterms:W3CDTF">2013-04-19T19:06:00Z</dcterms:modified>
</cp:coreProperties>
</file>