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t>Тип занятия</w:t>
      </w:r>
      <w:r>
        <w:rPr>
          <w:rFonts w:ascii="Tahoma" w:hAnsi="Tahoma" w:cs="Tahoma"/>
          <w:color w:val="2D2A2A"/>
          <w:sz w:val="21"/>
          <w:szCs w:val="21"/>
        </w:rPr>
        <w:t xml:space="preserve">: </w:t>
      </w:r>
      <w:proofErr w:type="spellStart"/>
      <w:r>
        <w:rPr>
          <w:rFonts w:ascii="Tahoma" w:hAnsi="Tahoma" w:cs="Tahoma"/>
          <w:color w:val="2D2A2A"/>
          <w:sz w:val="21"/>
          <w:szCs w:val="21"/>
        </w:rPr>
        <w:t>соревновательно-игровой</w:t>
      </w:r>
      <w:proofErr w:type="spellEnd"/>
      <w:r>
        <w:rPr>
          <w:rFonts w:ascii="Tahoma" w:hAnsi="Tahoma" w:cs="Tahoma"/>
          <w:color w:val="2D2A2A"/>
          <w:sz w:val="21"/>
          <w:szCs w:val="21"/>
        </w:rPr>
        <w:t>.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t>Цель</w:t>
      </w:r>
      <w:r>
        <w:rPr>
          <w:rFonts w:ascii="Tahoma" w:hAnsi="Tahoma" w:cs="Tahoma"/>
          <w:color w:val="2D2A2A"/>
          <w:sz w:val="21"/>
          <w:szCs w:val="21"/>
        </w:rPr>
        <w:t xml:space="preserve">: Формирование </w:t>
      </w:r>
      <w:hyperlink r:id="rId5" w:tgtFrame="_blank" w:history="1">
        <w:r>
          <w:rPr>
            <w:rStyle w:val="a7"/>
            <w:rFonts w:ascii="Tahoma" w:hAnsi="Tahoma" w:cs="Tahoma"/>
          </w:rPr>
          <w:t>потребности в</w:t>
        </w:r>
      </w:hyperlink>
      <w:r>
        <w:rPr>
          <w:rFonts w:ascii="Tahoma" w:hAnsi="Tahoma" w:cs="Tahoma"/>
          <w:color w:val="2D2A2A"/>
          <w:sz w:val="21"/>
          <w:szCs w:val="21"/>
        </w:rPr>
        <w:t xml:space="preserve"> здоровом образе жизни у детей через игровые упражнения.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t>Задачи занятия</w:t>
      </w:r>
      <w:r>
        <w:rPr>
          <w:rFonts w:ascii="Tahoma" w:hAnsi="Tahoma" w:cs="Tahoma"/>
          <w:color w:val="2D2A2A"/>
          <w:sz w:val="21"/>
          <w:szCs w:val="21"/>
        </w:rPr>
        <w:t>:</w:t>
      </w:r>
    </w:p>
    <w:p w:rsidR="0030210F" w:rsidRDefault="0030210F" w:rsidP="00302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Отрабатывать </w:t>
      </w:r>
      <w:hyperlink r:id="rId6" w:tgtFrame="_blank" w:history="1">
        <w:r>
          <w:rPr>
            <w:rStyle w:val="a7"/>
            <w:rFonts w:ascii="Tahoma" w:hAnsi="Tahoma" w:cs="Tahoma"/>
          </w:rPr>
          <w:t>умения</w:t>
        </w:r>
      </w:hyperlink>
      <w:r>
        <w:rPr>
          <w:rFonts w:ascii="Tahoma" w:hAnsi="Tahoma" w:cs="Tahoma"/>
          <w:color w:val="2D2A2A"/>
          <w:sz w:val="21"/>
          <w:szCs w:val="21"/>
        </w:rPr>
        <w:t xml:space="preserve"> действовать согласованно в команде под средством игровых упражнений. </w:t>
      </w:r>
    </w:p>
    <w:p w:rsidR="0030210F" w:rsidRDefault="0030210F" w:rsidP="00302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Способствовать </w:t>
      </w:r>
      <w:hyperlink r:id="rId7" w:tgtFrame="_blank" w:history="1">
        <w:r>
          <w:rPr>
            <w:rStyle w:val="a7"/>
            <w:rFonts w:ascii="Tahoma" w:hAnsi="Tahoma" w:cs="Tahoma"/>
          </w:rPr>
          <w:t>комплексному</w:t>
        </w:r>
      </w:hyperlink>
      <w:r>
        <w:rPr>
          <w:rFonts w:ascii="Tahoma" w:hAnsi="Tahoma" w:cs="Tahoma"/>
          <w:color w:val="2D2A2A"/>
          <w:sz w:val="21"/>
          <w:szCs w:val="21"/>
        </w:rPr>
        <w:t xml:space="preserve"> развитию двигательных качеств и достижению результатов. </w:t>
      </w:r>
    </w:p>
    <w:p w:rsidR="0030210F" w:rsidRDefault="0030210F" w:rsidP="00302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Развивать </w:t>
      </w:r>
      <w:hyperlink r:id="rId8" w:tgtFrame="_blank" w:history="1">
        <w:r>
          <w:rPr>
            <w:rStyle w:val="a7"/>
            <w:rFonts w:ascii="Tahoma" w:hAnsi="Tahoma" w:cs="Tahoma"/>
          </w:rPr>
          <w:t>у детей</w:t>
        </w:r>
      </w:hyperlink>
      <w:r>
        <w:rPr>
          <w:rFonts w:ascii="Tahoma" w:hAnsi="Tahoma" w:cs="Tahoma"/>
          <w:color w:val="2D2A2A"/>
          <w:sz w:val="21"/>
          <w:szCs w:val="21"/>
        </w:rPr>
        <w:t xml:space="preserve"> любовь к спорту через игру, театрализацию игры. </w:t>
      </w:r>
    </w:p>
    <w:p w:rsidR="0030210F" w:rsidRDefault="0030210F" w:rsidP="00302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hyperlink r:id="rId9" w:tgtFrame="_blank" w:history="1">
        <w:r>
          <w:rPr>
            <w:rStyle w:val="a7"/>
            <w:rFonts w:ascii="Tahoma" w:hAnsi="Tahoma" w:cs="Tahoma"/>
          </w:rPr>
          <w:t>Развивать</w:t>
        </w:r>
      </w:hyperlink>
      <w:r>
        <w:rPr>
          <w:rFonts w:ascii="Tahoma" w:hAnsi="Tahoma" w:cs="Tahoma"/>
          <w:color w:val="2D2A2A"/>
          <w:sz w:val="21"/>
          <w:szCs w:val="21"/>
        </w:rPr>
        <w:t xml:space="preserve"> ловкость, глазомер, быстроту и координацию движения, находчивость, любознательность, сообразительность. </w:t>
      </w:r>
    </w:p>
    <w:p w:rsidR="0030210F" w:rsidRDefault="0030210F" w:rsidP="00302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Воспитывать уверенность в своих силах. 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t>Действующие лица</w:t>
      </w:r>
      <w:r>
        <w:rPr>
          <w:rFonts w:ascii="Tahoma" w:hAnsi="Tahoma" w:cs="Tahoma"/>
          <w:color w:val="2D2A2A"/>
          <w:sz w:val="21"/>
          <w:szCs w:val="21"/>
        </w:rPr>
        <w:t>: Дети, снеговик и ведущий.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t>Пособия</w:t>
      </w:r>
      <w:r>
        <w:rPr>
          <w:rFonts w:ascii="Tahoma" w:hAnsi="Tahoma" w:cs="Tahoma"/>
          <w:color w:val="2D2A2A"/>
          <w:sz w:val="21"/>
          <w:szCs w:val="21"/>
        </w:rPr>
        <w:t>: санок 2,клюшки 2, снеговики 2,листы чистой бумаги, мячи малые по количеству детей, санок-ледянок 2,скакалки 2.</w:t>
      </w:r>
    </w:p>
    <w:p w:rsidR="0030210F" w:rsidRDefault="0030210F" w:rsidP="0030210F">
      <w:pPr>
        <w:pStyle w:val="3"/>
        <w:jc w:val="center"/>
        <w:rPr>
          <w:rFonts w:ascii="Tahoma" w:hAnsi="Tahoma" w:cs="Tahoma"/>
          <w:color w:val="2D2A2A"/>
          <w:sz w:val="27"/>
          <w:szCs w:val="27"/>
        </w:rPr>
      </w:pPr>
      <w:r>
        <w:rPr>
          <w:rFonts w:ascii="Tahoma" w:hAnsi="Tahoma" w:cs="Tahoma"/>
          <w:color w:val="2D2A2A"/>
        </w:rPr>
        <w:t xml:space="preserve">Ход занятия 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Дети входят в зал под музыку.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t>Ведущий</w:t>
      </w:r>
      <w:r>
        <w:rPr>
          <w:rFonts w:ascii="Tahoma" w:hAnsi="Tahoma" w:cs="Tahoma"/>
          <w:color w:val="2D2A2A"/>
          <w:sz w:val="21"/>
          <w:szCs w:val="21"/>
        </w:rPr>
        <w:t>: Ребята, мы собрались  сегодня на спортивный зимний праздник.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Дети, вы любите зарядку?</w:t>
      </w:r>
      <w:r>
        <w:rPr>
          <w:rFonts w:ascii="Tahoma" w:hAnsi="Tahoma" w:cs="Tahoma"/>
          <w:color w:val="2D2A2A"/>
          <w:sz w:val="21"/>
          <w:szCs w:val="21"/>
        </w:rPr>
        <w:br/>
        <w:t>Нам лениться не годится.</w:t>
      </w:r>
      <w:r>
        <w:rPr>
          <w:rFonts w:ascii="Tahoma" w:hAnsi="Tahoma" w:cs="Tahoma"/>
          <w:color w:val="2D2A2A"/>
          <w:sz w:val="21"/>
          <w:szCs w:val="21"/>
        </w:rPr>
        <w:br/>
        <w:t>Помните, ребята:</w:t>
      </w:r>
      <w:r>
        <w:rPr>
          <w:rFonts w:ascii="Tahoma" w:hAnsi="Tahoma" w:cs="Tahoma"/>
          <w:color w:val="2D2A2A"/>
          <w:sz w:val="21"/>
          <w:szCs w:val="21"/>
        </w:rPr>
        <w:br/>
        <w:t>Даже звери, даже птицы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Д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елают зарядку.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Дети строятся в круг и делают зарядку.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Раз присядка, два - прыжок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И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опять присядка,</w:t>
      </w:r>
      <w:r>
        <w:rPr>
          <w:rFonts w:ascii="Tahoma" w:hAnsi="Tahoma" w:cs="Tahoma"/>
          <w:color w:val="2D2A2A"/>
          <w:sz w:val="21"/>
          <w:szCs w:val="21"/>
        </w:rPr>
        <w:br/>
        <w:t>А потом опять прыжок-</w:t>
      </w:r>
      <w:r>
        <w:rPr>
          <w:rFonts w:ascii="Tahoma" w:hAnsi="Tahoma" w:cs="Tahoma"/>
          <w:color w:val="2D2A2A"/>
          <w:sz w:val="21"/>
          <w:szCs w:val="21"/>
        </w:rPr>
        <w:br/>
        <w:t>Это заячья зарядка!</w:t>
      </w:r>
      <w:r>
        <w:rPr>
          <w:rFonts w:ascii="Tahoma" w:hAnsi="Tahoma" w:cs="Tahoma"/>
          <w:color w:val="2D2A2A"/>
          <w:sz w:val="21"/>
          <w:szCs w:val="21"/>
        </w:rPr>
        <w:br/>
        <w:t>Птичка скачет, словно пляшет</w:t>
      </w:r>
      <w:r>
        <w:rPr>
          <w:rFonts w:ascii="Tahoma" w:hAnsi="Tahoma" w:cs="Tahoma"/>
          <w:color w:val="2D2A2A"/>
          <w:sz w:val="21"/>
          <w:szCs w:val="21"/>
        </w:rPr>
        <w:br/>
        <w:t>Птичка крылышками машет</w:t>
      </w:r>
      <w:r>
        <w:rPr>
          <w:rFonts w:ascii="Tahoma" w:hAnsi="Tahoma" w:cs="Tahoma"/>
          <w:color w:val="2D2A2A"/>
          <w:sz w:val="21"/>
          <w:szCs w:val="21"/>
        </w:rPr>
        <w:br/>
        <w:t>И взлетает без оглядк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и-</w:t>
      </w:r>
      <w:proofErr w:type="gramEnd"/>
      <w:r>
        <w:rPr>
          <w:rFonts w:ascii="Tahoma" w:hAnsi="Tahoma" w:cs="Tahoma"/>
          <w:color w:val="2D2A2A"/>
          <w:sz w:val="21"/>
          <w:szCs w:val="21"/>
        </w:rPr>
        <w:br/>
        <w:t xml:space="preserve">Это </w:t>
      </w:r>
      <w:proofErr w:type="spellStart"/>
      <w:r>
        <w:rPr>
          <w:rFonts w:ascii="Tahoma" w:hAnsi="Tahoma" w:cs="Tahoma"/>
          <w:color w:val="2D2A2A"/>
          <w:sz w:val="21"/>
          <w:szCs w:val="21"/>
        </w:rPr>
        <w:t>птичкина</w:t>
      </w:r>
      <w:proofErr w:type="spellEnd"/>
      <w:r>
        <w:rPr>
          <w:rFonts w:ascii="Tahoma" w:hAnsi="Tahoma" w:cs="Tahoma"/>
          <w:color w:val="2D2A2A"/>
          <w:sz w:val="21"/>
          <w:szCs w:val="21"/>
        </w:rPr>
        <w:t xml:space="preserve"> зарядка!</w:t>
      </w:r>
      <w:r>
        <w:rPr>
          <w:rFonts w:ascii="Tahoma" w:hAnsi="Tahoma" w:cs="Tahoma"/>
          <w:color w:val="2D2A2A"/>
          <w:sz w:val="21"/>
          <w:szCs w:val="21"/>
        </w:rPr>
        <w:br/>
        <w:t>А щенята, как проснутся,</w:t>
      </w:r>
      <w:r>
        <w:rPr>
          <w:rFonts w:ascii="Tahoma" w:hAnsi="Tahoma" w:cs="Tahoma"/>
          <w:color w:val="2D2A2A"/>
          <w:sz w:val="21"/>
          <w:szCs w:val="21"/>
        </w:rPr>
        <w:br/>
        <w:t>Очень любят потянуться.</w:t>
      </w:r>
      <w:r>
        <w:rPr>
          <w:rFonts w:ascii="Tahoma" w:hAnsi="Tahoma" w:cs="Tahoma"/>
          <w:color w:val="2D2A2A"/>
          <w:sz w:val="21"/>
          <w:szCs w:val="21"/>
        </w:rPr>
        <w:br/>
        <w:t>Обязательно зевнут,</w:t>
      </w:r>
      <w:r>
        <w:rPr>
          <w:rFonts w:ascii="Tahoma" w:hAnsi="Tahoma" w:cs="Tahoma"/>
          <w:color w:val="2D2A2A"/>
          <w:sz w:val="21"/>
          <w:szCs w:val="21"/>
        </w:rPr>
        <w:br/>
        <w:t>Ловко хвостиком махнут!</w:t>
      </w:r>
      <w:r>
        <w:rPr>
          <w:rFonts w:ascii="Tahoma" w:hAnsi="Tahoma" w:cs="Tahoma"/>
          <w:color w:val="2D2A2A"/>
          <w:sz w:val="21"/>
          <w:szCs w:val="21"/>
        </w:rPr>
        <w:br/>
        <w:t>А котята спинки выгнут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 xml:space="preserve"> </w:t>
      </w:r>
      <w:r>
        <w:rPr>
          <w:rFonts w:ascii="Tahoma" w:hAnsi="Tahoma" w:cs="Tahoma"/>
          <w:color w:val="2D2A2A"/>
          <w:sz w:val="21"/>
          <w:szCs w:val="21"/>
        </w:rPr>
        <w:br/>
        <w:t>И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не слышно с места прыгнут.</w:t>
      </w:r>
      <w:r>
        <w:rPr>
          <w:rFonts w:ascii="Tahoma" w:hAnsi="Tahoma" w:cs="Tahoma"/>
          <w:color w:val="2D2A2A"/>
          <w:sz w:val="21"/>
          <w:szCs w:val="21"/>
        </w:rPr>
        <w:br/>
        <w:t>Перед тем как прогуляться,</w:t>
      </w:r>
      <w:r>
        <w:rPr>
          <w:rFonts w:ascii="Tahoma" w:hAnsi="Tahoma" w:cs="Tahoma"/>
          <w:color w:val="2D2A2A"/>
          <w:sz w:val="21"/>
          <w:szCs w:val="21"/>
        </w:rPr>
        <w:br/>
        <w:t>Лапкой любят умываться.</w:t>
      </w:r>
      <w:r>
        <w:rPr>
          <w:rFonts w:ascii="Tahoma" w:hAnsi="Tahoma" w:cs="Tahoma"/>
          <w:color w:val="2D2A2A"/>
          <w:sz w:val="21"/>
          <w:szCs w:val="21"/>
        </w:rPr>
        <w:br/>
        <w:t xml:space="preserve">Ну а мишка косолапый </w:t>
      </w:r>
      <w:r>
        <w:rPr>
          <w:rFonts w:ascii="Tahoma" w:hAnsi="Tahoma" w:cs="Tahoma"/>
          <w:color w:val="2D2A2A"/>
          <w:sz w:val="21"/>
          <w:szCs w:val="21"/>
        </w:rPr>
        <w:br/>
        <w:t>Широко разводит лапу:</w:t>
      </w:r>
      <w:r>
        <w:rPr>
          <w:rFonts w:ascii="Tahoma" w:hAnsi="Tahoma" w:cs="Tahoma"/>
          <w:color w:val="2D2A2A"/>
          <w:sz w:val="21"/>
          <w:szCs w:val="21"/>
        </w:rPr>
        <w:br/>
        <w:t>То одну, то обе вместе,</w:t>
      </w:r>
      <w:r>
        <w:rPr>
          <w:rFonts w:ascii="Tahoma" w:hAnsi="Tahoma" w:cs="Tahoma"/>
          <w:color w:val="2D2A2A"/>
          <w:sz w:val="21"/>
          <w:szCs w:val="21"/>
        </w:rPr>
        <w:br/>
      </w:r>
      <w:r>
        <w:rPr>
          <w:rFonts w:ascii="Tahoma" w:hAnsi="Tahoma" w:cs="Tahoma"/>
          <w:color w:val="2D2A2A"/>
          <w:sz w:val="21"/>
          <w:szCs w:val="21"/>
        </w:rPr>
        <w:lastRenderedPageBreak/>
        <w:t>Долго топчется на месте.</w:t>
      </w:r>
      <w:r>
        <w:rPr>
          <w:rFonts w:ascii="Tahoma" w:hAnsi="Tahoma" w:cs="Tahoma"/>
          <w:color w:val="2D2A2A"/>
          <w:sz w:val="21"/>
          <w:szCs w:val="21"/>
        </w:rPr>
        <w:br/>
        <w:t>А когда зарядки мало,</w:t>
      </w:r>
      <w:r>
        <w:rPr>
          <w:rFonts w:ascii="Tahoma" w:hAnsi="Tahoma" w:cs="Tahoma"/>
          <w:color w:val="2D2A2A"/>
          <w:sz w:val="21"/>
          <w:szCs w:val="21"/>
        </w:rPr>
        <w:br/>
        <w:t>Начинает все сначала.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Выбегает снеговик: А меня, меня забыли?!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t>Ведущий</w:t>
      </w:r>
      <w:r>
        <w:rPr>
          <w:rFonts w:ascii="Tahoma" w:hAnsi="Tahoma" w:cs="Tahoma"/>
          <w:color w:val="2D2A2A"/>
          <w:sz w:val="21"/>
          <w:szCs w:val="21"/>
        </w:rPr>
        <w:t>: Кто ты?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t>Снеговик</w:t>
      </w:r>
      <w:proofErr w:type="gramStart"/>
      <w:r>
        <w:rPr>
          <w:rStyle w:val="a6"/>
          <w:rFonts w:ascii="Tahoma" w:hAnsi="Tahoma" w:cs="Tahoma"/>
          <w:color w:val="2D2A2A"/>
          <w:sz w:val="21"/>
          <w:szCs w:val="21"/>
        </w:rPr>
        <w:t xml:space="preserve"> </w:t>
      </w:r>
      <w:r>
        <w:rPr>
          <w:rFonts w:ascii="Tahoma" w:hAnsi="Tahoma" w:cs="Tahoma"/>
          <w:color w:val="2D2A2A"/>
          <w:sz w:val="21"/>
          <w:szCs w:val="21"/>
        </w:rPr>
        <w:t>: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Я веселый снеговик,</w:t>
      </w:r>
      <w:r>
        <w:rPr>
          <w:rFonts w:ascii="Tahoma" w:hAnsi="Tahoma" w:cs="Tahoma"/>
          <w:color w:val="2D2A2A"/>
          <w:sz w:val="21"/>
          <w:szCs w:val="21"/>
        </w:rPr>
        <w:br/>
        <w:t>К играм с детства я привык.</w:t>
      </w:r>
      <w:r>
        <w:rPr>
          <w:rFonts w:ascii="Tahoma" w:hAnsi="Tahoma" w:cs="Tahoma"/>
          <w:color w:val="2D2A2A"/>
          <w:sz w:val="21"/>
          <w:szCs w:val="21"/>
        </w:rPr>
        <w:br/>
        <w:t>Играть в снежки умею ловко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И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держу свой нос  морковкой.</w:t>
      </w:r>
      <w:r>
        <w:rPr>
          <w:rFonts w:ascii="Tahoma" w:hAnsi="Tahoma" w:cs="Tahoma"/>
          <w:color w:val="2D2A2A"/>
          <w:sz w:val="21"/>
          <w:szCs w:val="21"/>
        </w:rPr>
        <w:br/>
        <w:t>Давайте весело играть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И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снежками в цель бросать.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t>Ведущий</w:t>
      </w:r>
      <w:r>
        <w:rPr>
          <w:rFonts w:ascii="Tahoma" w:hAnsi="Tahoma" w:cs="Tahoma"/>
          <w:color w:val="2D2A2A"/>
          <w:sz w:val="21"/>
          <w:szCs w:val="21"/>
        </w:rPr>
        <w:t>: А что же ты снеговик привез с собой?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t>Снеговик:</w:t>
      </w:r>
      <w:r>
        <w:rPr>
          <w:rFonts w:ascii="Tahoma" w:hAnsi="Tahoma" w:cs="Tahoma"/>
          <w:color w:val="2D2A2A"/>
          <w:sz w:val="21"/>
          <w:szCs w:val="21"/>
        </w:rPr>
        <w:t xml:space="preserve"> Это снежные комья. Я хочу, чтобы вы ребята слепили для меня друзей.</w:t>
      </w:r>
      <w:r>
        <w:rPr>
          <w:rFonts w:ascii="Tahoma" w:hAnsi="Tahoma" w:cs="Tahoma"/>
          <w:color w:val="2D2A2A"/>
          <w:sz w:val="21"/>
          <w:szCs w:val="21"/>
        </w:rPr>
        <w:br/>
        <w:t xml:space="preserve">Задание: Ребята делятся на команды по 8 человек и собирают своего снеговика (три части тела, руки, глаза, нос, рот, шляпа) 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t>Ведущий</w:t>
      </w:r>
      <w:r>
        <w:rPr>
          <w:rFonts w:ascii="Tahoma" w:hAnsi="Tahoma" w:cs="Tahoma"/>
          <w:color w:val="2D2A2A"/>
          <w:sz w:val="21"/>
          <w:szCs w:val="21"/>
        </w:rPr>
        <w:t xml:space="preserve">: 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Вы слепили их ловко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В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место носа тут морковка,</w:t>
      </w:r>
      <w:r>
        <w:rPr>
          <w:rFonts w:ascii="Tahoma" w:hAnsi="Tahoma" w:cs="Tahoma"/>
          <w:color w:val="2D2A2A"/>
          <w:sz w:val="21"/>
          <w:szCs w:val="21"/>
        </w:rPr>
        <w:br/>
      </w:r>
      <w:proofErr w:type="spellStart"/>
      <w:r>
        <w:rPr>
          <w:rFonts w:ascii="Tahoma" w:hAnsi="Tahoma" w:cs="Tahoma"/>
          <w:color w:val="2D2A2A"/>
          <w:sz w:val="21"/>
          <w:szCs w:val="21"/>
        </w:rPr>
        <w:t>Уголечки</w:t>
      </w:r>
      <w:proofErr w:type="spellEnd"/>
      <w:r>
        <w:rPr>
          <w:rFonts w:ascii="Tahoma" w:hAnsi="Tahoma" w:cs="Tahoma"/>
          <w:color w:val="2D2A2A"/>
          <w:sz w:val="21"/>
          <w:szCs w:val="21"/>
        </w:rPr>
        <w:t xml:space="preserve"> вместо глаз.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t>Снеговик</w:t>
      </w:r>
      <w:r>
        <w:rPr>
          <w:rFonts w:ascii="Tahoma" w:hAnsi="Tahoma" w:cs="Tahoma"/>
          <w:color w:val="2D2A2A"/>
          <w:sz w:val="21"/>
          <w:szCs w:val="21"/>
        </w:rPr>
        <w:t>: сейчас я предлагаю поиграть в снежки.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  <w:u w:val="single"/>
        </w:rPr>
        <w:t>Задание</w:t>
      </w:r>
      <w:r>
        <w:rPr>
          <w:rFonts w:ascii="Tahoma" w:hAnsi="Tahoma" w:cs="Tahoma"/>
          <w:color w:val="2D2A2A"/>
          <w:sz w:val="21"/>
          <w:szCs w:val="21"/>
        </w:rPr>
        <w:t>: Дети из листа бумаги делают комочек и бросают его в снеговика.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t>Снеговик</w:t>
      </w:r>
      <w:r>
        <w:rPr>
          <w:rFonts w:ascii="Tahoma" w:hAnsi="Tahoma" w:cs="Tahoma"/>
          <w:color w:val="2D2A2A"/>
          <w:sz w:val="21"/>
          <w:szCs w:val="21"/>
        </w:rPr>
        <w:t>: А сейчас отгадайте, дети, мои загадки.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1. Взял 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дубовых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два бруска,</w:t>
      </w:r>
      <w:r>
        <w:rPr>
          <w:rFonts w:ascii="Tahoma" w:hAnsi="Tahoma" w:cs="Tahoma"/>
          <w:color w:val="2D2A2A"/>
          <w:sz w:val="21"/>
          <w:szCs w:val="21"/>
        </w:rPr>
        <w:br/>
        <w:t>Два железных полозка.</w:t>
      </w:r>
      <w:r>
        <w:rPr>
          <w:rFonts w:ascii="Tahoma" w:hAnsi="Tahoma" w:cs="Tahoma"/>
          <w:color w:val="2D2A2A"/>
          <w:sz w:val="21"/>
          <w:szCs w:val="21"/>
        </w:rPr>
        <w:br/>
        <w:t>На бруски прибил я планки -</w:t>
      </w:r>
      <w:r>
        <w:rPr>
          <w:rFonts w:ascii="Tahoma" w:hAnsi="Tahoma" w:cs="Tahoma"/>
          <w:color w:val="2D2A2A"/>
          <w:sz w:val="21"/>
          <w:szCs w:val="21"/>
        </w:rPr>
        <w:br/>
        <w:t>Дайте снег! Готовы... (</w:t>
      </w:r>
      <w:r>
        <w:rPr>
          <w:rStyle w:val="a8"/>
          <w:rFonts w:ascii="Tahoma" w:hAnsi="Tahoma" w:cs="Tahoma"/>
          <w:color w:val="2D2A2A"/>
          <w:sz w:val="21"/>
          <w:szCs w:val="21"/>
        </w:rPr>
        <w:t>Санки</w:t>
      </w:r>
      <w:r>
        <w:rPr>
          <w:rFonts w:ascii="Tahoma" w:hAnsi="Tahoma" w:cs="Tahoma"/>
          <w:color w:val="2D2A2A"/>
          <w:sz w:val="21"/>
          <w:szCs w:val="21"/>
        </w:rPr>
        <w:t>)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Посмотрим, как дети умеют катать санки с грузом.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  <w:u w:val="single"/>
        </w:rPr>
        <w:t>Задание</w:t>
      </w:r>
      <w:r>
        <w:rPr>
          <w:rFonts w:ascii="Tahoma" w:hAnsi="Tahoma" w:cs="Tahoma"/>
          <w:color w:val="2D2A2A"/>
          <w:sz w:val="21"/>
          <w:szCs w:val="21"/>
        </w:rPr>
        <w:t>: Привезти по снежному комку с противоположной стороны зала на свою сторону.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t>Снеговик: 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2. Обгонять друг друга рады,</w:t>
      </w:r>
      <w:r>
        <w:rPr>
          <w:rFonts w:ascii="Tahoma" w:hAnsi="Tahoma" w:cs="Tahoma"/>
          <w:color w:val="2D2A2A"/>
          <w:sz w:val="21"/>
          <w:szCs w:val="21"/>
        </w:rPr>
        <w:br/>
        <w:t>Ты смотри, дружок, не падай.</w:t>
      </w:r>
      <w:r>
        <w:rPr>
          <w:rFonts w:ascii="Tahoma" w:hAnsi="Tahoma" w:cs="Tahoma"/>
          <w:color w:val="2D2A2A"/>
          <w:sz w:val="21"/>
          <w:szCs w:val="21"/>
        </w:rPr>
        <w:br/>
        <w:t>Хороши они, легки -</w:t>
      </w:r>
      <w:r>
        <w:rPr>
          <w:rFonts w:ascii="Tahoma" w:hAnsi="Tahoma" w:cs="Tahoma"/>
          <w:color w:val="2D2A2A"/>
          <w:sz w:val="21"/>
          <w:szCs w:val="21"/>
        </w:rPr>
        <w:br/>
        <w:t>Быстроходные... (</w:t>
      </w:r>
      <w:r>
        <w:rPr>
          <w:rStyle w:val="a8"/>
          <w:rFonts w:ascii="Tahoma" w:hAnsi="Tahoma" w:cs="Tahoma"/>
          <w:color w:val="2D2A2A"/>
          <w:sz w:val="21"/>
          <w:szCs w:val="21"/>
        </w:rPr>
        <w:t>Коньки</w:t>
      </w:r>
      <w:r>
        <w:rPr>
          <w:rFonts w:ascii="Tahoma" w:hAnsi="Tahoma" w:cs="Tahoma"/>
          <w:color w:val="2D2A2A"/>
          <w:sz w:val="21"/>
          <w:szCs w:val="21"/>
        </w:rPr>
        <w:t>)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А в какую игру любят играть дети на коньках? (</w:t>
      </w:r>
      <w:r>
        <w:rPr>
          <w:rStyle w:val="a8"/>
          <w:rFonts w:ascii="Tahoma" w:hAnsi="Tahoma" w:cs="Tahoma"/>
          <w:color w:val="2D2A2A"/>
          <w:sz w:val="21"/>
          <w:szCs w:val="21"/>
        </w:rPr>
        <w:t>Хоккей</w:t>
      </w:r>
      <w:r>
        <w:rPr>
          <w:rFonts w:ascii="Tahoma" w:hAnsi="Tahoma" w:cs="Tahoma"/>
          <w:color w:val="2D2A2A"/>
          <w:sz w:val="21"/>
          <w:szCs w:val="21"/>
        </w:rPr>
        <w:t>)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  <w:u w:val="single"/>
        </w:rPr>
        <w:t>Задание</w:t>
      </w:r>
      <w:r>
        <w:rPr>
          <w:rFonts w:ascii="Tahoma" w:hAnsi="Tahoma" w:cs="Tahoma"/>
          <w:color w:val="2D2A2A"/>
          <w:sz w:val="21"/>
          <w:szCs w:val="21"/>
        </w:rPr>
        <w:t>: Провести мяч до флажка и обратно клюшкой.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lastRenderedPageBreak/>
        <w:t>Снеговик: 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3. Ног от радости не чуя,</w:t>
      </w:r>
      <w:r>
        <w:rPr>
          <w:rFonts w:ascii="Tahoma" w:hAnsi="Tahoma" w:cs="Tahoma"/>
          <w:color w:val="2D2A2A"/>
          <w:sz w:val="21"/>
          <w:szCs w:val="21"/>
        </w:rPr>
        <w:br/>
        <w:t>С горки снежной вниз лечу я.</w:t>
      </w:r>
      <w:r>
        <w:rPr>
          <w:rFonts w:ascii="Tahoma" w:hAnsi="Tahoma" w:cs="Tahoma"/>
          <w:color w:val="2D2A2A"/>
          <w:sz w:val="21"/>
          <w:szCs w:val="21"/>
        </w:rPr>
        <w:br/>
        <w:t>Стал мне спорт родней и ближе.</w:t>
      </w:r>
      <w:r>
        <w:rPr>
          <w:rFonts w:ascii="Tahoma" w:hAnsi="Tahoma" w:cs="Tahoma"/>
          <w:color w:val="2D2A2A"/>
          <w:sz w:val="21"/>
          <w:szCs w:val="21"/>
        </w:rPr>
        <w:br/>
        <w:t>Кто помог мне в этом? (</w:t>
      </w:r>
      <w:r>
        <w:rPr>
          <w:rStyle w:val="a8"/>
          <w:rFonts w:ascii="Tahoma" w:hAnsi="Tahoma" w:cs="Tahoma"/>
          <w:color w:val="2D2A2A"/>
          <w:sz w:val="21"/>
          <w:szCs w:val="21"/>
        </w:rPr>
        <w:t>Лыжи</w:t>
      </w:r>
      <w:r>
        <w:rPr>
          <w:rFonts w:ascii="Tahoma" w:hAnsi="Tahoma" w:cs="Tahoma"/>
          <w:color w:val="2D2A2A"/>
          <w:sz w:val="21"/>
          <w:szCs w:val="21"/>
        </w:rPr>
        <w:t>)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  <w:u w:val="single"/>
        </w:rPr>
        <w:t>Задание</w:t>
      </w:r>
      <w:r>
        <w:rPr>
          <w:rFonts w:ascii="Tahoma" w:hAnsi="Tahoma" w:cs="Tahoma"/>
          <w:color w:val="2D2A2A"/>
          <w:sz w:val="21"/>
          <w:szCs w:val="21"/>
        </w:rPr>
        <w:t xml:space="preserve">: Прокатиться одной ногой на санках-ледянках, держа их руками за скакалку. 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t>Ведущий: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Пусть мороз трещит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И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вьюга в поле кружит,</w:t>
      </w:r>
      <w:r>
        <w:rPr>
          <w:rFonts w:ascii="Tahoma" w:hAnsi="Tahoma" w:cs="Tahoma"/>
          <w:color w:val="2D2A2A"/>
          <w:sz w:val="21"/>
          <w:szCs w:val="21"/>
        </w:rPr>
        <w:br/>
        <w:t>Детки - крепыши не боятся стужи.</w:t>
      </w:r>
      <w:r>
        <w:rPr>
          <w:rFonts w:ascii="Tahoma" w:hAnsi="Tahoma" w:cs="Tahoma"/>
          <w:color w:val="2D2A2A"/>
          <w:sz w:val="21"/>
          <w:szCs w:val="21"/>
        </w:rPr>
        <w:br/>
        <w:t>Молодцы у нас ребята - сильные, умелые,</w:t>
      </w:r>
      <w:r>
        <w:rPr>
          <w:rFonts w:ascii="Tahoma" w:hAnsi="Tahoma" w:cs="Tahoma"/>
          <w:color w:val="2D2A2A"/>
          <w:sz w:val="21"/>
          <w:szCs w:val="21"/>
        </w:rPr>
        <w:br/>
        <w:t>Дружные, веселые, быстрые и смелые.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t>Снеговик</w:t>
      </w:r>
      <w:r>
        <w:rPr>
          <w:rFonts w:ascii="Tahoma" w:hAnsi="Tahoma" w:cs="Tahoma"/>
          <w:color w:val="2D2A2A"/>
          <w:sz w:val="21"/>
          <w:szCs w:val="21"/>
        </w:rPr>
        <w:t xml:space="preserve">: </w:t>
      </w:r>
    </w:p>
    <w:p w:rsidR="0030210F" w:rsidRDefault="0030210F" w:rsidP="0030210F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Прощайте, прощайте, все 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счастливы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будьте</w:t>
      </w:r>
      <w:r>
        <w:rPr>
          <w:rFonts w:ascii="Tahoma" w:hAnsi="Tahoma" w:cs="Tahoma"/>
          <w:color w:val="2D2A2A"/>
          <w:sz w:val="21"/>
          <w:szCs w:val="21"/>
        </w:rPr>
        <w:br/>
        <w:t>Здоровы, послушны, меня не забудьте.</w:t>
      </w:r>
    </w:p>
    <w:p w:rsidR="00766A25" w:rsidRPr="0030210F" w:rsidRDefault="00766A25" w:rsidP="0030210F">
      <w:pPr>
        <w:rPr>
          <w:szCs w:val="21"/>
        </w:rPr>
      </w:pPr>
    </w:p>
    <w:sectPr w:rsidR="00766A25" w:rsidRPr="0030210F" w:rsidSect="00CA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65AE"/>
    <w:multiLevelType w:val="multilevel"/>
    <w:tmpl w:val="25C2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243"/>
    <w:rsid w:val="001C4309"/>
    <w:rsid w:val="001D7841"/>
    <w:rsid w:val="002178A9"/>
    <w:rsid w:val="0030210F"/>
    <w:rsid w:val="00443243"/>
    <w:rsid w:val="00552B6C"/>
    <w:rsid w:val="00766A25"/>
    <w:rsid w:val="00B77C08"/>
    <w:rsid w:val="00CA52DA"/>
    <w:rsid w:val="00E57A3E"/>
    <w:rsid w:val="00F7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DA"/>
  </w:style>
  <w:style w:type="paragraph" w:styleId="1">
    <w:name w:val="heading 1"/>
    <w:basedOn w:val="a"/>
    <w:link w:val="10"/>
    <w:uiPriority w:val="9"/>
    <w:qFormat/>
    <w:rsid w:val="00766A25"/>
    <w:pPr>
      <w:spacing w:before="540" w:after="180" w:line="240" w:lineRule="auto"/>
      <w:outlineLvl w:val="0"/>
    </w:pPr>
    <w:rPr>
      <w:rFonts w:ascii="Times New Roman" w:eastAsia="Times New Roman" w:hAnsi="Times New Roman" w:cs="Times New Roman"/>
      <w:color w:val="660066"/>
      <w:spacing w:val="15"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66A25"/>
    <w:pPr>
      <w:spacing w:before="540" w:after="180" w:line="240" w:lineRule="auto"/>
      <w:outlineLvl w:val="2"/>
    </w:pPr>
    <w:rPr>
      <w:rFonts w:ascii="Times New Roman" w:eastAsia="Times New Roman" w:hAnsi="Times New Roman" w:cs="Times New Roman"/>
      <w:b/>
      <w:bCs/>
      <w:color w:val="660066"/>
      <w:spacing w:val="15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4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43243"/>
  </w:style>
  <w:style w:type="paragraph" w:customStyle="1" w:styleId="c10">
    <w:name w:val="c10"/>
    <w:basedOn w:val="a"/>
    <w:rsid w:val="0044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43243"/>
  </w:style>
  <w:style w:type="character" w:customStyle="1" w:styleId="c19">
    <w:name w:val="c19"/>
    <w:basedOn w:val="a0"/>
    <w:rsid w:val="00443243"/>
  </w:style>
  <w:style w:type="character" w:customStyle="1" w:styleId="c4">
    <w:name w:val="c4"/>
    <w:basedOn w:val="a0"/>
    <w:rsid w:val="00443243"/>
  </w:style>
  <w:style w:type="character" w:customStyle="1" w:styleId="apple-converted-space">
    <w:name w:val="apple-converted-space"/>
    <w:basedOn w:val="a0"/>
    <w:rsid w:val="00443243"/>
  </w:style>
  <w:style w:type="paragraph" w:customStyle="1" w:styleId="c3">
    <w:name w:val="c3"/>
    <w:basedOn w:val="a"/>
    <w:rsid w:val="0044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4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4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4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4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6A25"/>
    <w:rPr>
      <w:rFonts w:ascii="Times New Roman" w:eastAsia="Times New Roman" w:hAnsi="Times New Roman" w:cs="Times New Roman"/>
      <w:color w:val="660066"/>
      <w:spacing w:val="15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6A25"/>
    <w:rPr>
      <w:rFonts w:ascii="Times New Roman" w:eastAsia="Times New Roman" w:hAnsi="Times New Roman" w:cs="Times New Roman"/>
      <w:b/>
      <w:bCs/>
      <w:color w:val="660066"/>
      <w:spacing w:val="15"/>
      <w:sz w:val="30"/>
      <w:szCs w:val="30"/>
      <w:lang w:eastAsia="ru-RU"/>
    </w:rPr>
  </w:style>
  <w:style w:type="paragraph" w:customStyle="1" w:styleId="epigraf">
    <w:name w:val="epigraf"/>
    <w:basedOn w:val="a"/>
    <w:rsid w:val="00766A25"/>
    <w:pPr>
      <w:spacing w:before="100" w:beforeAutospacing="1" w:after="360" w:line="240" w:lineRule="auto"/>
      <w:ind w:left="4500"/>
    </w:pPr>
    <w:rPr>
      <w:rFonts w:ascii="Times New Roman" w:eastAsia="Times New Roman" w:hAnsi="Times New Roman" w:cs="Times New Roman"/>
      <w:color w:val="FF00FF"/>
      <w:sz w:val="21"/>
      <w:szCs w:val="21"/>
      <w:lang w:eastAsia="ru-RU"/>
    </w:rPr>
  </w:style>
  <w:style w:type="character" w:customStyle="1" w:styleId="entry-date2">
    <w:name w:val="entry-date2"/>
    <w:basedOn w:val="a0"/>
    <w:rsid w:val="00766A25"/>
  </w:style>
  <w:style w:type="character" w:customStyle="1" w:styleId="author">
    <w:name w:val="author"/>
    <w:basedOn w:val="a0"/>
    <w:rsid w:val="00766A25"/>
  </w:style>
  <w:style w:type="paragraph" w:customStyle="1" w:styleId="textvovrezku">
    <w:name w:val="text_vo_vrezku"/>
    <w:basedOn w:val="a"/>
    <w:rsid w:val="00766A25"/>
    <w:pPr>
      <w:spacing w:before="100" w:beforeAutospacing="1" w:after="360" w:line="240" w:lineRule="auto"/>
      <w:jc w:val="center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character" w:customStyle="1" w:styleId="center1">
    <w:name w:val="center1"/>
    <w:basedOn w:val="a0"/>
    <w:rsid w:val="00766A25"/>
    <w:rPr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76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A2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66A25"/>
    <w:rPr>
      <w:b/>
      <w:bCs/>
    </w:rPr>
  </w:style>
  <w:style w:type="character" w:styleId="a7">
    <w:name w:val="Hyperlink"/>
    <w:basedOn w:val="a0"/>
    <w:uiPriority w:val="99"/>
    <w:semiHidden/>
    <w:unhideWhenUsed/>
    <w:rsid w:val="0030210F"/>
    <w:rPr>
      <w:color w:val="378A9C"/>
      <w:sz w:val="21"/>
      <w:szCs w:val="21"/>
      <w:u w:val="single"/>
    </w:rPr>
  </w:style>
  <w:style w:type="character" w:styleId="a8">
    <w:name w:val="Emphasis"/>
    <w:basedOn w:val="a0"/>
    <w:uiPriority w:val="20"/>
    <w:qFormat/>
    <w:rsid w:val="003021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5984">
                          <w:marLeft w:val="225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766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65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2879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single" w:sz="6" w:space="0" w:color="660066"/>
                                <w:left w:val="single" w:sz="6" w:space="8" w:color="660066"/>
                                <w:bottom w:val="single" w:sz="6" w:space="4" w:color="660066"/>
                                <w:right w:val="single" w:sz="6" w:space="8" w:color="660066"/>
                              </w:divBdr>
                            </w:div>
                            <w:div w:id="1670670454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single" w:sz="6" w:space="0" w:color="660066"/>
                                <w:left w:val="single" w:sz="6" w:space="8" w:color="660066"/>
                                <w:bottom w:val="single" w:sz="6" w:space="4" w:color="660066"/>
                                <w:right w:val="single" w:sz="6" w:space="8" w:color="6600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6928">
                          <w:marLeft w:val="225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695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665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9624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3485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6360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8825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2046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6439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30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3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0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3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44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96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1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0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3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2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4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7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6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8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0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1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0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5964-organizatsiya-raboty-po-vospitaniyu-navykov-bezopasnogo-povedeniya-u-detey-doshkolnogo-vozrast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psiholog/10450-effektivnye-podkhody-k-kompleksnomu-resheniyu-voprosov-ozdorovleniya-vospitannikov-do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sport/6994-programma-formirovanie-umeniya-plavat-na-osnove-uskorennoy-metodiki-obucheniya-v-usloviyakh-kolskogo-sever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psiholog/284-vzaimodeystvie-vospitatelya-i-roditeley-v-formirovanii-u-detey-potrebnosti-v-zdorovom-obraze-zhizn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0ds.ru/psiholog/3062-kak-razvivat-poznavatelnuyu-aktivnost-detey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</dc:creator>
  <cp:keywords/>
  <dc:description/>
  <cp:lastModifiedBy>Наиль</cp:lastModifiedBy>
  <cp:revision>11</cp:revision>
  <dcterms:created xsi:type="dcterms:W3CDTF">2014-12-13T17:05:00Z</dcterms:created>
  <dcterms:modified xsi:type="dcterms:W3CDTF">2015-01-11T09:28:00Z</dcterms:modified>
</cp:coreProperties>
</file>