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82"/>
        <w:tblW w:w="81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</w:tblGrid>
      <w:tr w:rsidR="009C028C" w:rsidTr="009C028C">
        <w:trPr>
          <w:tblCellSpacing w:w="15" w:type="dxa"/>
        </w:trPr>
        <w:tc>
          <w:tcPr>
            <w:tcW w:w="4963" w:type="pct"/>
            <w:vAlign w:val="bottom"/>
            <w:hideMark/>
          </w:tcPr>
          <w:p w:rsidR="009C028C" w:rsidRPr="009C028C" w:rsidRDefault="009C028C">
            <w:pPr>
              <w:rPr>
                <w:rFonts w:ascii="Tahoma" w:hAnsi="Tahoma" w:cs="Tahoma"/>
                <w:b/>
                <w:bCs/>
                <w:color w:val="55C0DF"/>
                <w:sz w:val="32"/>
                <w:szCs w:val="32"/>
              </w:rPr>
            </w:pPr>
            <w:r w:rsidRPr="009C028C">
              <w:rPr>
                <w:rFonts w:ascii="Tahoma" w:hAnsi="Tahoma" w:cs="Tahoma"/>
                <w:b/>
                <w:bCs/>
                <w:sz w:val="32"/>
                <w:szCs w:val="32"/>
              </w:rPr>
              <w:t>Фестиваль поэзии для старших дошкольников по произведениям К.И. Чуковского</w:t>
            </w:r>
          </w:p>
        </w:tc>
      </w:tr>
    </w:tbl>
    <w:p w:rsidR="009C028C" w:rsidRDefault="009C028C" w:rsidP="009C028C">
      <w:pPr>
        <w:pStyle w:val="a3"/>
        <w:spacing w:before="0" w:beforeAutospacing="0" w:after="0" w:afterAutospacing="0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C028C" w:rsidRDefault="009C028C" w:rsidP="009C028C">
      <w:pPr>
        <w:shd w:val="clear" w:color="auto" w:fill="FFFFFF"/>
        <w:jc w:val="both"/>
        <w:rPr>
          <w:rFonts w:ascii="Tahoma" w:hAnsi="Tahoma" w:cs="Tahoma"/>
          <w:vanish/>
          <w:color w:val="454442"/>
          <w:sz w:val="20"/>
          <w:szCs w:val="20"/>
        </w:rPr>
      </w:pPr>
    </w:p>
    <w:tbl>
      <w:tblPr>
        <w:tblW w:w="90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C028C" w:rsidRPr="009C028C" w:rsidTr="009C028C">
        <w:trPr>
          <w:tblCellSpacing w:w="15" w:type="dxa"/>
        </w:trPr>
        <w:tc>
          <w:tcPr>
            <w:tcW w:w="0" w:type="auto"/>
          </w:tcPr>
          <w:p w:rsidR="009C028C" w:rsidRPr="009C028C" w:rsidRDefault="009C028C">
            <w:pPr>
              <w:pStyle w:val="a3"/>
              <w:jc w:val="both"/>
            </w:pPr>
            <w:r w:rsidRPr="009C028C">
              <w:rPr>
                <w:rStyle w:val="a4"/>
              </w:rPr>
              <w:t>Цель</w:t>
            </w:r>
            <w:r w:rsidRPr="009C028C">
              <w:t>:</w:t>
            </w:r>
          </w:p>
          <w:p w:rsidR="009C028C" w:rsidRPr="009C028C" w:rsidRDefault="009C028C">
            <w:pPr>
              <w:pStyle w:val="a3"/>
              <w:jc w:val="both"/>
            </w:pPr>
            <w:r w:rsidRPr="009C028C">
              <w:t xml:space="preserve">1) показать детям удивительный мир сказок </w:t>
            </w:r>
            <w:proofErr w:type="spellStart"/>
            <w:r w:rsidRPr="009C028C">
              <w:t>К.И.Чуковского</w:t>
            </w:r>
            <w:proofErr w:type="spellEnd"/>
            <w:r w:rsidRPr="009C028C">
              <w:t>, их мудрость и красоту;</w:t>
            </w:r>
          </w:p>
          <w:p w:rsidR="009C028C" w:rsidRPr="009C028C" w:rsidRDefault="009C028C">
            <w:pPr>
              <w:pStyle w:val="a3"/>
              <w:jc w:val="both"/>
            </w:pPr>
            <w:r w:rsidRPr="009C028C">
              <w:t>закрепить уважение и любовь к сказкам;</w:t>
            </w:r>
          </w:p>
          <w:p w:rsidR="009C028C" w:rsidRPr="009C028C" w:rsidRDefault="009C028C">
            <w:pPr>
              <w:pStyle w:val="a3"/>
              <w:jc w:val="both"/>
            </w:pPr>
            <w:r w:rsidRPr="009C028C">
              <w:t>2) развивать память, внимание, умение выразительно, эмоционально читать стихи.</w:t>
            </w:r>
          </w:p>
          <w:p w:rsidR="009C028C" w:rsidRPr="009C028C" w:rsidRDefault="009C028C">
            <w:pPr>
              <w:pStyle w:val="a3"/>
              <w:jc w:val="both"/>
            </w:pPr>
            <w:r w:rsidRPr="009C028C">
              <w:t>3) воспитывать веру в добро, дружбу и любовь, в торжество над злом.</w:t>
            </w:r>
          </w:p>
          <w:p w:rsidR="009C028C" w:rsidRPr="009C028C" w:rsidRDefault="009C028C">
            <w:pPr>
              <w:pStyle w:val="a3"/>
              <w:jc w:val="both"/>
            </w:pPr>
            <w:r w:rsidRPr="009C028C">
              <w:rPr>
                <w:rStyle w:val="a4"/>
              </w:rPr>
              <w:t>Ход игры</w:t>
            </w:r>
            <w:r w:rsidRPr="009C028C">
              <w:t>:</w:t>
            </w:r>
          </w:p>
          <w:p w:rsidR="009C028C" w:rsidRPr="009C028C" w:rsidRDefault="009C028C">
            <w:pPr>
              <w:pStyle w:val="a3"/>
              <w:jc w:val="both"/>
            </w:pPr>
            <w:r w:rsidRPr="009C028C">
              <w:rPr>
                <w:u w:val="single"/>
              </w:rPr>
              <w:t>Ведущая</w:t>
            </w:r>
            <w:r w:rsidRPr="009C028C">
              <w:t>: Ребята, вы любите сказки? (Да) Я предлагаю вам отправиться в волшебную сказочную страну, где живут добрые сказки Корнея Ивановича Чуковского. Вы согласны? (Да)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Ну, тогда пора тихонько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Нам места свои занять,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В мир волшебных приключений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Путешествие начать…</w:t>
            </w:r>
          </w:p>
          <w:p w:rsidR="009C028C" w:rsidRPr="009C028C" w:rsidRDefault="009C028C">
            <w:pPr>
              <w:pStyle w:val="a3"/>
              <w:jc w:val="both"/>
            </w:pPr>
            <w:r w:rsidRPr="009C028C">
              <w:t>Вот мы с вами и оказались в сказочной стране. Посмотрите, тут растет чудо-дерево?</w:t>
            </w:r>
          </w:p>
          <w:p w:rsidR="009C028C" w:rsidRPr="009C028C" w:rsidRDefault="009C028C">
            <w:pPr>
              <w:pStyle w:val="a3"/>
              <w:jc w:val="both"/>
            </w:pPr>
            <w:r w:rsidRPr="009C028C">
              <w:t>Педагог читает отрывок: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Как у наших у ворот,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Чудо – дерево растет.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Чудо, чудо, чудо, чудо,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Расчудесное.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Не листочки на нем,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Не цветочки на нем,</w:t>
            </w:r>
          </w:p>
          <w:p w:rsidR="009C028C" w:rsidRPr="009C028C" w:rsidRDefault="009C028C">
            <w:pPr>
              <w:pStyle w:val="a3"/>
              <w:jc w:val="center"/>
            </w:pPr>
            <w:proofErr w:type="gramStart"/>
            <w:r w:rsidRPr="009C028C">
              <w:t>А  что</w:t>
            </w:r>
            <w:proofErr w:type="gramEnd"/>
            <w:r w:rsidRPr="009C028C">
              <w:t xml:space="preserve"> же растет на нашем дереве?  (книжки)</w:t>
            </w:r>
          </w:p>
          <w:p w:rsidR="009C028C" w:rsidRPr="009C028C" w:rsidRDefault="009C028C">
            <w:pPr>
              <w:pStyle w:val="a3"/>
              <w:jc w:val="both"/>
            </w:pPr>
            <w:r w:rsidRPr="009C028C">
              <w:t>Какие сказки написаны в этих книжках? Дети по одному подходят к дереву, снимают по одной книжке и говорят, какая сказка в этой книжке.</w:t>
            </w:r>
          </w:p>
          <w:p w:rsidR="009C028C" w:rsidRPr="009C028C" w:rsidRDefault="009C028C">
            <w:pPr>
              <w:pStyle w:val="a3"/>
              <w:jc w:val="both"/>
            </w:pPr>
            <w:r w:rsidRPr="009C028C">
              <w:rPr>
                <w:u w:val="single"/>
              </w:rPr>
              <w:t>Задание 1</w:t>
            </w:r>
            <w:r w:rsidRPr="009C028C">
              <w:t>: Узнайте сказку по отрывку. Из какой сказки эти строки?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lastRenderedPageBreak/>
              <w:t>Волки от испуга скушали друг друга.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Бедный крокодил жабу проглотил,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 xml:space="preserve">А слониха вся дрожа, так и села на </w:t>
            </w:r>
            <w:proofErr w:type="gramStart"/>
            <w:r w:rsidRPr="009C028C">
              <w:t>ежа..</w:t>
            </w:r>
            <w:proofErr w:type="gramEnd"/>
            <w:r w:rsidRPr="009C028C">
              <w:t xml:space="preserve"> («</w:t>
            </w:r>
            <w:proofErr w:type="spellStart"/>
            <w:r w:rsidRPr="009C028C">
              <w:t>Тараканище</w:t>
            </w:r>
            <w:proofErr w:type="spellEnd"/>
            <w:r w:rsidRPr="009C028C">
              <w:t>»)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***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Долго, долго крокодил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Море синее тушил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Пирогами, и блинами,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И сушёными грибами. («Путаница»)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***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Я хочу напиться чаю,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К самовару подбегаю,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Но пузатый от меня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Убежал, как от огня… («</w:t>
            </w:r>
            <w:proofErr w:type="spellStart"/>
            <w:r w:rsidRPr="009C028C">
              <w:t>Мойдодыр</w:t>
            </w:r>
            <w:proofErr w:type="spellEnd"/>
            <w:r w:rsidRPr="009C028C">
              <w:t>»)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***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… Но не слушали газели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И по-прежнему галдели: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- Неужели, в самом деле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Все качели погорели?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Что за глупые газели!.. («Телефон»)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***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Долго, долго целовала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И ласкала их она,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Поливала, умывала,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Полоскала их она... («</w:t>
            </w:r>
            <w:proofErr w:type="spellStart"/>
            <w:r w:rsidRPr="009C028C">
              <w:t>Федорино</w:t>
            </w:r>
            <w:proofErr w:type="spellEnd"/>
            <w:r w:rsidRPr="009C028C">
              <w:t xml:space="preserve"> горе»)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***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А рядом прикорнула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lastRenderedPageBreak/>
              <w:t>Зубастая акула,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Зубастая акула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На солнышке лежит... («Айболит»)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***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Но жуки-червяки</w:t>
            </w:r>
          </w:p>
          <w:p w:rsidR="009C028C" w:rsidRPr="009C028C" w:rsidRDefault="009C028C">
            <w:pPr>
              <w:pStyle w:val="a3"/>
              <w:jc w:val="center"/>
            </w:pPr>
            <w:proofErr w:type="spellStart"/>
            <w:r w:rsidRPr="009C028C">
              <w:t>Испугалися</w:t>
            </w:r>
            <w:proofErr w:type="spellEnd"/>
            <w:r w:rsidRPr="009C028C">
              <w:t>,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По углам, по щелям</w:t>
            </w:r>
          </w:p>
          <w:p w:rsidR="009C028C" w:rsidRPr="009C028C" w:rsidRDefault="009C028C">
            <w:pPr>
              <w:pStyle w:val="a3"/>
              <w:jc w:val="center"/>
            </w:pPr>
            <w:proofErr w:type="spellStart"/>
            <w:r w:rsidRPr="009C028C">
              <w:t>Разбежалися</w:t>
            </w:r>
            <w:proofErr w:type="spellEnd"/>
            <w:r w:rsidRPr="009C028C">
              <w:t>: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Тараканы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Под диваны,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 xml:space="preserve">А </w:t>
            </w:r>
            <w:proofErr w:type="spellStart"/>
            <w:r w:rsidRPr="009C028C">
              <w:t>козявочки</w:t>
            </w:r>
            <w:proofErr w:type="spellEnd"/>
          </w:p>
          <w:p w:rsidR="009C028C" w:rsidRPr="009C028C" w:rsidRDefault="009C028C">
            <w:pPr>
              <w:pStyle w:val="a3"/>
              <w:jc w:val="center"/>
            </w:pPr>
            <w:r w:rsidRPr="009C028C">
              <w:t>Под лавочки,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А букашки под кровать -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Не желают воевать!  («Муха-цокотуха»)</w:t>
            </w:r>
          </w:p>
          <w:p w:rsidR="009C028C" w:rsidRPr="009C028C" w:rsidRDefault="009C028C">
            <w:pPr>
              <w:pStyle w:val="a3"/>
              <w:jc w:val="both"/>
            </w:pPr>
            <w:r w:rsidRPr="009C028C">
              <w:rPr>
                <w:u w:val="single"/>
              </w:rPr>
              <w:t>Задание 2</w:t>
            </w:r>
            <w:r w:rsidRPr="009C028C">
              <w:t>: Закончите четверостишие: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- «Дорогие гости, помогите!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Паука-злодея зарубите!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И кормила я вас,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И поила я вас, …»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***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- «Зайчики в трамвайчике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Жаба на метле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Едут и смеются …»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***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- «Убежало одеяло,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Улетела простыня,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lastRenderedPageBreak/>
              <w:t>И подушка …»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***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- «Вдруг откуда-то шакал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На кобыле прискакал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Вот вам …»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***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- «В Африке разбойник,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В Африке злодей,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В Африке …»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***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- «А за нею вилки,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рюмки да бутылки,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чашки да ложки, …»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***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- «Маленькие дети!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Ни за что на свете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не ходите в Африку,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В Африку гулять!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В Африке акулы,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В Африке гориллы,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В Африке большие …»</w:t>
            </w:r>
          </w:p>
          <w:p w:rsidR="009C028C" w:rsidRPr="009C028C" w:rsidRDefault="009C028C">
            <w:pPr>
              <w:pStyle w:val="a3"/>
              <w:jc w:val="both"/>
            </w:pPr>
            <w:r w:rsidRPr="009C028C">
              <w:rPr>
                <w:u w:val="single"/>
              </w:rPr>
              <w:t>Задание 3</w:t>
            </w:r>
            <w:r w:rsidRPr="009C028C">
              <w:t>: «Волшебный сундучок».</w:t>
            </w:r>
          </w:p>
          <w:p w:rsidR="009C028C" w:rsidRPr="009C028C" w:rsidRDefault="009C028C">
            <w:pPr>
              <w:pStyle w:val="a3"/>
              <w:jc w:val="both"/>
            </w:pPr>
            <w:r w:rsidRPr="009C028C">
              <w:t>В ящике любимое лакомство крокодилов из сказки «Телефон».</w:t>
            </w:r>
          </w:p>
          <w:p w:rsidR="009C028C" w:rsidRPr="009C028C" w:rsidRDefault="009C028C">
            <w:pPr>
              <w:pStyle w:val="a3"/>
              <w:jc w:val="both"/>
            </w:pPr>
            <w:r w:rsidRPr="009C028C">
              <w:t>- Что это? (Калоша)</w:t>
            </w:r>
          </w:p>
          <w:p w:rsidR="009C028C" w:rsidRPr="009C028C" w:rsidRDefault="009C028C">
            <w:pPr>
              <w:pStyle w:val="a3"/>
              <w:jc w:val="both"/>
            </w:pPr>
            <w:r w:rsidRPr="009C028C">
              <w:t>В ящике то, что крокодил проглотил в сказке «</w:t>
            </w:r>
            <w:proofErr w:type="spellStart"/>
            <w:r w:rsidRPr="009C028C">
              <w:t>Мойдодыр</w:t>
            </w:r>
            <w:proofErr w:type="spellEnd"/>
            <w:r w:rsidRPr="009C028C">
              <w:t>».</w:t>
            </w:r>
          </w:p>
          <w:p w:rsidR="009C028C" w:rsidRPr="009C028C" w:rsidRDefault="009C028C">
            <w:pPr>
              <w:pStyle w:val="a3"/>
              <w:jc w:val="both"/>
            </w:pPr>
            <w:r w:rsidRPr="009C028C">
              <w:t>- Что это? (Мочалка)</w:t>
            </w:r>
          </w:p>
          <w:p w:rsidR="009C028C" w:rsidRPr="009C028C" w:rsidRDefault="009C028C">
            <w:pPr>
              <w:pStyle w:val="a3"/>
              <w:jc w:val="both"/>
            </w:pPr>
            <w:r w:rsidRPr="009C028C">
              <w:lastRenderedPageBreak/>
              <w:t>В ящике то, чем угощали бабочку в сказке «Муха-цокотуха».</w:t>
            </w:r>
          </w:p>
          <w:p w:rsidR="009C028C" w:rsidRPr="009C028C" w:rsidRDefault="009C028C">
            <w:pPr>
              <w:pStyle w:val="a3"/>
              <w:jc w:val="both"/>
            </w:pPr>
            <w:r w:rsidRPr="009C028C">
              <w:t>- Что это? (Варенье)</w:t>
            </w:r>
          </w:p>
          <w:p w:rsidR="009C028C" w:rsidRPr="009C028C" w:rsidRDefault="009C028C">
            <w:pPr>
              <w:pStyle w:val="a3"/>
              <w:jc w:val="both"/>
            </w:pPr>
            <w:r w:rsidRPr="009C028C">
              <w:t xml:space="preserve">В ящике то, чем лечил </w:t>
            </w:r>
            <w:proofErr w:type="spellStart"/>
            <w:r w:rsidRPr="009C028C">
              <w:t>бегемотиков</w:t>
            </w:r>
            <w:proofErr w:type="spellEnd"/>
            <w:r w:rsidRPr="009C028C">
              <w:t xml:space="preserve"> доктор в сказке «Доктор Айболит».</w:t>
            </w:r>
          </w:p>
          <w:p w:rsidR="009C028C" w:rsidRPr="009C028C" w:rsidRDefault="009C028C">
            <w:pPr>
              <w:pStyle w:val="a3"/>
              <w:jc w:val="both"/>
            </w:pPr>
            <w:r w:rsidRPr="009C028C">
              <w:t>- Что это? (Шоколад)</w:t>
            </w:r>
          </w:p>
          <w:p w:rsidR="009C028C" w:rsidRPr="009C028C" w:rsidRDefault="009C028C">
            <w:pPr>
              <w:pStyle w:val="a3"/>
              <w:jc w:val="both"/>
            </w:pPr>
            <w:r w:rsidRPr="009C028C">
              <w:t>В ящике то, на чем ехали комарики в сказке «</w:t>
            </w:r>
            <w:proofErr w:type="spellStart"/>
            <w:r w:rsidRPr="009C028C">
              <w:t>Тараканище</w:t>
            </w:r>
            <w:proofErr w:type="spellEnd"/>
            <w:r w:rsidRPr="009C028C">
              <w:t>».</w:t>
            </w:r>
          </w:p>
          <w:p w:rsidR="009C028C" w:rsidRPr="009C028C" w:rsidRDefault="009C028C">
            <w:pPr>
              <w:pStyle w:val="a3"/>
              <w:jc w:val="both"/>
            </w:pPr>
            <w:r w:rsidRPr="009C028C">
              <w:t>- Что это? (Воздушный шар)</w:t>
            </w:r>
          </w:p>
          <w:p w:rsidR="009C028C" w:rsidRPr="009C028C" w:rsidRDefault="009C028C">
            <w:pPr>
              <w:pStyle w:val="a3"/>
              <w:jc w:val="both"/>
            </w:pPr>
            <w:r w:rsidRPr="009C028C">
              <w:rPr>
                <w:u w:val="single"/>
              </w:rPr>
              <w:t>Задание 4</w:t>
            </w:r>
            <w:r w:rsidRPr="009C028C">
              <w:t>: Прочитай наизусть.</w:t>
            </w:r>
          </w:p>
          <w:p w:rsidR="009C028C" w:rsidRPr="009C028C" w:rsidRDefault="009C028C">
            <w:pPr>
              <w:pStyle w:val="a3"/>
              <w:jc w:val="both"/>
            </w:pPr>
            <w:proofErr w:type="gramStart"/>
            <w:r w:rsidRPr="009C028C">
              <w:t>Дети  читают</w:t>
            </w:r>
            <w:proofErr w:type="gramEnd"/>
            <w:r w:rsidRPr="009C028C">
              <w:t xml:space="preserve"> отрывки из сказок </w:t>
            </w:r>
            <w:proofErr w:type="spellStart"/>
            <w:r w:rsidRPr="009C028C">
              <w:t>К.И.Чуковского</w:t>
            </w:r>
            <w:proofErr w:type="spellEnd"/>
            <w:r w:rsidRPr="009C028C">
              <w:t>:</w:t>
            </w:r>
          </w:p>
          <w:p w:rsidR="009C028C" w:rsidRPr="009C028C" w:rsidRDefault="009C028C">
            <w:pPr>
              <w:pStyle w:val="a3"/>
              <w:jc w:val="both"/>
            </w:pPr>
            <w:r w:rsidRPr="009C028C">
              <w:t>5, 6, 7, 8, 9. 10 группы</w:t>
            </w:r>
          </w:p>
          <w:p w:rsidR="009C028C" w:rsidRPr="009C028C" w:rsidRDefault="009C028C">
            <w:pPr>
              <w:pStyle w:val="a3"/>
              <w:jc w:val="both"/>
            </w:pPr>
            <w:r w:rsidRPr="009C028C">
              <w:rPr>
                <w:u w:val="single"/>
              </w:rPr>
              <w:t>Задание 6</w:t>
            </w:r>
            <w:r w:rsidRPr="009C028C">
              <w:t>: Соревнование.</w:t>
            </w:r>
          </w:p>
          <w:p w:rsidR="009C028C" w:rsidRPr="009C028C" w:rsidRDefault="009C028C">
            <w:pPr>
              <w:pStyle w:val="a3"/>
              <w:jc w:val="both"/>
            </w:pPr>
            <w:r w:rsidRPr="009C028C">
              <w:t xml:space="preserve">На столе лежат предметы из разных сказок </w:t>
            </w:r>
            <w:proofErr w:type="spellStart"/>
            <w:r w:rsidRPr="009C028C">
              <w:t>К.И.Чуковского</w:t>
            </w:r>
            <w:proofErr w:type="spellEnd"/>
            <w:r w:rsidRPr="009C028C">
              <w:t>. Дети делятся на 4 команды. Каждая команда должна отобрать те вещи, которые подходят только к их сказке.</w:t>
            </w:r>
          </w:p>
          <w:p w:rsidR="009C028C" w:rsidRPr="009C028C" w:rsidRDefault="009C028C">
            <w:pPr>
              <w:pStyle w:val="a3"/>
              <w:jc w:val="both"/>
            </w:pPr>
            <w:r w:rsidRPr="009C028C">
              <w:t>1-я команда – сказка «</w:t>
            </w:r>
            <w:proofErr w:type="spellStart"/>
            <w:r w:rsidRPr="009C028C">
              <w:t>Мойдодыр</w:t>
            </w:r>
            <w:proofErr w:type="spellEnd"/>
            <w:r w:rsidRPr="009C028C">
              <w:t>» (мыло, зубная паста, зубная щетка, полотенце, расческа).</w:t>
            </w:r>
          </w:p>
          <w:p w:rsidR="009C028C" w:rsidRPr="009C028C" w:rsidRDefault="009C028C">
            <w:pPr>
              <w:pStyle w:val="a3"/>
              <w:jc w:val="both"/>
            </w:pPr>
            <w:r w:rsidRPr="009C028C">
              <w:t>2-я команда – сказка «</w:t>
            </w:r>
            <w:proofErr w:type="spellStart"/>
            <w:r w:rsidRPr="009C028C">
              <w:t>Федорино</w:t>
            </w:r>
            <w:proofErr w:type="spellEnd"/>
            <w:r w:rsidRPr="009C028C">
              <w:t xml:space="preserve"> горе» (тарелка, блюдце, кастрюля, ложка, вилка).</w:t>
            </w:r>
          </w:p>
          <w:p w:rsidR="009C028C" w:rsidRPr="009C028C" w:rsidRDefault="009C028C">
            <w:pPr>
              <w:pStyle w:val="a3"/>
              <w:jc w:val="both"/>
            </w:pPr>
            <w:r w:rsidRPr="009C028C">
              <w:t>3-я команда – сказка «Муха-цокотуха» (самовар, варенье, баранки, чашка, мед).</w:t>
            </w:r>
          </w:p>
          <w:p w:rsidR="009C028C" w:rsidRPr="009C028C" w:rsidRDefault="009C028C">
            <w:pPr>
              <w:pStyle w:val="a3"/>
              <w:jc w:val="both"/>
            </w:pPr>
            <w:r w:rsidRPr="009C028C">
              <w:t>4-я команда – сказка «Айболит» (градусник, грелка, фонендоскоп, банки).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rPr>
                <w:u w:val="single"/>
              </w:rPr>
              <w:t>Задание 7</w:t>
            </w:r>
            <w:r w:rsidRPr="009C028C">
              <w:t xml:space="preserve">: 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 xml:space="preserve">Каждой группе было дано задание </w:t>
            </w:r>
            <w:proofErr w:type="spellStart"/>
            <w:r w:rsidRPr="009C028C">
              <w:t>проинсценировать</w:t>
            </w:r>
            <w:proofErr w:type="spellEnd"/>
            <w:r w:rsidRPr="009C028C">
              <w:t xml:space="preserve"> одну из сказок </w:t>
            </w:r>
            <w:proofErr w:type="gramStart"/>
            <w:r w:rsidRPr="009C028C">
              <w:t>К,И.</w:t>
            </w:r>
            <w:proofErr w:type="gramEnd"/>
            <w:r w:rsidRPr="009C028C">
              <w:t xml:space="preserve"> Чуковского, давайте посмотрим, что же у нас получилось…</w:t>
            </w:r>
          </w:p>
          <w:p w:rsidR="009C028C" w:rsidRPr="009C028C" w:rsidRDefault="009C028C">
            <w:pPr>
              <w:pStyle w:val="a3"/>
              <w:jc w:val="both"/>
            </w:pPr>
            <w:proofErr w:type="gramStart"/>
            <w:r w:rsidRPr="009C028C">
              <w:rPr>
                <w:u w:val="single"/>
              </w:rPr>
              <w:t>Подведение  итогов</w:t>
            </w:r>
            <w:proofErr w:type="gramEnd"/>
            <w:r w:rsidRPr="009C028C">
              <w:t xml:space="preserve">: Вот и подошло к концу наше путешествие по сказкам Корнея Ивановича Чуковского. Очень хорошо вы знаете сказки </w:t>
            </w:r>
            <w:proofErr w:type="gramStart"/>
            <w:r w:rsidRPr="009C028C">
              <w:t>этого  замечательного</w:t>
            </w:r>
            <w:proofErr w:type="gramEnd"/>
            <w:r w:rsidRPr="009C028C">
              <w:t xml:space="preserve"> автора. А напоследок нам стихотворение расскажет…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Нам жалко дедушку Корнея: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В сравненье с нами он отстал,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Поскольку в детстве «</w:t>
            </w:r>
            <w:proofErr w:type="spellStart"/>
            <w:r w:rsidRPr="009C028C">
              <w:t>Бармалея</w:t>
            </w:r>
            <w:proofErr w:type="spellEnd"/>
            <w:r w:rsidRPr="009C028C">
              <w:t>»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И «Крокодила» не читал,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Не восхищался «Телефоном»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lastRenderedPageBreak/>
              <w:t>И в «</w:t>
            </w:r>
            <w:proofErr w:type="spellStart"/>
            <w:r w:rsidRPr="009C028C">
              <w:t>Тараканище</w:t>
            </w:r>
            <w:proofErr w:type="spellEnd"/>
            <w:r w:rsidRPr="009C028C">
              <w:t>» не вник.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Как вырос он таким учёным,</w:t>
            </w:r>
          </w:p>
          <w:p w:rsidR="009C028C" w:rsidRPr="009C028C" w:rsidRDefault="009C028C">
            <w:pPr>
              <w:pStyle w:val="a3"/>
              <w:jc w:val="center"/>
            </w:pPr>
            <w:r w:rsidRPr="009C028C">
              <w:t>Не зная самых главных книг?</w:t>
            </w:r>
          </w:p>
          <w:p w:rsidR="009C028C" w:rsidRPr="009C028C" w:rsidRDefault="009C028C">
            <w:pPr>
              <w:pStyle w:val="a3"/>
              <w:jc w:val="both"/>
            </w:pPr>
          </w:p>
        </w:tc>
        <w:bookmarkStart w:id="0" w:name="_GoBack"/>
        <w:bookmarkEnd w:id="0"/>
      </w:tr>
    </w:tbl>
    <w:p w:rsidR="009C028C" w:rsidRPr="009C028C" w:rsidRDefault="009C028C" w:rsidP="009C028C">
      <w:pPr>
        <w:shd w:val="clear" w:color="auto" w:fill="FFFFFF"/>
        <w:jc w:val="both"/>
        <w:rPr>
          <w:color w:val="454442"/>
        </w:rPr>
      </w:pPr>
      <w:r w:rsidRPr="009C028C">
        <w:rPr>
          <w:rStyle w:val="articleseparator"/>
          <w:color w:val="454442"/>
        </w:rPr>
        <w:lastRenderedPageBreak/>
        <w:t> </w:t>
      </w:r>
    </w:p>
    <w:p w:rsidR="009C028C" w:rsidRPr="009C028C" w:rsidRDefault="009C028C" w:rsidP="009C028C">
      <w:pPr>
        <w:shd w:val="clear" w:color="auto" w:fill="FFFFFF"/>
        <w:jc w:val="right"/>
        <w:rPr>
          <w:color w:val="454442"/>
        </w:rPr>
      </w:pPr>
    </w:p>
    <w:p w:rsidR="009C028C" w:rsidRPr="009C028C" w:rsidRDefault="009C028C" w:rsidP="009C028C">
      <w:pPr>
        <w:shd w:val="clear" w:color="auto" w:fill="FFFFFF"/>
        <w:rPr>
          <w:color w:val="454442"/>
        </w:rPr>
      </w:pPr>
    </w:p>
    <w:p w:rsidR="009C028C" w:rsidRPr="009C028C" w:rsidRDefault="009C028C" w:rsidP="009C028C"/>
    <w:p w:rsidR="00E73A3A" w:rsidRPr="009C028C" w:rsidRDefault="00E73A3A"/>
    <w:sectPr w:rsidR="00E73A3A" w:rsidRPr="009C0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83"/>
    <w:rsid w:val="006E0D83"/>
    <w:rsid w:val="009C028C"/>
    <w:rsid w:val="00E7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BE952-96ED-4DE2-A920-2F104FB1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C028C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9C028C"/>
  </w:style>
  <w:style w:type="character" w:styleId="a4">
    <w:name w:val="Strong"/>
    <w:basedOn w:val="a0"/>
    <w:qFormat/>
    <w:rsid w:val="009C0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2015-03-01T17:59:00Z</dcterms:created>
  <dcterms:modified xsi:type="dcterms:W3CDTF">2015-03-01T18:02:00Z</dcterms:modified>
</cp:coreProperties>
</file>