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18" w:rsidRDefault="00FF7618" w:rsidP="00FF76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К)ОУ «Алтайская краевая специальная (коррекционная) общеобразовательная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62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FF7618" w:rsidRDefault="00FF7618" w:rsidP="00FF7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618" w:rsidRDefault="00FF7618" w:rsidP="00FF7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618" w:rsidRDefault="00FF7618" w:rsidP="00FF7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618" w:rsidRDefault="00FF7618" w:rsidP="00FF7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618" w:rsidRDefault="00FF7618" w:rsidP="00FF7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7618" w:rsidRPr="0017395F" w:rsidRDefault="00FF7618" w:rsidP="00FF7618">
      <w:pPr>
        <w:jc w:val="center"/>
        <w:rPr>
          <w:rFonts w:ascii="Times New Roman" w:hAnsi="Times New Roman" w:cs="Times New Roman"/>
          <w:sz w:val="36"/>
          <w:szCs w:val="36"/>
        </w:rPr>
      </w:pPr>
      <w:r w:rsidRPr="0017395F">
        <w:rPr>
          <w:rFonts w:ascii="Times New Roman" w:hAnsi="Times New Roman" w:cs="Times New Roman"/>
          <w:sz w:val="36"/>
          <w:szCs w:val="36"/>
        </w:rPr>
        <w:t>Доклад по теме:</w:t>
      </w:r>
    </w:p>
    <w:p w:rsidR="00FF7618" w:rsidRPr="0017395F" w:rsidRDefault="00FF7618" w:rsidP="00FF761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395F">
        <w:rPr>
          <w:rFonts w:ascii="Times New Roman" w:hAnsi="Times New Roman" w:cs="Times New Roman"/>
          <w:b/>
          <w:sz w:val="48"/>
          <w:szCs w:val="48"/>
        </w:rPr>
        <w:t xml:space="preserve">«Обучение технике чтения детей с ограниченными возможностями </w:t>
      </w:r>
      <w:r w:rsidR="0017395F" w:rsidRPr="0017395F">
        <w:rPr>
          <w:rFonts w:ascii="Times New Roman" w:hAnsi="Times New Roman" w:cs="Times New Roman"/>
          <w:b/>
          <w:sz w:val="48"/>
          <w:szCs w:val="48"/>
        </w:rPr>
        <w:t>здоровья по слуху»</w:t>
      </w:r>
    </w:p>
    <w:p w:rsidR="0017395F" w:rsidRDefault="0017395F" w:rsidP="00FF7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95F" w:rsidRDefault="0017395F" w:rsidP="00FF7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95F" w:rsidRDefault="0017395F" w:rsidP="00FF7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95F" w:rsidRDefault="0017395F" w:rsidP="00FF7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95F" w:rsidRDefault="0017395F" w:rsidP="00FF7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95F" w:rsidRDefault="0017395F" w:rsidP="00FF7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95F" w:rsidRDefault="0017395F" w:rsidP="00FF76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395F" w:rsidRDefault="0017395F" w:rsidP="001739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95F" w:rsidRDefault="0017395F" w:rsidP="001739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395F" w:rsidRDefault="0017395F" w:rsidP="001739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 </w:t>
      </w:r>
    </w:p>
    <w:p w:rsidR="0017395F" w:rsidRDefault="0017395F" w:rsidP="0017395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Мосиевская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Сергеевна</w:t>
      </w:r>
    </w:p>
    <w:p w:rsidR="0017395F" w:rsidRDefault="0017395F" w:rsidP="001739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17395F" w:rsidRDefault="0017395F" w:rsidP="001739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B14" w:rsidRDefault="0017395F" w:rsidP="00071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A658A5" w:rsidRPr="00A65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Барнаул 2014</w:t>
      </w:r>
    </w:p>
    <w:p w:rsidR="007124D0" w:rsidRPr="00071B14" w:rsidRDefault="00B94944" w:rsidP="00071B1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2912">
        <w:rPr>
          <w:rFonts w:ascii="Times New Roman" w:hAnsi="Times New Roman" w:cs="Times New Roman"/>
          <w:b/>
          <w:sz w:val="36"/>
          <w:szCs w:val="36"/>
        </w:rPr>
        <w:lastRenderedPageBreak/>
        <w:t>Обучение технике чтения детей с ограниченными возможностями здоровья по слуху.</w:t>
      </w:r>
    </w:p>
    <w:p w:rsidR="00364AB2" w:rsidRDefault="00364AB2" w:rsidP="00364A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4AB2" w:rsidRPr="00364AB2" w:rsidRDefault="00364AB2" w:rsidP="00364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Качество обучения чтению всегда глубоко волновало педагогов, ибо от того, как оно поставлено в школе, как совершается приобщение ребёнка к книге, как развивается у него потребность в чтении, во многом зависят результаты о</w:t>
      </w:r>
      <w:r w:rsidR="00140026">
        <w:rPr>
          <w:rFonts w:ascii="Times New Roman" w:hAnsi="Times New Roman" w:cs="Times New Roman"/>
          <w:sz w:val="24"/>
          <w:szCs w:val="24"/>
        </w:rPr>
        <w:t xml:space="preserve">бучения и воспитания 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14002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по слуху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11B" w:rsidRPr="00AC07E9" w:rsidRDefault="00364AB2" w:rsidP="00364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2E99">
        <w:rPr>
          <w:rFonts w:ascii="Times New Roman" w:hAnsi="Times New Roman" w:cs="Times New Roman"/>
          <w:sz w:val="24"/>
          <w:szCs w:val="24"/>
        </w:rPr>
        <w:t xml:space="preserve"> </w:t>
      </w:r>
      <w:r w:rsidR="004A7E26">
        <w:rPr>
          <w:rFonts w:ascii="Times New Roman" w:hAnsi="Times New Roman" w:cs="Times New Roman"/>
          <w:sz w:val="24"/>
          <w:szCs w:val="24"/>
        </w:rPr>
        <w:t>А</w:t>
      </w:r>
      <w:r w:rsidR="00842912" w:rsidRPr="00AC07E9">
        <w:rPr>
          <w:rFonts w:ascii="Times New Roman" w:hAnsi="Times New Roman" w:cs="Times New Roman"/>
          <w:sz w:val="24"/>
          <w:szCs w:val="24"/>
        </w:rPr>
        <w:t xml:space="preserve">нализ произведения </w:t>
      </w:r>
      <w:proofErr w:type="gramStart"/>
      <w:r w:rsidR="00842912" w:rsidRPr="00AC07E9">
        <w:rPr>
          <w:rFonts w:ascii="Times New Roman" w:hAnsi="Times New Roman" w:cs="Times New Roman"/>
          <w:sz w:val="24"/>
          <w:szCs w:val="24"/>
        </w:rPr>
        <w:t>опирается</w:t>
      </w:r>
      <w:proofErr w:type="gramEnd"/>
      <w:r w:rsidR="00842912" w:rsidRPr="00AC07E9">
        <w:rPr>
          <w:rFonts w:ascii="Times New Roman" w:hAnsi="Times New Roman" w:cs="Times New Roman"/>
          <w:sz w:val="24"/>
          <w:szCs w:val="24"/>
        </w:rPr>
        <w:t xml:space="preserve"> прежде всего на навык чтения.</w:t>
      </w:r>
      <w:r w:rsidR="00AC07E9" w:rsidRPr="00AC07E9">
        <w:rPr>
          <w:rFonts w:ascii="Times New Roman" w:hAnsi="Times New Roman" w:cs="Times New Roman"/>
          <w:sz w:val="24"/>
          <w:szCs w:val="24"/>
        </w:rPr>
        <w:t xml:space="preserve"> В этом навыке выделяются две стороны: </w:t>
      </w:r>
      <w:r w:rsidR="00AC07E9" w:rsidRPr="00AC07E9">
        <w:rPr>
          <w:rFonts w:ascii="Times New Roman" w:hAnsi="Times New Roman" w:cs="Times New Roman"/>
          <w:b/>
          <w:sz w:val="24"/>
          <w:szCs w:val="24"/>
        </w:rPr>
        <w:t>техническая и смысловая.</w:t>
      </w:r>
      <w:r w:rsidR="00AC07E9" w:rsidRPr="00AC07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7E9" w:rsidRDefault="00AC07E9" w:rsidP="00842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7E9">
        <w:rPr>
          <w:rFonts w:ascii="Times New Roman" w:hAnsi="Times New Roman" w:cs="Times New Roman"/>
          <w:sz w:val="24"/>
          <w:szCs w:val="24"/>
        </w:rPr>
        <w:t xml:space="preserve">   Техническая сторона охватывает такие компоненты навыка чтения,</w:t>
      </w:r>
      <w:r w:rsidRPr="00AC07E9">
        <w:rPr>
          <w:rFonts w:ascii="Times New Roman" w:hAnsi="Times New Roman" w:cs="Times New Roman"/>
          <w:b/>
          <w:sz w:val="24"/>
          <w:szCs w:val="24"/>
        </w:rPr>
        <w:t xml:space="preserve"> как способ чтения, правильность</w:t>
      </w:r>
      <w:r w:rsidRPr="00AC07E9">
        <w:rPr>
          <w:rFonts w:ascii="Times New Roman" w:hAnsi="Times New Roman" w:cs="Times New Roman"/>
          <w:sz w:val="24"/>
          <w:szCs w:val="24"/>
        </w:rPr>
        <w:t xml:space="preserve">, </w:t>
      </w:r>
      <w:r w:rsidRPr="00AC07E9">
        <w:rPr>
          <w:rFonts w:ascii="Times New Roman" w:hAnsi="Times New Roman" w:cs="Times New Roman"/>
          <w:b/>
          <w:sz w:val="24"/>
          <w:szCs w:val="24"/>
        </w:rPr>
        <w:t>беглость</w:t>
      </w:r>
      <w:r w:rsidRPr="00AC07E9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AC07E9">
        <w:rPr>
          <w:rFonts w:ascii="Times New Roman" w:hAnsi="Times New Roman" w:cs="Times New Roman"/>
          <w:b/>
          <w:sz w:val="24"/>
          <w:szCs w:val="24"/>
        </w:rPr>
        <w:t>темп.</w:t>
      </w:r>
      <w:r w:rsidR="003B2E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E99">
        <w:rPr>
          <w:rFonts w:ascii="Times New Roman" w:hAnsi="Times New Roman" w:cs="Times New Roman"/>
          <w:sz w:val="24"/>
          <w:szCs w:val="24"/>
        </w:rPr>
        <w:t xml:space="preserve">Каждый из них, образуя в целом «технику» чтения, имеет свои особенности, </w:t>
      </w:r>
      <w:proofErr w:type="gramStart"/>
      <w:r w:rsidR="003B2E9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="003B2E99">
        <w:rPr>
          <w:rFonts w:ascii="Times New Roman" w:hAnsi="Times New Roman" w:cs="Times New Roman"/>
          <w:sz w:val="24"/>
          <w:szCs w:val="24"/>
        </w:rPr>
        <w:t xml:space="preserve"> так или иначе влияют на весь процесс. Важнейшим компонентом техники, воздействующим на все другие её составляющие, является способ чтения.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D33" w:rsidRDefault="001A3D33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методике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3D33">
        <w:rPr>
          <w:rFonts w:ascii="Times New Roman" w:hAnsi="Times New Roman" w:cs="Times New Roman"/>
          <w:b/>
          <w:sz w:val="24"/>
          <w:szCs w:val="24"/>
        </w:rPr>
        <w:t>пять основных способов чтения:</w:t>
      </w:r>
      <w:r>
        <w:rPr>
          <w:rFonts w:ascii="Times New Roman" w:hAnsi="Times New Roman" w:cs="Times New Roman"/>
          <w:sz w:val="24"/>
          <w:szCs w:val="24"/>
        </w:rPr>
        <w:t xml:space="preserve"> 1) побуквенное; 2) отрывистое слоговое; 3)плавное слоговое; 4)плавное слоговое с целостным прочтением отдельных слов; 5)чтение целыми словами и группами слов</w:t>
      </w:r>
      <w:r w:rsidR="004A7E26">
        <w:rPr>
          <w:rFonts w:ascii="Times New Roman" w:hAnsi="Times New Roman" w:cs="Times New Roman"/>
          <w:sz w:val="24"/>
          <w:szCs w:val="24"/>
        </w:rPr>
        <w:t xml:space="preserve">. Первые два относятся к </w:t>
      </w:r>
      <w:proofErr w:type="gramStart"/>
      <w:r w:rsidR="004A7E26">
        <w:rPr>
          <w:rFonts w:ascii="Times New Roman" w:hAnsi="Times New Roman" w:cs="Times New Roman"/>
          <w:sz w:val="24"/>
          <w:szCs w:val="24"/>
        </w:rPr>
        <w:t>непродуктивным</w:t>
      </w:r>
      <w:proofErr w:type="gramEnd"/>
      <w:r w:rsidR="004A7E26">
        <w:rPr>
          <w:rFonts w:ascii="Times New Roman" w:hAnsi="Times New Roman" w:cs="Times New Roman"/>
          <w:sz w:val="24"/>
          <w:szCs w:val="24"/>
        </w:rPr>
        <w:t xml:space="preserve"> и крайне нежелательны для обучения чтению. Последние три способа продуктивные. Их надо обстоятельно отрабатывать и побуждать детей к скорейшему, но естественному переходу от одного из них к другому, т.е. от плавного слогового чтения к чтению целыми словами и группами слов – самому продуктивному способу.</w:t>
      </w:r>
    </w:p>
    <w:p w:rsidR="004A7E26" w:rsidRDefault="004A7E26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Под </w:t>
      </w:r>
      <w:r w:rsidRPr="004A7E26">
        <w:rPr>
          <w:rFonts w:ascii="Times New Roman" w:hAnsi="Times New Roman" w:cs="Times New Roman"/>
          <w:b/>
          <w:sz w:val="24"/>
          <w:szCs w:val="24"/>
        </w:rPr>
        <w:t xml:space="preserve">правильностью </w:t>
      </w:r>
      <w:r>
        <w:rPr>
          <w:rFonts w:ascii="Times New Roman" w:hAnsi="Times New Roman" w:cs="Times New Roman"/>
          <w:sz w:val="24"/>
          <w:szCs w:val="24"/>
        </w:rPr>
        <w:t>чтения понимается воспроизведение слов (и текста) без искажений</w:t>
      </w:r>
      <w:r w:rsidR="00140026">
        <w:rPr>
          <w:rFonts w:ascii="Times New Roman" w:hAnsi="Times New Roman" w:cs="Times New Roman"/>
          <w:sz w:val="24"/>
          <w:szCs w:val="24"/>
        </w:rPr>
        <w:t xml:space="preserve"> – точная передача </w:t>
      </w:r>
      <w:proofErr w:type="spellStart"/>
      <w:r w:rsidR="00140026">
        <w:rPr>
          <w:rFonts w:ascii="Times New Roman" w:hAnsi="Times New Roman" w:cs="Times New Roman"/>
          <w:sz w:val="24"/>
          <w:szCs w:val="24"/>
        </w:rPr>
        <w:t>слого-</w:t>
      </w:r>
      <w:r w:rsidR="001E7991">
        <w:rPr>
          <w:rFonts w:ascii="Times New Roman" w:hAnsi="Times New Roman" w:cs="Times New Roman"/>
          <w:sz w:val="24"/>
          <w:szCs w:val="24"/>
        </w:rPr>
        <w:t>буквенного</w:t>
      </w:r>
      <w:proofErr w:type="spellEnd"/>
      <w:r w:rsidR="001E7991">
        <w:rPr>
          <w:rFonts w:ascii="Times New Roman" w:hAnsi="Times New Roman" w:cs="Times New Roman"/>
          <w:sz w:val="24"/>
          <w:szCs w:val="24"/>
        </w:rPr>
        <w:t xml:space="preserve"> состава слова, его грамматической формы, отсутствие пропусков и перестановок слов в предложении. При правильном чтении необходимо верное распределение дыхания, соблюдение словесного ударения, пауз и следование орфоэпическим нормам речи. На первых этапах обучения детей с нарушениями слуха большого внимания требует</w:t>
      </w:r>
      <w:r w:rsidR="005379CB">
        <w:rPr>
          <w:rFonts w:ascii="Times New Roman" w:hAnsi="Times New Roman" w:cs="Times New Roman"/>
          <w:sz w:val="24"/>
          <w:szCs w:val="24"/>
        </w:rPr>
        <w:t xml:space="preserve"> выработка умения регулировать дыхание и формирование навыка на одном выдохе читать определённое количество слогов и слов.</w:t>
      </w:r>
    </w:p>
    <w:p w:rsidR="005379CB" w:rsidRDefault="005379CB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Причина ошибочного чтения обучающихся начальных классов обусловлена отсутствием «гибкого</w:t>
      </w:r>
      <w:r w:rsidR="00422356">
        <w:rPr>
          <w:rFonts w:ascii="Times New Roman" w:hAnsi="Times New Roman" w:cs="Times New Roman"/>
          <w:sz w:val="24"/>
          <w:szCs w:val="24"/>
        </w:rPr>
        <w:t xml:space="preserve"> синтеза между восприятием, произнесением и осмысливанием содержания читаемого»</w:t>
      </w:r>
    </w:p>
    <w:p w:rsidR="00422356" w:rsidRDefault="00422356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опытного чтеца синтез этих трёх компонентов отличается гибкостью и подвижностью, а потому возникающие смысловые догадки, сопровождающие его чтение, редко приводят к ошибкам.</w:t>
      </w:r>
    </w:p>
    <w:p w:rsidR="000530F7" w:rsidRDefault="000530F7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начинающего чтеца смысловая догадка гораздо чаще может стать причиной неправильного восприятия и произнесения, что соответственно затрудняет и весь процесс осмысления читаемого текста.</w:t>
      </w:r>
    </w:p>
    <w:p w:rsidR="000530F7" w:rsidRDefault="000530F7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Как показывает школьная практика</w:t>
      </w:r>
      <w:r w:rsidR="001400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чаще всего искажают (заменяют) те слова, смысл которых они не понимают, т.е. слова, между восприятием и осмыслением которых взаимодействие минимально.</w:t>
      </w:r>
    </w:p>
    <w:p w:rsidR="000530F7" w:rsidRDefault="000530F7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Среди причин, влияющих на правильность чтения детей с нарушениями слуха, надо назвать следующие:</w:t>
      </w:r>
    </w:p>
    <w:p w:rsidR="000530F7" w:rsidRDefault="000530F7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-нестойкость поставленных звуков;</w:t>
      </w:r>
    </w:p>
    <w:p w:rsidR="000530F7" w:rsidRDefault="000530F7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незакрепленность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артикуляционных образов слов;</w:t>
      </w:r>
    </w:p>
    <w:p w:rsidR="000530F7" w:rsidRDefault="000530F7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822EDD">
        <w:rPr>
          <w:rFonts w:ascii="Times New Roman" w:hAnsi="Times New Roman" w:cs="Times New Roman"/>
          <w:sz w:val="24"/>
          <w:szCs w:val="24"/>
        </w:rPr>
        <w:t>неумение различать схожие буквенные изображения;</w:t>
      </w:r>
    </w:p>
    <w:p w:rsidR="00822EDD" w:rsidRDefault="00822EDD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-незнание правил орфоэпии;</w:t>
      </w:r>
    </w:p>
    <w:p w:rsidR="00822EDD" w:rsidRDefault="00822EDD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-непонимание значений слов и словосочетаний;</w:t>
      </w:r>
    </w:p>
    <w:p w:rsidR="00822EDD" w:rsidRDefault="00822EDD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-отсутствие опоры на слуховой анализатор.</w:t>
      </w:r>
    </w:p>
    <w:p w:rsidR="00822EDD" w:rsidRDefault="00822EDD" w:rsidP="008429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выработки навыка правильного чтения необходимы многообразные упражнения на разных этапах работы с текстом</w:t>
      </w:r>
      <w:r w:rsidR="0015412A">
        <w:rPr>
          <w:rFonts w:ascii="Times New Roman" w:hAnsi="Times New Roman" w:cs="Times New Roman"/>
          <w:sz w:val="24"/>
          <w:szCs w:val="24"/>
        </w:rPr>
        <w:t xml:space="preserve">, проводимые под контролем учителя, а также специальная работа, направленная на предупреждение ошибок и их своевременное исправление. Интересную систему упражнений, тренирующих правильность чтения, в педагогике начальной школы предложила Л.Ф.Климанова.  Виды упражнений подобраны с учетом уровня развития у детей навыка чтения, характера ошибок и особенностей структуры слов текста. </w:t>
      </w:r>
      <w:r w:rsidR="00EC49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12A" w:rsidRPr="0015412A" w:rsidRDefault="0015412A" w:rsidP="0015412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412A">
        <w:rPr>
          <w:rFonts w:ascii="Times New Roman" w:hAnsi="Times New Roman" w:cs="Times New Roman"/>
          <w:b/>
          <w:i/>
          <w:sz w:val="24"/>
          <w:szCs w:val="24"/>
        </w:rPr>
        <w:t>Чтение слогов и слов.</w:t>
      </w:r>
    </w:p>
    <w:p w:rsidR="0015412A" w:rsidRDefault="0015412A" w:rsidP="0015412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Предварительный (до чтения всего текста) звукобуквенный анализ новых слов и словосочетаний с сопутствующим уточнением (если это необходимо) их значений:</w:t>
      </w:r>
    </w:p>
    <w:p w:rsidR="0015412A" w:rsidRDefault="0015412A" w:rsidP="0015412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71F">
        <w:rPr>
          <w:rFonts w:ascii="Times New Roman" w:hAnsi="Times New Roman" w:cs="Times New Roman"/>
          <w:i/>
          <w:sz w:val="24"/>
          <w:szCs w:val="24"/>
        </w:rPr>
        <w:t>ма-сте-рит</w:t>
      </w:r>
      <w:proofErr w:type="spellEnd"/>
      <w:r w:rsidRPr="001647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16471F">
        <w:rPr>
          <w:rFonts w:ascii="Times New Roman" w:hAnsi="Times New Roman" w:cs="Times New Roman"/>
          <w:i/>
          <w:sz w:val="24"/>
          <w:szCs w:val="24"/>
        </w:rPr>
        <w:t>масте-рит</w:t>
      </w:r>
      <w:proofErr w:type="spellEnd"/>
      <w:proofErr w:type="gramEnd"/>
      <w:r w:rsidRPr="0016471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6471F" w:rsidRPr="0016471F">
        <w:rPr>
          <w:rFonts w:ascii="Times New Roman" w:hAnsi="Times New Roman" w:cs="Times New Roman"/>
          <w:i/>
          <w:sz w:val="24"/>
          <w:szCs w:val="24"/>
        </w:rPr>
        <w:t>мастерит дом</w:t>
      </w:r>
      <w:r w:rsidR="0016471F">
        <w:rPr>
          <w:rFonts w:ascii="Times New Roman" w:hAnsi="Times New Roman" w:cs="Times New Roman"/>
          <w:sz w:val="24"/>
          <w:szCs w:val="24"/>
        </w:rPr>
        <w:t>;</w:t>
      </w:r>
    </w:p>
    <w:p w:rsidR="0016471F" w:rsidRDefault="0016471F" w:rsidP="0015412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6471F">
        <w:rPr>
          <w:rFonts w:ascii="Times New Roman" w:hAnsi="Times New Roman" w:cs="Times New Roman"/>
          <w:i/>
          <w:sz w:val="24"/>
          <w:szCs w:val="24"/>
        </w:rPr>
        <w:t>стро-ит</w:t>
      </w:r>
      <w:proofErr w:type="spellEnd"/>
      <w:proofErr w:type="gramEnd"/>
      <w:r w:rsidRPr="0016471F">
        <w:rPr>
          <w:rFonts w:ascii="Times New Roman" w:hAnsi="Times New Roman" w:cs="Times New Roman"/>
          <w:i/>
          <w:sz w:val="24"/>
          <w:szCs w:val="24"/>
        </w:rPr>
        <w:t>, строит дом</w:t>
      </w:r>
      <w:r>
        <w:rPr>
          <w:rFonts w:ascii="Times New Roman" w:hAnsi="Times New Roman" w:cs="Times New Roman"/>
          <w:sz w:val="24"/>
          <w:szCs w:val="24"/>
        </w:rPr>
        <w:t xml:space="preserve"> (дается картинка с изображением сюжета);</w:t>
      </w:r>
    </w:p>
    <w:p w:rsidR="0016471F" w:rsidRDefault="0016471F" w:rsidP="0015412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71F">
        <w:rPr>
          <w:rFonts w:ascii="Times New Roman" w:hAnsi="Times New Roman" w:cs="Times New Roman"/>
          <w:i/>
          <w:sz w:val="24"/>
          <w:szCs w:val="24"/>
        </w:rPr>
        <w:t>кос-точ-ка</w:t>
      </w:r>
      <w:proofErr w:type="spellEnd"/>
      <w:r w:rsidRPr="0016471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16471F">
        <w:rPr>
          <w:rFonts w:ascii="Times New Roman" w:hAnsi="Times New Roman" w:cs="Times New Roman"/>
          <w:i/>
          <w:sz w:val="24"/>
          <w:szCs w:val="24"/>
        </w:rPr>
        <w:t>косточ-ка</w:t>
      </w:r>
      <w:proofErr w:type="spellEnd"/>
      <w:proofErr w:type="gramEnd"/>
      <w:r w:rsidRPr="0016471F">
        <w:rPr>
          <w:rFonts w:ascii="Times New Roman" w:hAnsi="Times New Roman" w:cs="Times New Roman"/>
          <w:i/>
          <w:sz w:val="24"/>
          <w:szCs w:val="24"/>
        </w:rPr>
        <w:t>, косточка</w:t>
      </w:r>
      <w:r>
        <w:rPr>
          <w:rFonts w:ascii="Times New Roman" w:hAnsi="Times New Roman" w:cs="Times New Roman"/>
          <w:sz w:val="24"/>
          <w:szCs w:val="24"/>
        </w:rPr>
        <w:t xml:space="preserve"> (дается картинка с изображением предмета).</w:t>
      </w:r>
    </w:p>
    <w:p w:rsidR="0016471F" w:rsidRDefault="0016471F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Слова и словосочетания с расставленными надстрочными орфоэпическими знаками и ударением записываются на доске или даются детям на табличках. Обучающиеся читают их вместе с учителем, а затем каждый отдельно. Обращается внимание на необходимость слитного чтения слов с предлогами.</w:t>
      </w:r>
    </w:p>
    <w:p w:rsidR="00140026" w:rsidRDefault="00140026" w:rsidP="0014002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Громкое чтение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 для закрепления норм произношения с опорой на образец, данный учителем.</w:t>
      </w:r>
    </w:p>
    <w:p w:rsidR="00140026" w:rsidRDefault="00140026" w:rsidP="0014002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сходных слогов и слов:</w:t>
      </w:r>
    </w:p>
    <w:p w:rsidR="00140026" w:rsidRPr="00140026" w:rsidRDefault="00140026" w:rsidP="00140026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0026">
        <w:rPr>
          <w:rFonts w:ascii="Times New Roman" w:hAnsi="Times New Roman" w:cs="Times New Roman"/>
          <w:i/>
          <w:sz w:val="24"/>
          <w:szCs w:val="24"/>
        </w:rPr>
        <w:t>ла</w:t>
      </w:r>
      <w:proofErr w:type="spellEnd"/>
      <w:r w:rsidRPr="0014002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140026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140026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140026">
        <w:rPr>
          <w:rFonts w:ascii="Times New Roman" w:hAnsi="Times New Roman" w:cs="Times New Roman"/>
          <w:i/>
          <w:sz w:val="24"/>
          <w:szCs w:val="24"/>
        </w:rPr>
        <w:t>ма</w:t>
      </w:r>
      <w:proofErr w:type="spellEnd"/>
      <w:r w:rsidRPr="00140026">
        <w:rPr>
          <w:rFonts w:ascii="Times New Roman" w:hAnsi="Times New Roman" w:cs="Times New Roman"/>
          <w:i/>
          <w:sz w:val="24"/>
          <w:szCs w:val="24"/>
        </w:rPr>
        <w:t xml:space="preserve"> – мя,  дом том;</w:t>
      </w:r>
    </w:p>
    <w:p w:rsidR="00140026" w:rsidRPr="00140026" w:rsidRDefault="00140026" w:rsidP="00140026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40026">
        <w:rPr>
          <w:rFonts w:ascii="Times New Roman" w:hAnsi="Times New Roman" w:cs="Times New Roman"/>
          <w:i/>
          <w:sz w:val="24"/>
          <w:szCs w:val="24"/>
        </w:rPr>
        <w:t>ло</w:t>
      </w:r>
      <w:proofErr w:type="spellEnd"/>
      <w:r w:rsidRPr="0014002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140026">
        <w:rPr>
          <w:rFonts w:ascii="Times New Roman" w:hAnsi="Times New Roman" w:cs="Times New Roman"/>
          <w:i/>
          <w:sz w:val="24"/>
          <w:szCs w:val="24"/>
        </w:rPr>
        <w:t>ро</w:t>
      </w:r>
      <w:proofErr w:type="spellEnd"/>
      <w:proofErr w:type="gramEnd"/>
      <w:r w:rsidRPr="00140026">
        <w:rPr>
          <w:rFonts w:ascii="Times New Roman" w:hAnsi="Times New Roman" w:cs="Times New Roman"/>
          <w:i/>
          <w:sz w:val="24"/>
          <w:szCs w:val="24"/>
        </w:rPr>
        <w:t xml:space="preserve">,  мо – </w:t>
      </w:r>
      <w:proofErr w:type="spellStart"/>
      <w:r w:rsidRPr="00140026">
        <w:rPr>
          <w:rFonts w:ascii="Times New Roman" w:hAnsi="Times New Roman" w:cs="Times New Roman"/>
          <w:i/>
          <w:sz w:val="24"/>
          <w:szCs w:val="24"/>
        </w:rPr>
        <w:t>мё</w:t>
      </w:r>
      <w:proofErr w:type="spellEnd"/>
      <w:r w:rsidRPr="00140026">
        <w:rPr>
          <w:rFonts w:ascii="Times New Roman" w:hAnsi="Times New Roman" w:cs="Times New Roman"/>
          <w:i/>
          <w:sz w:val="24"/>
          <w:szCs w:val="24"/>
        </w:rPr>
        <w:t>,  Дима – Тима;</w:t>
      </w:r>
    </w:p>
    <w:p w:rsidR="00140026" w:rsidRDefault="00140026" w:rsidP="00140026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40026">
        <w:rPr>
          <w:rFonts w:ascii="Times New Roman" w:hAnsi="Times New Roman" w:cs="Times New Roman"/>
          <w:i/>
          <w:sz w:val="24"/>
          <w:szCs w:val="24"/>
        </w:rPr>
        <w:t>лу</w:t>
      </w:r>
      <w:proofErr w:type="spellEnd"/>
      <w:r w:rsidRPr="00140026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140026">
        <w:rPr>
          <w:rFonts w:ascii="Times New Roman" w:hAnsi="Times New Roman" w:cs="Times New Roman"/>
          <w:i/>
          <w:sz w:val="24"/>
          <w:szCs w:val="24"/>
        </w:rPr>
        <w:t>ру</w:t>
      </w:r>
      <w:proofErr w:type="spellEnd"/>
      <w:r w:rsidRPr="0014002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40026">
        <w:rPr>
          <w:rFonts w:ascii="Times New Roman" w:hAnsi="Times New Roman" w:cs="Times New Roman"/>
          <w:i/>
          <w:sz w:val="24"/>
          <w:szCs w:val="24"/>
        </w:rPr>
        <w:t>му</w:t>
      </w:r>
      <w:proofErr w:type="spellEnd"/>
      <w:r w:rsidRPr="00140026">
        <w:rPr>
          <w:rFonts w:ascii="Times New Roman" w:hAnsi="Times New Roman" w:cs="Times New Roman"/>
          <w:i/>
          <w:sz w:val="24"/>
          <w:szCs w:val="24"/>
        </w:rPr>
        <w:t xml:space="preserve"> – мю, кадушка – катушка.</w:t>
      </w:r>
    </w:p>
    <w:p w:rsidR="00140026" w:rsidRDefault="00140026" w:rsidP="0014002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слогов и слов по подобию:</w:t>
      </w:r>
    </w:p>
    <w:p w:rsidR="00E640F1" w:rsidRPr="00E640F1" w:rsidRDefault="00E640F1" w:rsidP="00E640F1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E640F1">
        <w:rPr>
          <w:rFonts w:ascii="Times New Roman" w:hAnsi="Times New Roman" w:cs="Times New Roman"/>
          <w:i/>
          <w:sz w:val="24"/>
          <w:szCs w:val="24"/>
        </w:rPr>
        <w:t xml:space="preserve">о,  </w:t>
      </w:r>
      <w:proofErr w:type="spellStart"/>
      <w:r w:rsidRPr="00E640F1">
        <w:rPr>
          <w:rFonts w:ascii="Times New Roman" w:hAnsi="Times New Roman" w:cs="Times New Roman"/>
          <w:i/>
          <w:sz w:val="24"/>
          <w:szCs w:val="24"/>
        </w:rPr>
        <w:t>ды</w:t>
      </w:r>
      <w:proofErr w:type="spellEnd"/>
      <w:r w:rsidRPr="00E640F1">
        <w:rPr>
          <w:rFonts w:ascii="Times New Roman" w:hAnsi="Times New Roman" w:cs="Times New Roman"/>
          <w:i/>
          <w:sz w:val="24"/>
          <w:szCs w:val="24"/>
        </w:rPr>
        <w:t>,  дом,  дым;</w:t>
      </w:r>
    </w:p>
    <w:p w:rsidR="00E640F1" w:rsidRPr="00E640F1" w:rsidRDefault="00E640F1" w:rsidP="00E640F1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640F1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E640F1">
        <w:rPr>
          <w:rFonts w:ascii="Times New Roman" w:hAnsi="Times New Roman" w:cs="Times New Roman"/>
          <w:i/>
          <w:sz w:val="24"/>
          <w:szCs w:val="24"/>
        </w:rPr>
        <w:t>,  су,  сок,  сук;</w:t>
      </w:r>
    </w:p>
    <w:p w:rsidR="00E640F1" w:rsidRDefault="00E640F1" w:rsidP="00E640F1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E640F1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E640F1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E640F1">
        <w:rPr>
          <w:rFonts w:ascii="Times New Roman" w:hAnsi="Times New Roman" w:cs="Times New Roman"/>
          <w:i/>
          <w:sz w:val="24"/>
          <w:szCs w:val="24"/>
        </w:rPr>
        <w:t>лу</w:t>
      </w:r>
      <w:proofErr w:type="spellEnd"/>
      <w:r w:rsidRPr="00E640F1">
        <w:rPr>
          <w:rFonts w:ascii="Times New Roman" w:hAnsi="Times New Roman" w:cs="Times New Roman"/>
          <w:i/>
          <w:sz w:val="24"/>
          <w:szCs w:val="24"/>
        </w:rPr>
        <w:t>,  лак,  лук.</w:t>
      </w:r>
    </w:p>
    <w:p w:rsidR="00965D38" w:rsidRDefault="00E640F1" w:rsidP="00E64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этом упражнении учитель обращает внимание обучающихся на одинаковый принцип образования слогов с одной и той же гласной, т.е. на сохранение положения губ при произнесении не только гласных, но и каждого слога с этим гласным. Кроме того, при неоднократном воспроизведении сходных слов в памяти обучающихся быстрее накапливаются их зрительные образы.</w:t>
      </w:r>
      <w:r w:rsidR="00965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D38" w:rsidRDefault="00965D38" w:rsidP="00965D3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слогов и слов с «подготовкой»:</w:t>
      </w:r>
    </w:p>
    <w:p w:rsidR="00965D38" w:rsidRPr="00965D38" w:rsidRDefault="00965D38" w:rsidP="00965D3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D38">
        <w:rPr>
          <w:rFonts w:ascii="Times New Roman" w:hAnsi="Times New Roman" w:cs="Times New Roman"/>
          <w:i/>
          <w:sz w:val="24"/>
          <w:szCs w:val="24"/>
        </w:rPr>
        <w:t>о,   то,   сто,   стол;</w:t>
      </w:r>
    </w:p>
    <w:p w:rsidR="00965D38" w:rsidRPr="00965D38" w:rsidRDefault="00965D38" w:rsidP="00965D3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D38">
        <w:rPr>
          <w:rFonts w:ascii="Times New Roman" w:hAnsi="Times New Roman" w:cs="Times New Roman"/>
          <w:i/>
          <w:sz w:val="24"/>
          <w:szCs w:val="24"/>
        </w:rPr>
        <w:t xml:space="preserve">у,   ту,   </w:t>
      </w:r>
      <w:proofErr w:type="spellStart"/>
      <w:r w:rsidRPr="00965D38">
        <w:rPr>
          <w:rFonts w:ascii="Times New Roman" w:hAnsi="Times New Roman" w:cs="Times New Roman"/>
          <w:i/>
          <w:sz w:val="24"/>
          <w:szCs w:val="24"/>
        </w:rPr>
        <w:t>сту</w:t>
      </w:r>
      <w:proofErr w:type="spellEnd"/>
      <w:r w:rsidRPr="00965D38">
        <w:rPr>
          <w:rFonts w:ascii="Times New Roman" w:hAnsi="Times New Roman" w:cs="Times New Roman"/>
          <w:i/>
          <w:sz w:val="24"/>
          <w:szCs w:val="24"/>
        </w:rPr>
        <w:t>,   стул;</w:t>
      </w:r>
    </w:p>
    <w:p w:rsidR="00965D38" w:rsidRPr="00965D38" w:rsidRDefault="00965D38" w:rsidP="00965D3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5D38">
        <w:rPr>
          <w:rFonts w:ascii="Times New Roman" w:hAnsi="Times New Roman" w:cs="Times New Roman"/>
          <w:i/>
          <w:sz w:val="24"/>
          <w:szCs w:val="24"/>
        </w:rPr>
        <w:t xml:space="preserve">а,   </w:t>
      </w:r>
      <w:proofErr w:type="spellStart"/>
      <w:r w:rsidRPr="00965D38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965D38">
        <w:rPr>
          <w:rFonts w:ascii="Times New Roman" w:hAnsi="Times New Roman" w:cs="Times New Roman"/>
          <w:i/>
          <w:sz w:val="24"/>
          <w:szCs w:val="24"/>
        </w:rPr>
        <w:t xml:space="preserve">,   </w:t>
      </w:r>
      <w:proofErr w:type="spellStart"/>
      <w:r w:rsidRPr="00965D38">
        <w:rPr>
          <w:rFonts w:ascii="Times New Roman" w:hAnsi="Times New Roman" w:cs="Times New Roman"/>
          <w:i/>
          <w:sz w:val="24"/>
          <w:szCs w:val="24"/>
        </w:rPr>
        <w:t>вра</w:t>
      </w:r>
      <w:proofErr w:type="spellEnd"/>
      <w:r w:rsidRPr="00965D38">
        <w:rPr>
          <w:rFonts w:ascii="Times New Roman" w:hAnsi="Times New Roman" w:cs="Times New Roman"/>
          <w:i/>
          <w:sz w:val="24"/>
          <w:szCs w:val="24"/>
        </w:rPr>
        <w:t>,   врач;</w:t>
      </w:r>
    </w:p>
    <w:p w:rsidR="00965D38" w:rsidRPr="00965D38" w:rsidRDefault="00965D38" w:rsidP="00965D3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65D38">
        <w:rPr>
          <w:rFonts w:ascii="Times New Roman" w:hAnsi="Times New Roman" w:cs="Times New Roman"/>
          <w:i/>
          <w:sz w:val="24"/>
          <w:szCs w:val="24"/>
        </w:rPr>
        <w:t>ра</w:t>
      </w:r>
      <w:proofErr w:type="spellEnd"/>
      <w:r w:rsidRPr="00965D38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965D38">
        <w:rPr>
          <w:rFonts w:ascii="Times New Roman" w:hAnsi="Times New Roman" w:cs="Times New Roman"/>
          <w:i/>
          <w:sz w:val="24"/>
          <w:szCs w:val="24"/>
        </w:rPr>
        <w:t>тра</w:t>
      </w:r>
      <w:proofErr w:type="spellEnd"/>
      <w:r w:rsidRPr="00965D38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proofErr w:type="gramStart"/>
      <w:r w:rsidRPr="00965D38">
        <w:rPr>
          <w:rFonts w:ascii="Times New Roman" w:hAnsi="Times New Roman" w:cs="Times New Roman"/>
          <w:i/>
          <w:sz w:val="24"/>
          <w:szCs w:val="24"/>
        </w:rPr>
        <w:t>трам-вай</w:t>
      </w:r>
      <w:proofErr w:type="spellEnd"/>
      <w:proofErr w:type="gramEnd"/>
      <w:r w:rsidRPr="00965D38">
        <w:rPr>
          <w:rFonts w:ascii="Times New Roman" w:hAnsi="Times New Roman" w:cs="Times New Roman"/>
          <w:i/>
          <w:sz w:val="24"/>
          <w:szCs w:val="24"/>
        </w:rPr>
        <w:t>, трамвай.</w:t>
      </w:r>
    </w:p>
    <w:p w:rsidR="00965D38" w:rsidRDefault="00965D38" w:rsidP="00E207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Воспроизведение цепочки слоговых структур заканчивается чтением целого слова без слоговой разбивки в том случае, если детям уже доступно произнесение слоговых структур, из которых оно состоит.</w:t>
      </w:r>
    </w:p>
    <w:p w:rsidR="00E2073C" w:rsidRDefault="00E2073C" w:rsidP="00E207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Чтение слов, написание которых отличается одной – двумя буквами или порядком расположения одной – двух букв:</w:t>
      </w:r>
    </w:p>
    <w:p w:rsidR="00E2073C" w:rsidRPr="00E2073C" w:rsidRDefault="00E2073C" w:rsidP="00E2073C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73C">
        <w:rPr>
          <w:rFonts w:ascii="Times New Roman" w:hAnsi="Times New Roman" w:cs="Times New Roman"/>
          <w:i/>
          <w:sz w:val="24"/>
          <w:szCs w:val="24"/>
        </w:rPr>
        <w:t>кто – кот,          следы – слёзы;</w:t>
      </w:r>
    </w:p>
    <w:p w:rsidR="00E2073C" w:rsidRPr="00E2073C" w:rsidRDefault="00E2073C" w:rsidP="00E2073C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73C">
        <w:rPr>
          <w:rFonts w:ascii="Times New Roman" w:hAnsi="Times New Roman" w:cs="Times New Roman"/>
          <w:i/>
          <w:sz w:val="24"/>
          <w:szCs w:val="24"/>
        </w:rPr>
        <w:t>так – тот,           мука – муха;</w:t>
      </w:r>
    </w:p>
    <w:p w:rsidR="00E2073C" w:rsidRDefault="00E2073C" w:rsidP="00E2073C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073C">
        <w:rPr>
          <w:rFonts w:ascii="Times New Roman" w:hAnsi="Times New Roman" w:cs="Times New Roman"/>
          <w:i/>
          <w:sz w:val="24"/>
          <w:szCs w:val="24"/>
        </w:rPr>
        <w:t>рак – как,          лыжи – ложись.</w:t>
      </w:r>
    </w:p>
    <w:p w:rsidR="00E2073C" w:rsidRDefault="00E2073C" w:rsidP="00E2073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родственных</w:t>
      </w:r>
      <w:r w:rsidR="00CD5714">
        <w:rPr>
          <w:rFonts w:ascii="Times New Roman" w:hAnsi="Times New Roman" w:cs="Times New Roman"/>
          <w:sz w:val="24"/>
          <w:szCs w:val="24"/>
        </w:rPr>
        <w:t xml:space="preserve"> слов, отличающихся друг от друга одной из морфем:</w:t>
      </w:r>
    </w:p>
    <w:p w:rsidR="00CD5714" w:rsidRPr="00CD5714" w:rsidRDefault="00CD5714" w:rsidP="00CD5714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714">
        <w:rPr>
          <w:rFonts w:ascii="Times New Roman" w:hAnsi="Times New Roman" w:cs="Times New Roman"/>
          <w:i/>
          <w:sz w:val="24"/>
          <w:szCs w:val="24"/>
        </w:rPr>
        <w:t>Лес – лесок, шёл – пошёл, трава – травка, нырял – нырнул.</w:t>
      </w:r>
    </w:p>
    <w:p w:rsidR="00CD5714" w:rsidRDefault="00CD5714" w:rsidP="00CD571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Чтение слов, имеющих одинаковую приставку, но разные корни: </w:t>
      </w:r>
    </w:p>
    <w:p w:rsidR="00CD5714" w:rsidRDefault="00CD5714" w:rsidP="00CD571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714">
        <w:rPr>
          <w:rFonts w:ascii="Times New Roman" w:hAnsi="Times New Roman" w:cs="Times New Roman"/>
          <w:i/>
          <w:sz w:val="24"/>
          <w:szCs w:val="24"/>
        </w:rPr>
        <w:t>Прошёл – проделал – просмотрел, увял, увёл, увёз.</w:t>
      </w:r>
    </w:p>
    <w:p w:rsidR="00CD5714" w:rsidRDefault="00CD5714" w:rsidP="00CD5714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Последние два вида упражнений направлены на предупреждение весьма распространенной ошибки – чтение слова с ориентацией на его формальные признаки, а не на смысл. Так, восприятие знакомых, часто повторяющихся буквосочетаний</w:t>
      </w:r>
      <w:r w:rsidR="00521DF4">
        <w:rPr>
          <w:rFonts w:ascii="Times New Roman" w:hAnsi="Times New Roman" w:cs="Times New Roman"/>
          <w:sz w:val="24"/>
          <w:szCs w:val="24"/>
        </w:rPr>
        <w:t xml:space="preserve"> или опорных букв может побудить ребёнка назвать более привычное слово, например </w:t>
      </w:r>
      <w:r w:rsidR="00521DF4" w:rsidRPr="00521DF4">
        <w:rPr>
          <w:rFonts w:ascii="Times New Roman" w:hAnsi="Times New Roman" w:cs="Times New Roman"/>
          <w:i/>
          <w:sz w:val="24"/>
          <w:szCs w:val="24"/>
        </w:rPr>
        <w:t>лесной</w:t>
      </w:r>
      <w:r w:rsidR="00521DF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21DF4">
        <w:rPr>
          <w:rFonts w:ascii="Times New Roman" w:hAnsi="Times New Roman" w:cs="Times New Roman"/>
          <w:sz w:val="24"/>
          <w:szCs w:val="24"/>
        </w:rPr>
        <w:t xml:space="preserve">вместо написанного </w:t>
      </w:r>
      <w:proofErr w:type="gramStart"/>
      <w:r w:rsidR="00521DF4" w:rsidRPr="00521DF4">
        <w:rPr>
          <w:rFonts w:ascii="Times New Roman" w:hAnsi="Times New Roman" w:cs="Times New Roman"/>
          <w:i/>
          <w:sz w:val="24"/>
          <w:szCs w:val="24"/>
        </w:rPr>
        <w:t>лесистый</w:t>
      </w:r>
      <w:proofErr w:type="gramEnd"/>
      <w:r w:rsidR="00521DF4" w:rsidRPr="00521DF4">
        <w:rPr>
          <w:rFonts w:ascii="Times New Roman" w:hAnsi="Times New Roman" w:cs="Times New Roman"/>
          <w:i/>
          <w:sz w:val="24"/>
          <w:szCs w:val="24"/>
        </w:rPr>
        <w:t>.</w:t>
      </w:r>
    </w:p>
    <w:p w:rsidR="00521DF4" w:rsidRDefault="00521DF4" w:rsidP="00521D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Предваряющее послоговое чтение слов, имеющих сложный слоговой или морфемный состав:</w:t>
      </w:r>
    </w:p>
    <w:p w:rsidR="00521DF4" w:rsidRDefault="00521DF4" w:rsidP="00521DF4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21DF4">
        <w:rPr>
          <w:rFonts w:ascii="Times New Roman" w:hAnsi="Times New Roman" w:cs="Times New Roman"/>
          <w:i/>
          <w:sz w:val="24"/>
          <w:szCs w:val="24"/>
        </w:rPr>
        <w:t>Не-про-буд-но</w:t>
      </w:r>
      <w:proofErr w:type="spellEnd"/>
      <w:r w:rsidRPr="00521DF4">
        <w:rPr>
          <w:rFonts w:ascii="Times New Roman" w:hAnsi="Times New Roman" w:cs="Times New Roman"/>
          <w:i/>
          <w:sz w:val="24"/>
          <w:szCs w:val="24"/>
        </w:rPr>
        <w:t xml:space="preserve">,   </w:t>
      </w:r>
      <w:proofErr w:type="spellStart"/>
      <w:r w:rsidRPr="00521DF4">
        <w:rPr>
          <w:rFonts w:ascii="Times New Roman" w:hAnsi="Times New Roman" w:cs="Times New Roman"/>
          <w:i/>
          <w:sz w:val="24"/>
          <w:szCs w:val="24"/>
        </w:rPr>
        <w:t>непр</w:t>
      </w:r>
      <w:proofErr w:type="gramStart"/>
      <w:r w:rsidRPr="00521DF4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521DF4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521D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1DF4">
        <w:rPr>
          <w:rFonts w:ascii="Times New Roman" w:hAnsi="Times New Roman" w:cs="Times New Roman"/>
          <w:i/>
          <w:sz w:val="24"/>
          <w:szCs w:val="24"/>
        </w:rPr>
        <w:t>будно</w:t>
      </w:r>
      <w:proofErr w:type="spellEnd"/>
      <w:r w:rsidRPr="00521DF4">
        <w:rPr>
          <w:rFonts w:ascii="Times New Roman" w:hAnsi="Times New Roman" w:cs="Times New Roman"/>
          <w:i/>
          <w:sz w:val="24"/>
          <w:szCs w:val="24"/>
        </w:rPr>
        <w:t>,   непробудно.</w:t>
      </w:r>
    </w:p>
    <w:p w:rsidR="00521DF4" w:rsidRDefault="00521DF4" w:rsidP="00521DF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Круговое чтение слов текста:</w:t>
      </w:r>
    </w:p>
    <w:p w:rsidR="00521DF4" w:rsidRPr="00D21790" w:rsidRDefault="00521DF4" w:rsidP="00521DF4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790">
        <w:rPr>
          <w:rFonts w:ascii="Times New Roman" w:hAnsi="Times New Roman" w:cs="Times New Roman"/>
          <w:i/>
          <w:sz w:val="24"/>
          <w:szCs w:val="24"/>
        </w:rPr>
        <w:t xml:space="preserve">Зима,                  </w:t>
      </w:r>
      <w:proofErr w:type="gramStart"/>
      <w:r w:rsidRPr="00D21790">
        <w:rPr>
          <w:rFonts w:ascii="Times New Roman" w:hAnsi="Times New Roman" w:cs="Times New Roman"/>
          <w:i/>
          <w:sz w:val="24"/>
          <w:szCs w:val="24"/>
        </w:rPr>
        <w:t>пушистый</w:t>
      </w:r>
      <w:proofErr w:type="gramEnd"/>
      <w:r w:rsidRPr="00D21790">
        <w:rPr>
          <w:rFonts w:ascii="Times New Roman" w:hAnsi="Times New Roman" w:cs="Times New Roman"/>
          <w:i/>
          <w:sz w:val="24"/>
          <w:szCs w:val="24"/>
        </w:rPr>
        <w:t>,                 забелело,</w:t>
      </w:r>
    </w:p>
    <w:p w:rsidR="00521DF4" w:rsidRPr="00D21790" w:rsidRDefault="00521DF4" w:rsidP="00521DF4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790">
        <w:rPr>
          <w:rFonts w:ascii="Times New Roman" w:hAnsi="Times New Roman" w:cs="Times New Roman"/>
          <w:i/>
          <w:sz w:val="24"/>
          <w:szCs w:val="24"/>
        </w:rPr>
        <w:t>Утро,                  ложится,                    пелен</w:t>
      </w:r>
      <w:r w:rsidR="00D21790" w:rsidRPr="00D21790">
        <w:rPr>
          <w:rFonts w:ascii="Times New Roman" w:hAnsi="Times New Roman" w:cs="Times New Roman"/>
          <w:i/>
          <w:sz w:val="24"/>
          <w:szCs w:val="24"/>
        </w:rPr>
        <w:t>ою,</w:t>
      </w:r>
    </w:p>
    <w:p w:rsidR="00521DF4" w:rsidRDefault="00521DF4" w:rsidP="00521DF4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790">
        <w:rPr>
          <w:rFonts w:ascii="Times New Roman" w:hAnsi="Times New Roman" w:cs="Times New Roman"/>
          <w:i/>
          <w:sz w:val="24"/>
          <w:szCs w:val="24"/>
        </w:rPr>
        <w:t>Земля,                 кружится,</w:t>
      </w:r>
      <w:r w:rsidR="00D21790" w:rsidRPr="00D21790">
        <w:rPr>
          <w:rFonts w:ascii="Times New Roman" w:hAnsi="Times New Roman" w:cs="Times New Roman"/>
          <w:i/>
          <w:sz w:val="24"/>
          <w:szCs w:val="24"/>
        </w:rPr>
        <w:t xml:space="preserve">                  непробудно</w:t>
      </w:r>
    </w:p>
    <w:p w:rsidR="00D21790" w:rsidRDefault="001C5C74" w:rsidP="00D2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21790">
        <w:rPr>
          <w:rFonts w:ascii="Times New Roman" w:hAnsi="Times New Roman" w:cs="Times New Roman"/>
          <w:sz w:val="24"/>
          <w:szCs w:val="24"/>
        </w:rPr>
        <w:t>Трудные для прочтения и произнесения слова, несущие смысловую нагрузку, например из стихотворения И.Сурикова «Зима», выписываются на доске или плакате. Дети вместе с учителем, затем индивидуально многократно читают их (по столбикам и по строчкам в разных направлениях). Делать это можно и в виде соревнования между учениками.</w:t>
      </w:r>
    </w:p>
    <w:p w:rsidR="00254BD5" w:rsidRDefault="00254BD5" w:rsidP="00D21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детей не требуется, чтобы они узнали стихотворение, ибо с его текстом они ещё не знакомы, а значение неизвестных слов будет объяснено им в ходе словарной работы. Цель этих упражнений – многократная отработка правильного чтения (произнесения) целых слов; проводить их надо только после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чтения.</w:t>
      </w:r>
    </w:p>
    <w:p w:rsidR="00254BD5" w:rsidRDefault="00254BD5" w:rsidP="00254B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слов по карточкам.</w:t>
      </w:r>
    </w:p>
    <w:p w:rsidR="00A52060" w:rsidRDefault="00A52060" w:rsidP="00A52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карточках даются слова из текста для восприятия на время, чтобы обучающиеся могли различить и запомнить основные их элементы, а затем воссоздать по памяти или записать в тетради.</w:t>
      </w:r>
    </w:p>
    <w:p w:rsidR="00A52060" w:rsidRDefault="00A52060" w:rsidP="00A52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Предварительно выясняется понимание детьми лексических значений слов, без знания которых восприятие текста будет затруднено. С этой целью на этапе первичного целостного эмоционального восприятия текста проводится лексико-стилистическая работа по выделению незнакомых слов и их объяснение в ходе вводной беседы учителя, возможно, с использованием средств </w:t>
      </w:r>
      <w:r w:rsidR="003F4962">
        <w:rPr>
          <w:rFonts w:ascii="Times New Roman" w:hAnsi="Times New Roman" w:cs="Times New Roman"/>
          <w:sz w:val="24"/>
          <w:szCs w:val="24"/>
        </w:rPr>
        <w:t>наглядности.</w:t>
      </w:r>
    </w:p>
    <w:p w:rsidR="003F4962" w:rsidRDefault="003F4962" w:rsidP="003F496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подобные упражнения на уроке отводится 4-5 минут, и, как показывает практика, наиболее оптимальным для их проведения является тот этап, который непосредственно предшествует чтению текстов.</w:t>
      </w:r>
    </w:p>
    <w:p w:rsidR="004016F7" w:rsidRPr="004016F7" w:rsidRDefault="003F4962" w:rsidP="001C5C7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6F7">
        <w:rPr>
          <w:rFonts w:ascii="Times New Roman" w:hAnsi="Times New Roman" w:cs="Times New Roman"/>
          <w:b/>
          <w:i/>
          <w:sz w:val="24"/>
          <w:szCs w:val="24"/>
        </w:rPr>
        <w:t>Тренировочные упражнения в чтении.</w:t>
      </w:r>
    </w:p>
    <w:p w:rsidR="004016F7" w:rsidRDefault="004016F7" w:rsidP="004016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Такие упражнения занимают большую часть урока, ибо это основной путь, который ведёт к выработке навыка правильного чтения.</w:t>
      </w:r>
    </w:p>
    <w:p w:rsidR="004016F7" w:rsidRDefault="004016F7" w:rsidP="004016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текста по цепочке: предложения текста прочитываются поочередно.</w:t>
      </w:r>
    </w:p>
    <w:p w:rsidR="004016F7" w:rsidRDefault="004016F7" w:rsidP="004016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Чтение текста по абзацам, которые поочередно читают вызванные ученики.</w:t>
      </w:r>
    </w:p>
    <w:p w:rsidR="004016F7" w:rsidRDefault="004016F7" w:rsidP="004016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по эстафете: дети сами называют одноклассника, который начинает чтение, а также тех, кто будет его продолжать.</w:t>
      </w:r>
    </w:p>
    <w:p w:rsidR="004016F7" w:rsidRDefault="004016F7" w:rsidP="004016F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Выборочное чтение:</w:t>
      </w:r>
    </w:p>
    <w:p w:rsidR="00254BD5" w:rsidRDefault="004016F7" w:rsidP="004016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 опорой на иллюстрации («Рассмотрите рисунок. Подберите к нему строчки из рассказа»);</w:t>
      </w:r>
      <w:r w:rsidR="001C5C74" w:rsidRPr="004016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16F7" w:rsidRDefault="004016F7" w:rsidP="004016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 вопросу учителя («Как выглядит лес после первого снега?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Найдите и прочитайте этот отрывок еще раз», например, из рассказа И.Соколова-Микитова «Зимой в лесу»);</w:t>
      </w:r>
      <w:proofErr w:type="gramEnd"/>
    </w:p>
    <w:p w:rsidR="00DB375A" w:rsidRDefault="004016F7" w:rsidP="004016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опорой на конкретное задание («Прочитайте последние строчки сказки</w:t>
      </w:r>
      <w:r w:rsidR="00DB375A">
        <w:rPr>
          <w:rFonts w:ascii="Times New Roman" w:hAnsi="Times New Roman" w:cs="Times New Roman"/>
          <w:sz w:val="24"/>
          <w:szCs w:val="24"/>
        </w:rPr>
        <w:t xml:space="preserve"> и постарайтесь запомнить их», например, в сказке «Снегурочка»).</w:t>
      </w:r>
    </w:p>
    <w:p w:rsidR="004016F7" w:rsidRDefault="00DB375A" w:rsidP="004016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формирования навыка правильного чтения</w:t>
      </w:r>
      <w:r w:rsidR="004016F7">
        <w:rPr>
          <w:rFonts w:ascii="Times New Roman" w:hAnsi="Times New Roman" w:cs="Times New Roman"/>
          <w:sz w:val="24"/>
          <w:szCs w:val="24"/>
        </w:rPr>
        <w:t xml:space="preserve"> </w:t>
      </w:r>
      <w:r w:rsidR="00033BCC">
        <w:rPr>
          <w:rFonts w:ascii="Times New Roman" w:hAnsi="Times New Roman" w:cs="Times New Roman"/>
          <w:sz w:val="24"/>
          <w:szCs w:val="24"/>
        </w:rPr>
        <w:t>очень важно организовать наблюдения обучающихся за тем, как читают их одноклассники. Только при постоянном активном участии всего класса можно добиться успеха. Необходимо, чтобы дети продолжали читать в течение всего урока либо вслух по вызову учителя, либо про себя, следя за чтением одноклассников.</w:t>
      </w:r>
    </w:p>
    <w:p w:rsidR="00BA4D2E" w:rsidRDefault="00BA4D2E" w:rsidP="004016F7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организации наблюдения за процессом чтения рекомендуются следующие приемы:</w:t>
      </w:r>
    </w:p>
    <w:p w:rsidR="00BA4D2E" w:rsidRDefault="00BA4D2E" w:rsidP="00BA4D2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образца правильного и выразительного чтения. Учитель медленно читает вслух текст, который предварительно уже был разобран, и детям известны значения всех слов. </w:t>
      </w:r>
      <w:proofErr w:type="gramStart"/>
      <w:r w:rsidR="00FA3E9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FA3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слушают, следя по книге. В любой момент педагог может прервать свое чтение и проверить внимание школьников, предложив кому-нибудь из них продолжить с того места, где он остановился.</w:t>
      </w:r>
    </w:p>
    <w:p w:rsidR="00BA4D2E" w:rsidRDefault="00BA4D2E" w:rsidP="00BA4D2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Комбинированное чтение.  В знакомом тексте выделяются предложения, которые обучающиеся все вместе будут читать вслух. Сначала обучающиеся начинают читать про себя; когда встретятся выделенные предложения</w:t>
      </w:r>
      <w:r w:rsidR="00E1269C">
        <w:rPr>
          <w:rFonts w:ascii="Times New Roman" w:hAnsi="Times New Roman" w:cs="Times New Roman"/>
          <w:sz w:val="24"/>
          <w:szCs w:val="24"/>
        </w:rPr>
        <w:t>, дети должны вовремя включиться в коллективное чтение.</w:t>
      </w:r>
    </w:p>
    <w:p w:rsidR="00E1269C" w:rsidRDefault="00E1269C" w:rsidP="00BA4D2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Сопряженное чтение. Учитель </w:t>
      </w:r>
      <w:r w:rsidR="00FA3E93">
        <w:rPr>
          <w:rFonts w:ascii="Times New Roman" w:hAnsi="Times New Roman" w:cs="Times New Roman"/>
          <w:sz w:val="24"/>
          <w:szCs w:val="24"/>
        </w:rPr>
        <w:t xml:space="preserve">вместе с </w:t>
      </w:r>
      <w:proofErr w:type="gramStart"/>
      <w:r w:rsidR="00FA3E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начинают читать текст вслух. Затем он прекращает свое участие, а </w:t>
      </w:r>
      <w:r w:rsidR="00FA3E93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должны продолжить чтение.</w:t>
      </w:r>
    </w:p>
    <w:p w:rsidR="00E1269C" w:rsidRDefault="00E1269C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Необходимо своевременно и методически верно исправлять все появляющиеся ошибки. Ошибки в регулировании дыхания и голоса, а также в воспроизведении звуковой структуры слов исправляются в процессе работы в классе сразу же после прочтения слова или предложения. С помощью педагога </w:t>
      </w:r>
      <w:r w:rsidR="00FA3E93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>
        <w:rPr>
          <w:rFonts w:ascii="Times New Roman" w:hAnsi="Times New Roman" w:cs="Times New Roman"/>
          <w:sz w:val="24"/>
          <w:szCs w:val="24"/>
        </w:rPr>
        <w:t>заново произносит речевой материал правильно. Над стойкими искажениями произносительного характера работа ведется на индивидуальных занятиях в слуховом кабинете.</w:t>
      </w:r>
    </w:p>
    <w:p w:rsidR="00E1269C" w:rsidRDefault="00E1269C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Ошибку в окончании слова педагог может исправить</w:t>
      </w:r>
      <w:r w:rsidR="00FA3E93">
        <w:rPr>
          <w:rFonts w:ascii="Times New Roman" w:hAnsi="Times New Roman" w:cs="Times New Roman"/>
          <w:sz w:val="24"/>
          <w:szCs w:val="24"/>
        </w:rPr>
        <w:t>, не прерывая чтение обучающегося; ошибку, в результате которой меняется смысл предложения, - при повторном его чтении или при постановке вопроса по содержанию, отвечая на который обучающийся более внимательно еще раз прочитает это предложение.</w:t>
      </w:r>
    </w:p>
    <w:p w:rsidR="00FA3E93" w:rsidRDefault="00FA3E93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Важно приучить школьников участвовать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чтением одноклассников с последующим исправлением допущенных ошибок. Делать это можно разными способами:</w:t>
      </w:r>
    </w:p>
    <w:p w:rsidR="00FA3E93" w:rsidRDefault="00FA3E93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весь класс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основе контролирует чтение товарища, затем дети поочередно высказывают свои суждения</w:t>
      </w:r>
      <w:r w:rsidR="00FE6C92">
        <w:rPr>
          <w:rFonts w:ascii="Times New Roman" w:hAnsi="Times New Roman" w:cs="Times New Roman"/>
          <w:sz w:val="24"/>
          <w:szCs w:val="24"/>
        </w:rPr>
        <w:t>, дают оценку его чтению;</w:t>
      </w:r>
    </w:p>
    <w:p w:rsidR="00FE6C92" w:rsidRDefault="00FE6C92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работают парами. Один из них читает своему соседу два-три предложения или даже несколько абзацев. Второй следит за правильностью чтения и отмечает ошибки. Затем они меняются ролями.</w:t>
      </w:r>
    </w:p>
    <w:p w:rsidR="00FE6C92" w:rsidRDefault="00FE6C92" w:rsidP="00E1269C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E6C92">
        <w:rPr>
          <w:rFonts w:ascii="Times New Roman" w:hAnsi="Times New Roman" w:cs="Times New Roman"/>
          <w:b/>
          <w:i/>
          <w:sz w:val="24"/>
          <w:szCs w:val="24"/>
        </w:rPr>
        <w:t>3. Игровые упражнения.</w:t>
      </w:r>
    </w:p>
    <w:p w:rsidR="00FE6C92" w:rsidRDefault="00FE6C92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«Слог потерялся» или «Буква потерялась».</w:t>
      </w:r>
    </w:p>
    <w:p w:rsidR="00FE6C92" w:rsidRDefault="00FE6C92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доске записываются слова из знакомого текста, в которых пропущены либо одна буква, либо слог. Обучающиеся должны прочитать их и догадаться, что пропущено. Эта игра заставляет внимательно вглядываться в слова и вдумываться в их смысл. Особенно хорошо использовать для этого тексты, где много родственных слов</w:t>
      </w:r>
      <w:r w:rsidR="00E74243">
        <w:rPr>
          <w:rFonts w:ascii="Times New Roman" w:hAnsi="Times New Roman" w:cs="Times New Roman"/>
          <w:sz w:val="24"/>
          <w:szCs w:val="24"/>
        </w:rPr>
        <w:t>:</w:t>
      </w:r>
    </w:p>
    <w:p w:rsidR="00E74243" w:rsidRDefault="00E74243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  <w:r>
        <w:rPr>
          <w:rFonts w:ascii="Times New Roman" w:hAnsi="Times New Roman" w:cs="Times New Roman"/>
          <w:sz w:val="24"/>
          <w:szCs w:val="24"/>
        </w:rPr>
        <w:t>…г,    сне…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ный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сне…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   сне…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4243" w:rsidRDefault="00E74243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«Кто самый внимательный?»</w:t>
      </w:r>
    </w:p>
    <w:p w:rsidR="00E74243" w:rsidRDefault="00E74243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 определенное время обучающимся надо прочитать и запомнить пары слов, различающиеся одной-двумя буквами, количеством букв, входящих в их состав. Первые слова в каждой паре детям знакомы по тексту, вторые подобраны учителем. Обучающиеся должны вспомнить и сказать, какие слова они только что читали, например:</w:t>
      </w:r>
    </w:p>
    <w:p w:rsidR="00600444" w:rsidRDefault="00E74243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Зима – земля, </w:t>
      </w:r>
      <w:r w:rsidR="00600444">
        <w:rPr>
          <w:rFonts w:ascii="Times New Roman" w:hAnsi="Times New Roman" w:cs="Times New Roman"/>
          <w:sz w:val="24"/>
          <w:szCs w:val="24"/>
        </w:rPr>
        <w:t xml:space="preserve">        потемнело – потеплело.</w:t>
      </w:r>
    </w:p>
    <w:p w:rsidR="00600444" w:rsidRDefault="00600444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«Шепни на ушко».</w:t>
      </w:r>
    </w:p>
    <w:p w:rsidR="00EE5D0E" w:rsidRDefault="00600444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 начала урока на доске записываются слова</w:t>
      </w:r>
      <w:r w:rsidR="00EE5D0E">
        <w:rPr>
          <w:rFonts w:ascii="Times New Roman" w:hAnsi="Times New Roman" w:cs="Times New Roman"/>
          <w:sz w:val="24"/>
          <w:szCs w:val="24"/>
        </w:rPr>
        <w:t xml:space="preserve"> из знакомого текста и закрываются полосками бумаги. На уроке эти полоски на короткий промежуток времени снимаются. Обучающиеся должны успеть прочитать и запомнить слова, а когда их вновь закроют, произнести то, что они прочитали.</w:t>
      </w:r>
    </w:p>
    <w:p w:rsidR="00EE5D0E" w:rsidRDefault="00EE5D0E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«Бегущая волна».</w:t>
      </w:r>
    </w:p>
    <w:p w:rsidR="00EE5D0E" w:rsidRDefault="00EE5D0E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Слова из знакомого текста записываются на ленте (полоске бумаги), которую учитель постепенно разворачивает. Это могут быть родственные слова, синонимы, слова, несущие смысловую нагрузку. Обучающиеся должны прочитать и запомнить как можно больше (как правило, четыре-пять) слов.</w:t>
      </w:r>
    </w:p>
    <w:p w:rsidR="00C6727F" w:rsidRDefault="00EE5D0E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 некоторыми слабоуспевающими обучающимися педагогу приходится </w:t>
      </w:r>
      <w:r w:rsidR="00C6727F">
        <w:rPr>
          <w:rFonts w:ascii="Times New Roman" w:hAnsi="Times New Roman" w:cs="Times New Roman"/>
          <w:sz w:val="24"/>
          <w:szCs w:val="24"/>
        </w:rPr>
        <w:t>предварительно поработать индивидуально, чтобы потом удалось вовлечь их во фронтальную работу класса.</w:t>
      </w:r>
    </w:p>
    <w:p w:rsidR="00C6727F" w:rsidRDefault="00C6727F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Этому содействуют следующие приемы:</w:t>
      </w:r>
    </w:p>
    <w:p w:rsidR="00C6727F" w:rsidRDefault="00C6727F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создание игровых ситуаций с привлечением внимания к ответам слабоуспевающего обучающегося;</w:t>
      </w:r>
    </w:p>
    <w:p w:rsidR="00C6727F" w:rsidRDefault="00C6727F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уточнение артикуляции звуков, исправление произношения трудных слов и сложных предложений;</w:t>
      </w:r>
    </w:p>
    <w:p w:rsidR="00C6727F" w:rsidRDefault="00C6727F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предварительная отработка текста (или отдельных абзацев), который на следующем уроке будет предложен классу. Полезно также, чтобы такой обучающийся читал текст после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обучающегося и имел возможность ориентироваться на правильный образец.</w:t>
      </w:r>
    </w:p>
    <w:p w:rsidR="00C6727F" w:rsidRDefault="00C6727F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такой работе можно подключить учителя-дефектолога, который на индивидуальных занятиях поможет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обучающемуся справиться с выявленными затруднениями.</w:t>
      </w:r>
    </w:p>
    <w:p w:rsidR="007F3EBB" w:rsidRDefault="00C6727F" w:rsidP="00E1269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Важной характеристикой технической стороны является</w:t>
      </w:r>
      <w:r w:rsidRPr="007F3EBB">
        <w:rPr>
          <w:rFonts w:ascii="Times New Roman" w:hAnsi="Times New Roman" w:cs="Times New Roman"/>
          <w:b/>
          <w:i/>
          <w:sz w:val="24"/>
          <w:szCs w:val="24"/>
        </w:rPr>
        <w:t xml:space="preserve"> беглость</w:t>
      </w:r>
      <w:r>
        <w:rPr>
          <w:rFonts w:ascii="Times New Roman" w:hAnsi="Times New Roman" w:cs="Times New Roman"/>
          <w:sz w:val="24"/>
          <w:szCs w:val="24"/>
        </w:rPr>
        <w:t xml:space="preserve"> чтения - </w:t>
      </w:r>
      <w:r w:rsidR="00E74243">
        <w:rPr>
          <w:rFonts w:ascii="Times New Roman" w:hAnsi="Times New Roman" w:cs="Times New Roman"/>
          <w:sz w:val="24"/>
          <w:szCs w:val="24"/>
        </w:rPr>
        <w:t xml:space="preserve"> </w:t>
      </w:r>
      <w:r w:rsidR="007F3EBB">
        <w:rPr>
          <w:rFonts w:ascii="Times New Roman" w:hAnsi="Times New Roman" w:cs="Times New Roman"/>
          <w:sz w:val="24"/>
          <w:szCs w:val="24"/>
        </w:rPr>
        <w:t xml:space="preserve">соблюдение определенного темпа, т.е. определенного количеством слов, </w:t>
      </w:r>
      <w:r w:rsidR="007F3EBB">
        <w:rPr>
          <w:rFonts w:ascii="Times New Roman" w:hAnsi="Times New Roman" w:cs="Times New Roman"/>
          <w:sz w:val="24"/>
          <w:szCs w:val="24"/>
        </w:rPr>
        <w:lastRenderedPageBreak/>
        <w:t>произносимых в минуту. Беглость чтения находится в прямой зависимости от способа чтения и, естественно, от понимания. Ориентировочные показатели темпа чтения глухих и слабослышащих, согласно действующим программам, приведены в таблице (программные требования к концу года обучения в указанном классе).</w:t>
      </w:r>
    </w:p>
    <w:p w:rsidR="007F3EBB" w:rsidRDefault="007F3EBB" w:rsidP="007F3EBB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4"/>
        <w:tblW w:w="0" w:type="auto"/>
        <w:tblInd w:w="720" w:type="dxa"/>
        <w:tblLook w:val="04A0"/>
      </w:tblPr>
      <w:tblGrid>
        <w:gridCol w:w="4447"/>
        <w:gridCol w:w="4404"/>
      </w:tblGrid>
      <w:tr w:rsidR="007F3EBB" w:rsidTr="007F3EBB">
        <w:tc>
          <w:tcPr>
            <w:tcW w:w="4785" w:type="dxa"/>
          </w:tcPr>
          <w:p w:rsidR="007F3EBB" w:rsidRDefault="007F3EBB" w:rsidP="007F3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класс</w:t>
            </w:r>
          </w:p>
        </w:tc>
        <w:tc>
          <w:tcPr>
            <w:tcW w:w="4786" w:type="dxa"/>
          </w:tcPr>
          <w:p w:rsidR="007F3EBB" w:rsidRDefault="007F3EBB" w:rsidP="007F3E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слов, прочитанных в минуту</w:t>
            </w:r>
          </w:p>
        </w:tc>
      </w:tr>
      <w:tr w:rsidR="007F3EBB" w:rsidTr="007F3EBB">
        <w:tc>
          <w:tcPr>
            <w:tcW w:w="4785" w:type="dxa"/>
          </w:tcPr>
          <w:p w:rsidR="007F3EBB" w:rsidRDefault="007F3EBB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Глухие обучающиеся:</w:t>
            </w:r>
          </w:p>
          <w:p w:rsidR="007F3EBB" w:rsidRPr="007F3EBB" w:rsidRDefault="007F3EBB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F3EBB" w:rsidRPr="007F3EBB" w:rsidRDefault="007F3EBB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F3EBB" w:rsidRPr="007F3EBB" w:rsidRDefault="007F3EBB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7F3EBB" w:rsidRPr="007F3EBB" w:rsidRDefault="007F3EBB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7F3EBB" w:rsidRDefault="007F3EBB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лабослышащие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обучающиеся:</w:t>
            </w:r>
          </w:p>
          <w:p w:rsidR="007F3EBB" w:rsidRDefault="007F3EBB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отделение</w:t>
            </w:r>
          </w:p>
          <w:p w:rsidR="006C68AF" w:rsidRPr="006C68AF" w:rsidRDefault="006C68AF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C68AF" w:rsidRPr="006C68AF" w:rsidRDefault="006C68AF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6C68AF" w:rsidRPr="006C68AF" w:rsidRDefault="006C68AF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8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6C68AF" w:rsidRDefault="006C68AF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 отделение</w:t>
            </w:r>
          </w:p>
          <w:p w:rsidR="006C68AF" w:rsidRPr="008C07D9" w:rsidRDefault="006C68AF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C68AF" w:rsidRPr="008C07D9" w:rsidRDefault="006C68AF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6C68AF" w:rsidRPr="008C07D9" w:rsidRDefault="006C68AF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7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6C68AF" w:rsidRPr="006C68AF" w:rsidRDefault="006C68AF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7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4786" w:type="dxa"/>
          </w:tcPr>
          <w:p w:rsidR="007F3EBB" w:rsidRDefault="007F3EBB" w:rsidP="007F3EB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20</w:t>
            </w: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65-75</w:t>
            </w: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85-95</w:t>
            </w: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65-75</w:t>
            </w:r>
          </w:p>
          <w:p w:rsidR="008C07D9" w:rsidRDefault="008C07D9" w:rsidP="008C07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</w:tr>
    </w:tbl>
    <w:p w:rsidR="00CD5714" w:rsidRDefault="00CD5714" w:rsidP="0034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3E76" w:rsidRDefault="00343332" w:rsidP="0034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течение обучения этот темп постепенно нарастает</w:t>
      </w:r>
      <w:r w:rsidR="00227440">
        <w:rPr>
          <w:rFonts w:ascii="Times New Roman" w:hAnsi="Times New Roman" w:cs="Times New Roman"/>
          <w:sz w:val="24"/>
          <w:szCs w:val="24"/>
        </w:rPr>
        <w:t xml:space="preserve">. Проверяя беглость чтения, учитель учитывает сложность текста – его содержание, структуру слов и предложений, распространенность слов в детской речи и т.п., - а также правильность и сознательность его прочтения </w:t>
      </w:r>
      <w:proofErr w:type="gramStart"/>
      <w:r w:rsidR="00AB3E7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AB3E76">
        <w:rPr>
          <w:rFonts w:ascii="Times New Roman" w:hAnsi="Times New Roman" w:cs="Times New Roman"/>
          <w:sz w:val="24"/>
          <w:szCs w:val="24"/>
        </w:rPr>
        <w:t>.</w:t>
      </w:r>
    </w:p>
    <w:p w:rsidR="00343332" w:rsidRDefault="00AB3E76" w:rsidP="0034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Над развитием беглости чтения необходимо работать систематически, и достижению успеха способствуют, прежде всего, заинтересованность самих обучающихся, появление у них желания и потребности читать книги.</w:t>
      </w:r>
    </w:p>
    <w:p w:rsidR="00AB3E76" w:rsidRDefault="00AB3E76" w:rsidP="0034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Большую пользу приносят </w:t>
      </w:r>
      <w:r w:rsidRPr="00AB3E76">
        <w:rPr>
          <w:rFonts w:ascii="Times New Roman" w:hAnsi="Times New Roman" w:cs="Times New Roman"/>
          <w:i/>
          <w:sz w:val="24"/>
          <w:szCs w:val="24"/>
        </w:rPr>
        <w:t>специальные упражнения,</w:t>
      </w:r>
      <w:r>
        <w:rPr>
          <w:rFonts w:ascii="Times New Roman" w:hAnsi="Times New Roman" w:cs="Times New Roman"/>
          <w:sz w:val="24"/>
          <w:szCs w:val="24"/>
        </w:rPr>
        <w:t xml:space="preserve"> побуждающие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чтению вслух, заставляющие вдумчиво разбираться в читаемом материале:</w:t>
      </w:r>
    </w:p>
    <w:p w:rsidR="00AB3E76" w:rsidRDefault="00AB3E76" w:rsidP="0034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звуковой анализ слова при обязательном использовании звукоусиливающей аппаратуры;</w:t>
      </w:r>
    </w:p>
    <w:p w:rsidR="00AB3E76" w:rsidRDefault="00AB3E76" w:rsidP="0034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аналитико-синтетический анализ звукобуквенного состава слова (упражнения с разрезной азбукой);</w:t>
      </w:r>
    </w:p>
    <w:p w:rsidR="00AB3E76" w:rsidRDefault="00AB3E76" w:rsidP="0034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неоднократное чтение</w:t>
      </w:r>
      <w:r w:rsidR="00A04508">
        <w:rPr>
          <w:rFonts w:ascii="Times New Roman" w:hAnsi="Times New Roman" w:cs="Times New Roman"/>
          <w:sz w:val="24"/>
          <w:szCs w:val="24"/>
        </w:rPr>
        <w:t xml:space="preserve"> новых или трудных для произнесения слов и словосочетаний, предваряющее работу с текстом, а также в ходе чтения;</w:t>
      </w:r>
    </w:p>
    <w:p w:rsidR="00A04508" w:rsidRDefault="00A04508" w:rsidP="0034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-   разные виды чтения – тихое, громкое, про себя, выборочное, по ролям, по абзацам, с эстафетой, по цепочке и т.п.;</w:t>
      </w:r>
      <w:proofErr w:type="gramEnd"/>
    </w:p>
    <w:p w:rsidR="00A04508" w:rsidRDefault="00A04508" w:rsidP="0034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чтение небольших отрывков, записанных на доске или плакате, вначале про себя с выяснением понимания их содержания, а затем вслух с соблюдением требований к правильности чтения и оценкой техники чтения товарища.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Текстыподбираются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содержанию относительно занимательным сюжетом, простыми по структуре словами и предложениями;</w:t>
      </w:r>
    </w:p>
    <w:p w:rsidR="00A04508" w:rsidRDefault="00A04508" w:rsidP="0034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повторное чтение слов, фраз или небольшого отрывка из знакомого текста;</w:t>
      </w:r>
    </w:p>
    <w:p w:rsidR="00A04508" w:rsidRDefault="00A04508" w:rsidP="0034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  чтение по времени: подсчитывается число слов, прочитанных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определенный промежуток</w:t>
      </w:r>
      <w:r w:rsidR="00BD51CD">
        <w:rPr>
          <w:rFonts w:ascii="Times New Roman" w:hAnsi="Times New Roman" w:cs="Times New Roman"/>
          <w:sz w:val="24"/>
          <w:szCs w:val="24"/>
        </w:rPr>
        <w:t xml:space="preserve"> времени, например минуту. </w:t>
      </w:r>
      <w:r w:rsidR="006343F4">
        <w:rPr>
          <w:rFonts w:ascii="Times New Roman" w:hAnsi="Times New Roman" w:cs="Times New Roman"/>
          <w:sz w:val="24"/>
          <w:szCs w:val="24"/>
        </w:rPr>
        <w:t>По команде учителя обучающийся начинает читать отрывок незнакомого текста, также по команде прекращает, подсчитывается и называется количество прочитанных слов, сравнивая этот результат с прошлым.</w:t>
      </w:r>
    </w:p>
    <w:p w:rsidR="006343F4" w:rsidRDefault="006343F4" w:rsidP="003433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отработке навыка беглого чтения в процессе обучения школьников надо соблюдать следующие организационно-методические требования.</w:t>
      </w:r>
    </w:p>
    <w:p w:rsidR="006343F4" w:rsidRDefault="006343F4" w:rsidP="006343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исправлять ошибки. Нарушения в регулировании дыхания, звучании и силе голоса, неправильное воспроизведение звуковой структуры</w:t>
      </w:r>
      <w:r w:rsidR="00803DE7">
        <w:rPr>
          <w:rFonts w:ascii="Times New Roman" w:hAnsi="Times New Roman" w:cs="Times New Roman"/>
          <w:sz w:val="24"/>
          <w:szCs w:val="24"/>
        </w:rPr>
        <w:t xml:space="preserve"> поправляются сразу же после прочтения слов или предложения. Затем обучающийся прочитывает речевой материал заново.</w:t>
      </w:r>
    </w:p>
    <w:p w:rsidR="00803DE7" w:rsidRDefault="00803DE7" w:rsidP="006343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Отводить на уроке достаточное время для чтения вслух, но также не забывать о необходимости формировать умение читать про себя, тренировать школьников в чтении по времени.</w:t>
      </w:r>
    </w:p>
    <w:p w:rsidR="00803DE7" w:rsidRDefault="007C31B2" w:rsidP="006343F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проводить предварительную работу над произношением и пониманием новых слов и словосочетаний, которые обучающимся могут встретиться в текстах.</w:t>
      </w:r>
    </w:p>
    <w:p w:rsidR="007C31B2" w:rsidRDefault="007C31B2" w:rsidP="007C31B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совершенствования навыка беглого чтения выбирать тексты, которые хорошо понятны детям, имеющим нарушения слуха, по содержанию, а в работе над ними учитывать индивидуальный темп речи каждого обучающегося.</w:t>
      </w:r>
    </w:p>
    <w:p w:rsidR="007C31B2" w:rsidRDefault="007C31B2" w:rsidP="007C31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C31B2">
        <w:rPr>
          <w:rFonts w:ascii="Times New Roman" w:hAnsi="Times New Roman" w:cs="Times New Roman"/>
          <w:b/>
          <w:sz w:val="24"/>
          <w:szCs w:val="24"/>
        </w:rPr>
        <w:t>Смысловая сторона навыка чтения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включает понимание прочитанного (сознательность) и выразительность произнесения текста (правильная интонация).</w:t>
      </w:r>
    </w:p>
    <w:p w:rsidR="0016471F" w:rsidRDefault="00A54792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Важнейшим условием сознательного чтения является понимание структуры и содержания произведения. О достижении этого качества учитель судит по выразительности чтения и по правильности ответов на вопросы по содержанию произведения.</w:t>
      </w:r>
    </w:p>
    <w:p w:rsidR="00A54792" w:rsidRDefault="00A54792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Выразительность - это чтение с соблюдением грамматических и логических пауз, выделением логических ударений, изменением темпа и ритма</w:t>
      </w:r>
      <w:r w:rsidR="00473034">
        <w:rPr>
          <w:rFonts w:ascii="Times New Roman" w:hAnsi="Times New Roman" w:cs="Times New Roman"/>
          <w:sz w:val="24"/>
          <w:szCs w:val="24"/>
        </w:rPr>
        <w:t xml:space="preserve"> в зависимости от смысла читаемого.</w:t>
      </w:r>
    </w:p>
    <w:p w:rsidR="00AE7CDF" w:rsidRDefault="00AE7CDF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Методика выделяет следующие приемы обучения выразительному чтению:</w:t>
      </w:r>
    </w:p>
    <w:p w:rsidR="00AE7CDF" w:rsidRDefault="00AE7CDF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-работа над дыханием и артикуляцией;</w:t>
      </w:r>
    </w:p>
    <w:p w:rsidR="00AE7CDF" w:rsidRDefault="00AE7CDF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-прослушивание грамзаписей образцов выразительного чтения в исполнении известных артистов;</w:t>
      </w:r>
    </w:p>
    <w:p w:rsidR="00AE7CDF" w:rsidRDefault="00AE7CDF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-образец выразительного чтения учителя;</w:t>
      </w:r>
    </w:p>
    <w:p w:rsidR="00AE7CDF" w:rsidRDefault="00AE7CDF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-различение на слух текстов разной интонационной окрашенности;</w:t>
      </w:r>
    </w:p>
    <w:p w:rsidR="00AE7CDF" w:rsidRDefault="00AE7CDF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(специальная разметка текста) как подготовительная работа к выразительному чтению;</w:t>
      </w:r>
    </w:p>
    <w:p w:rsidR="00AE7CDF" w:rsidRDefault="00AE7CDF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-чтение предложений</w:t>
      </w:r>
      <w:r w:rsidR="00E77283">
        <w:rPr>
          <w:rFonts w:ascii="Times New Roman" w:hAnsi="Times New Roman" w:cs="Times New Roman"/>
          <w:sz w:val="24"/>
          <w:szCs w:val="24"/>
        </w:rPr>
        <w:t xml:space="preserve"> с выделением пауз, словесного и логического ударения;</w:t>
      </w:r>
    </w:p>
    <w:p w:rsidR="00E77283" w:rsidRDefault="00E77283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-ответы на вопросы, поставленные к отдельным словам предложения;</w:t>
      </w:r>
    </w:p>
    <w:p w:rsidR="00E77283" w:rsidRDefault="00E77283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чтение по ролям;</w:t>
      </w:r>
    </w:p>
    <w:p w:rsidR="00E77283" w:rsidRDefault="00E77283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-коллективное чтение;</w:t>
      </w:r>
    </w:p>
    <w:p w:rsidR="00E77283" w:rsidRDefault="00E77283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упражнение в чтении с разными установками (например, читать громко, тихо, медленно, быстро);</w:t>
      </w:r>
    </w:p>
    <w:p w:rsidR="00E77283" w:rsidRDefault="00E77283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чтение фраз с выделением отдельных слов на основе подражания учителю;</w:t>
      </w:r>
    </w:p>
    <w:p w:rsidR="00E77283" w:rsidRDefault="00E77283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повторное громкое чтение разнообразных по содержанию и специально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текстов, в частности предназначенных для заучивания наизусть (стихотворений, басен, загадок, пословиц);</w:t>
      </w:r>
    </w:p>
    <w:p w:rsidR="00E77283" w:rsidRDefault="00E77283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-выучивание наизусть небольших произведений с предварительной тренировкой в громком чтении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нотированного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E77283" w:rsidRPr="0016471F" w:rsidRDefault="00E77283" w:rsidP="00164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Итак, овладение навыками сознательного, выразительного, беглого и правильного чтения</w:t>
      </w:r>
      <w:r w:rsidR="00B000DC">
        <w:rPr>
          <w:rFonts w:ascii="Times New Roman" w:hAnsi="Times New Roman" w:cs="Times New Roman"/>
          <w:sz w:val="24"/>
          <w:szCs w:val="24"/>
        </w:rPr>
        <w:t xml:space="preserve">, проводимые последовательно и постоянно, оказывают положительное влияние на развитие внимания и зрительной </w:t>
      </w:r>
      <w:proofErr w:type="gramStart"/>
      <w:r w:rsidR="00B000DC">
        <w:rPr>
          <w:rFonts w:ascii="Times New Roman" w:hAnsi="Times New Roman" w:cs="Times New Roman"/>
          <w:sz w:val="24"/>
          <w:szCs w:val="24"/>
        </w:rPr>
        <w:t>памяти</w:t>
      </w:r>
      <w:proofErr w:type="gramEnd"/>
      <w:r w:rsidR="00B000DC">
        <w:rPr>
          <w:rFonts w:ascii="Times New Roman" w:hAnsi="Times New Roman" w:cs="Times New Roman"/>
          <w:sz w:val="24"/>
          <w:szCs w:val="24"/>
        </w:rPr>
        <w:t xml:space="preserve"> обучающихся с нарушением слуха, формируют и поддерживают положительную мотивацию к чтению.</w:t>
      </w:r>
    </w:p>
    <w:p w:rsidR="001A3D33" w:rsidRPr="001A3D33" w:rsidRDefault="001A3D33" w:rsidP="001A3D3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2912" w:rsidRDefault="00842912" w:rsidP="0084291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B94944" w:rsidRPr="00B94944" w:rsidRDefault="00B94944" w:rsidP="00842912">
      <w:pPr>
        <w:spacing w:after="0"/>
        <w:rPr>
          <w:rFonts w:ascii="Times New Roman" w:hAnsi="Times New Roman" w:cs="Times New Roman"/>
        </w:rPr>
      </w:pPr>
    </w:p>
    <w:sectPr w:rsidR="00B94944" w:rsidRPr="00B94944" w:rsidSect="007124D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60" w:rsidRDefault="00322560" w:rsidP="002E19D1">
      <w:pPr>
        <w:spacing w:after="0" w:line="240" w:lineRule="auto"/>
      </w:pPr>
      <w:r>
        <w:separator/>
      </w:r>
    </w:p>
  </w:endnote>
  <w:endnote w:type="continuationSeparator" w:id="1">
    <w:p w:rsidR="00322560" w:rsidRDefault="00322560" w:rsidP="002E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6221"/>
      <w:docPartObj>
        <w:docPartGallery w:val="Page Numbers (Bottom of Page)"/>
        <w:docPartUnique/>
      </w:docPartObj>
    </w:sdtPr>
    <w:sdtContent>
      <w:p w:rsidR="00FF7618" w:rsidRDefault="0008544A">
        <w:pPr>
          <w:pStyle w:val="a7"/>
          <w:jc w:val="center"/>
        </w:pPr>
        <w:fldSimple w:instr=" PAGE   \* MERGEFORMAT ">
          <w:r w:rsidR="00A658A5">
            <w:rPr>
              <w:noProof/>
            </w:rPr>
            <w:t>9</w:t>
          </w:r>
        </w:fldSimple>
      </w:p>
    </w:sdtContent>
  </w:sdt>
  <w:p w:rsidR="00E77283" w:rsidRDefault="00E772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60" w:rsidRDefault="00322560" w:rsidP="002E19D1">
      <w:pPr>
        <w:spacing w:after="0" w:line="240" w:lineRule="auto"/>
      </w:pPr>
      <w:r>
        <w:separator/>
      </w:r>
    </w:p>
  </w:footnote>
  <w:footnote w:type="continuationSeparator" w:id="1">
    <w:p w:rsidR="00322560" w:rsidRDefault="00322560" w:rsidP="002E1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0C3"/>
    <w:multiLevelType w:val="hybridMultilevel"/>
    <w:tmpl w:val="3248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D3786"/>
    <w:multiLevelType w:val="hybridMultilevel"/>
    <w:tmpl w:val="093CA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31895"/>
    <w:multiLevelType w:val="hybridMultilevel"/>
    <w:tmpl w:val="0D4E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49C1"/>
    <w:multiLevelType w:val="hybridMultilevel"/>
    <w:tmpl w:val="9E52568A"/>
    <w:lvl w:ilvl="0" w:tplc="7DAC9A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944"/>
    <w:rsid w:val="000054C6"/>
    <w:rsid w:val="00033BCC"/>
    <w:rsid w:val="000530F7"/>
    <w:rsid w:val="00071B14"/>
    <w:rsid w:val="0008544A"/>
    <w:rsid w:val="00140026"/>
    <w:rsid w:val="0015412A"/>
    <w:rsid w:val="0016471F"/>
    <w:rsid w:val="0017395F"/>
    <w:rsid w:val="00176780"/>
    <w:rsid w:val="001A3D33"/>
    <w:rsid w:val="001C5C74"/>
    <w:rsid w:val="001E7991"/>
    <w:rsid w:val="00203AAE"/>
    <w:rsid w:val="00227440"/>
    <w:rsid w:val="00254BD5"/>
    <w:rsid w:val="00297802"/>
    <w:rsid w:val="002A6FBE"/>
    <w:rsid w:val="002B4460"/>
    <w:rsid w:val="002E19D1"/>
    <w:rsid w:val="00322560"/>
    <w:rsid w:val="003303B1"/>
    <w:rsid w:val="00343332"/>
    <w:rsid w:val="00364AB2"/>
    <w:rsid w:val="0037291E"/>
    <w:rsid w:val="003B2E99"/>
    <w:rsid w:val="003F4962"/>
    <w:rsid w:val="004016F7"/>
    <w:rsid w:val="004021BD"/>
    <w:rsid w:val="00422356"/>
    <w:rsid w:val="00464BD7"/>
    <w:rsid w:val="00473034"/>
    <w:rsid w:val="004A7E26"/>
    <w:rsid w:val="00521DF4"/>
    <w:rsid w:val="005229AD"/>
    <w:rsid w:val="00536282"/>
    <w:rsid w:val="005379CB"/>
    <w:rsid w:val="00541F63"/>
    <w:rsid w:val="00552455"/>
    <w:rsid w:val="0057265C"/>
    <w:rsid w:val="00580F3A"/>
    <w:rsid w:val="00581F3E"/>
    <w:rsid w:val="0058760F"/>
    <w:rsid w:val="005E0005"/>
    <w:rsid w:val="00600444"/>
    <w:rsid w:val="006343F4"/>
    <w:rsid w:val="006C68AF"/>
    <w:rsid w:val="007124D0"/>
    <w:rsid w:val="007438B7"/>
    <w:rsid w:val="00770D1A"/>
    <w:rsid w:val="0077211B"/>
    <w:rsid w:val="007947FD"/>
    <w:rsid w:val="007C31B2"/>
    <w:rsid w:val="007F3EBB"/>
    <w:rsid w:val="00803DE7"/>
    <w:rsid w:val="00822EDD"/>
    <w:rsid w:val="00842912"/>
    <w:rsid w:val="008C07D9"/>
    <w:rsid w:val="00900C1A"/>
    <w:rsid w:val="00965D38"/>
    <w:rsid w:val="0099524D"/>
    <w:rsid w:val="00A0351F"/>
    <w:rsid w:val="00A04508"/>
    <w:rsid w:val="00A46859"/>
    <w:rsid w:val="00A52060"/>
    <w:rsid w:val="00A54792"/>
    <w:rsid w:val="00A658A5"/>
    <w:rsid w:val="00A9346D"/>
    <w:rsid w:val="00AB3E76"/>
    <w:rsid w:val="00AC07E9"/>
    <w:rsid w:val="00AE7CDF"/>
    <w:rsid w:val="00B000DC"/>
    <w:rsid w:val="00B948ED"/>
    <w:rsid w:val="00B94944"/>
    <w:rsid w:val="00BA4D2E"/>
    <w:rsid w:val="00BC49A0"/>
    <w:rsid w:val="00BD51CD"/>
    <w:rsid w:val="00C6727F"/>
    <w:rsid w:val="00CD5714"/>
    <w:rsid w:val="00D00063"/>
    <w:rsid w:val="00D21790"/>
    <w:rsid w:val="00DB375A"/>
    <w:rsid w:val="00E1269C"/>
    <w:rsid w:val="00E2073C"/>
    <w:rsid w:val="00E640F1"/>
    <w:rsid w:val="00E74243"/>
    <w:rsid w:val="00E77283"/>
    <w:rsid w:val="00EC4932"/>
    <w:rsid w:val="00EE5D0E"/>
    <w:rsid w:val="00FA3E93"/>
    <w:rsid w:val="00FA5D57"/>
    <w:rsid w:val="00FE33ED"/>
    <w:rsid w:val="00FE6C92"/>
    <w:rsid w:val="00FF7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D33"/>
    <w:pPr>
      <w:ind w:left="720"/>
      <w:contextualSpacing/>
    </w:pPr>
  </w:style>
  <w:style w:type="table" w:styleId="a4">
    <w:name w:val="Table Grid"/>
    <w:basedOn w:val="a1"/>
    <w:uiPriority w:val="59"/>
    <w:rsid w:val="007F3E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9D1"/>
  </w:style>
  <w:style w:type="paragraph" w:styleId="a7">
    <w:name w:val="footer"/>
    <w:basedOn w:val="a"/>
    <w:link w:val="a8"/>
    <w:uiPriority w:val="99"/>
    <w:unhideWhenUsed/>
    <w:rsid w:val="002E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B48B-A821-4418-9A47-6D366FB2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9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Администратор</cp:lastModifiedBy>
  <cp:revision>50</cp:revision>
  <cp:lastPrinted>2014-04-30T01:58:00Z</cp:lastPrinted>
  <dcterms:created xsi:type="dcterms:W3CDTF">2014-04-24T08:04:00Z</dcterms:created>
  <dcterms:modified xsi:type="dcterms:W3CDTF">2014-04-30T05:11:00Z</dcterms:modified>
</cp:coreProperties>
</file>