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DE" w:rsidRPr="00A445A2" w:rsidRDefault="00A777DE" w:rsidP="00EA0E9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45A2">
        <w:rPr>
          <w:rFonts w:ascii="Times New Roman" w:hAnsi="Times New Roman"/>
          <w:b/>
          <w:sz w:val="24"/>
          <w:szCs w:val="24"/>
        </w:rPr>
        <w:t>5. ПОУРОЧНО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45A2">
        <w:rPr>
          <w:rFonts w:ascii="Times New Roman" w:hAnsi="Times New Roman"/>
          <w:b/>
          <w:sz w:val="24"/>
          <w:szCs w:val="24"/>
        </w:rPr>
        <w:t>- ТЕМАТИЧЕСКОЕ ПЛАНИРОВАНИЕ</w:t>
      </w:r>
    </w:p>
    <w:tbl>
      <w:tblPr>
        <w:tblpPr w:leftFromText="180" w:rightFromText="180" w:horzAnchor="margin" w:tblpXSpec="center" w:tblpY="677"/>
        <w:tblW w:w="1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247"/>
        <w:gridCol w:w="2045"/>
        <w:gridCol w:w="1080"/>
        <w:gridCol w:w="2340"/>
        <w:gridCol w:w="3836"/>
        <w:gridCol w:w="1316"/>
        <w:gridCol w:w="1534"/>
        <w:gridCol w:w="1054"/>
      </w:tblGrid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56BCE">
              <w:rPr>
                <w:rFonts w:ascii="Times New Roman" w:hAnsi="Times New Roman"/>
                <w:b/>
                <w:bCs/>
              </w:rPr>
              <w:t xml:space="preserve">Основные элементы содержания 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56BCE">
              <w:rPr>
                <w:rFonts w:ascii="Times New Roman" w:hAnsi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56BCE">
              <w:rPr>
                <w:rFonts w:ascii="Times New Roman" w:hAnsi="Times New Roman"/>
                <w:b/>
                <w:bCs/>
              </w:rPr>
              <w:t>Контроль</w:t>
            </w: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56BCE">
              <w:rPr>
                <w:rFonts w:ascii="Times New Roman" w:hAnsi="Times New Roman"/>
                <w:b/>
                <w:bCs/>
              </w:rPr>
              <w:t>Планируемые сроки/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</w:tr>
      <w:tr w:rsidR="00A777DE" w:rsidRPr="00656BCE" w:rsidTr="006467B7">
        <w:tc>
          <w:tcPr>
            <w:tcW w:w="16411" w:type="dxa"/>
            <w:gridSpan w:val="9"/>
          </w:tcPr>
          <w:p w:rsidR="00A777DE" w:rsidRPr="00656BCE" w:rsidRDefault="00A777DE" w:rsidP="00646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56BCE">
              <w:rPr>
                <w:rFonts w:ascii="Times New Roman" w:hAnsi="Times New Roman"/>
                <w:b/>
                <w:bCs/>
              </w:rPr>
              <w:t xml:space="preserve">Книги – мои друзья </w:t>
            </w:r>
            <w:r w:rsidRPr="00656BCE">
              <w:rPr>
                <w:rFonts w:ascii="Times New Roman" w:hAnsi="Times New Roman"/>
                <w:bCs/>
              </w:rPr>
              <w:t xml:space="preserve"> (5 часов)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Книги, прочитанные летом.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Содержание учебника. Обращение авторов учебника.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Книги, прочитанные летом.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Содержание учебника. Обращение авторов учебника.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</w:rPr>
              <w:t>У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меть отвечать на поставленные вопросы к текстам; формировать умения интонационно выделять знаки препинания в тексте; формировать умения вести диалог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 - Отвечать на простые вопросы учителя, находить нужную информацию в учебнике.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 xml:space="preserve">Личностные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освоение личностного смысла учения;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 xml:space="preserve">Регулятивные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Организовывать свое рабочее место под руководством учителя.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К. Чуковский «Бибигон и его друзья»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книжная мудрость, печатная книга. Наставления детям Владимира Мономаха.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книжная мудрость, печатная книга. Наставления детям Владимира Мономаха.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Уметь описать, как выглядели рукописные книги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участвовать в диалоге; слушать и понимать других, высказывать свою точку зрения на события и поступки.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 xml:space="preserve"> Познавательные  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>-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 -Отвечать на простые вопросы учителя, находить нужную информацию в учебнике.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 xml:space="preserve">Личностные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освоение личностного смысла учения.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Б.Горбачевский. «Первопечатник Иван Фёдоров».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Б.Горбачевский. «Первопечатник Иван Фёдоров».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На основе текста Б.Горбачевского уметь описывать первую печатную книгу; находить необходимые слова в тексте; на основе опорных слов составлять своё высказывание.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 xml:space="preserve">Личностные </w:t>
            </w:r>
            <w:r>
              <w:rPr>
                <w:rStyle w:val="c0"/>
              </w:rPr>
              <w:t xml:space="preserve">- Освоить  роли  ученика; формирование интереса (мотивации) к учению.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 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Первая Азбука Ивана Федорова. Наставления Библии.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Первая Азбука Ивана Федорова. Наставления Библии.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Ознакомительный.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работать с разными информационными текстами, фотографиями, репродукциями картин; иллюстрациями.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Личностные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Освоить  роли  ученика; формирование интереса (мотивации) к учению .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ситуациях.- Отвечать на вопросы учителя, товарищей по классу.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«Мы идём в музей книги».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Урок – проект (подготовка)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определять  тему урока, которая представлена различными объектами; осмысливать правила  взаимодействия в  группе.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>-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Ориентироваться в учебнике; Отвечать на простые вопросы учителя, находить нужную информацию в учебнике.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 Коммуникативные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ситуациях.- Отвечать на вопросы учителя, товарищей по классу.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Отбор материала для проведения экскурсии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A777DE" w:rsidRPr="00656BCE" w:rsidTr="006467B7">
        <w:tc>
          <w:tcPr>
            <w:tcW w:w="16411" w:type="dxa"/>
            <w:gridSpan w:val="9"/>
          </w:tcPr>
          <w:p w:rsidR="00A777DE" w:rsidRPr="00656BCE" w:rsidRDefault="00A777DE" w:rsidP="0064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Жизнь дана на добрые дела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 xml:space="preserve"> (17 – часов)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поступок, честность, верность слову.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поступок, честность, верность слову.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Вводный урок раздела.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Иметь понятия о чести и верности слову.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 xml:space="preserve">- Освоить  роли  ученика; формирование интереса (мотивации) к учению.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Пословицы разных народов о человеке и его делах.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Пословицы разных народов о человеке и его делах.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Уметь объяснить пословицы.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Знать пословицы и поговорки из сборника. Объяснять смысл пословиц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Личностные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Освоить  роли  ученика; формирование интереса (мотивации) к учению.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ситуациях.- Отвечать на вопросы учителя, товарищей по классу.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С.13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В.Даль – собиратель народной мудрости. Пословицы и поговорки русского народа.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Пословицы и поговорки русского народа.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Знать пословицы и поговорки русского народа.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Личностные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Освоить  роли  ученика; формирование интереса (мотивации) к учению.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ситуациях.- Отвечать на вопросы учителя, товарищей по классу.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Н.Носов «Огурцы»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Н.Носов «Огурцы»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Творческая тетрадь.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Уметь давать характеристику героя.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Объяснять название текста, заглавие. Составлять план делить текст на основе плана.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 xml:space="preserve">- анализировать, сравнивать различные явления, факты.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Оценивать  жизненные ситуаций  и поступки героев художественных текстов с точки зрения общечеловеческих норм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Чтение, пересказ.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17.09-19.09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Создание рассказа по аналогии на тему «Что такое добро»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Создание рассказа  «Что такое добро»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составлять рассказ по аналогии. Объяснять название текста, заглавие. Составлять план ,делить текст на основе плана.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 xml:space="preserve">- анализировать, сравнивать различные явления, факты.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Оценивать  жизненные ситуаций  и поступки героев художественных текстов с точки зрения общечеловеческих норм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М.Зощенко «Не надо врать».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М.Зощенко «Не надо врать». Смысл поступка.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Уметь делить текст на части.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читать тексты вслух и про себя. Составлять рассказ по аналогии. Объяснять название текста, заглавие. Составлять план делить текст на основе плана.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Ориентироваться в учебнике; Отвечать на простые вопросы учителя, находить нужную информацию в учебнике.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 Коммуникативные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ситуациях.- Отвечать на вопросы учителя, товарищей по классу.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Деление на части. Пересказ.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Л.Каминский «Сочинение».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Л.Каминский «Сочинение».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Уметь анализировать рассказ.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составлять отзыв на прочитанную книгу.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 Личностные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Освоить  роли  ученика; формирование интереса (мотивации) к учению.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ситуациях.- Отвечать на вопросы учителя, товарищей по классу.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С.26-29 анализ рассказа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Создание отзыва на книгу.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Создание отзыва на книгу. Обсуждение в группе. Творческая тетрадь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Уметь составлять отзыв.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Знать алгоритм написания отзыва на произведение.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работать в соответствии с заявленным планом; планировать свои действия в соответствии с поставленной задачей и условиями её реализации.</w:t>
            </w:r>
            <w:r>
              <w:t xml:space="preserve"> </w:t>
            </w:r>
            <w:r>
              <w:rPr>
                <w:rStyle w:val="c0c1"/>
              </w:rPr>
              <w:t>Познавательные</w:t>
            </w:r>
            <w:r>
              <w:rPr>
                <w:rStyle w:val="c0"/>
              </w:rPr>
              <w:t>: создавать собственное      высказывание по аналогии; преобразовывать информацию из одной формы в другую.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Работа в творческой тетради.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М.Зощенко «Через тридцать лет».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«Надо любить и жалеть людей…».  Поступок героя. 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Уметь дать характеристику поступка.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положительное и отрицательное в поступках героя, давать оценку своим поступкам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 .Сравнивать предметы, объекты: находить общее и различие.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 xml:space="preserve">- Участвовать в диалоге на уроке и в жизненных ситуациях.- Отвечать на вопросы учителя, товарищей по классу.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Оценивать  жизненные ситуации  и поступки героев художественных текстов с точки зрения общечеловеческих норм.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чтение. Отзыв на книгу.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A777DE" w:rsidRPr="00656BCE" w:rsidTr="006467B7">
        <w:trPr>
          <w:trHeight w:val="958"/>
        </w:trPr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«Мы идём в библиотеку». Рассказы о детях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выбрать книгу по заданной тематике. Уметь находить ответы в тексте на вопросы учебника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оценивать правильность выполнения действий;</w:t>
            </w:r>
            <w:r>
              <w:t xml:space="preserve">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осознавать роль книги в мировой культуре, рассматривать книгу как нравственную ценность.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A777DE" w:rsidRPr="00656BCE" w:rsidTr="006467B7">
        <w:trPr>
          <w:trHeight w:val="958"/>
        </w:trPr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Н.Носов. «Трудная задача».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Н.Носов. «Трудная задача». Самостоятельное чтение.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положительное и отрицательное в поступках героя, давать оценку своим поступкам.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Ориентироваться в учебнике ;Отвечать на простые вопросы учителя, находить нужную информацию в учебнике.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 Коммуникативные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ситуациях.- Отвечать на вопросы учителя, товарищей по классу.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С.35-38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Притча. «Что побеждает», «Что важнее».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Притча. «Что побеждает», «Что важнее». Семейное чтение.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t xml:space="preserve"> Уметь объяснить смысл притчи. </w:t>
            </w:r>
            <w:r>
              <w:rPr>
                <w:rStyle w:val="c0"/>
              </w:rPr>
              <w:t>Фор-мировать систему нравственно-эти-ческих ценностей на основе совместного обсуждения проб-лем, с которыми сталкиваетесь в жизненных ситуациях</w:t>
            </w:r>
            <w:r>
              <w:rPr>
                <w:rStyle w:val="c3"/>
              </w:rPr>
              <w:t>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Регулятивные</w:t>
            </w:r>
            <w:r>
              <w:rPr>
                <w:rStyle w:val="c0"/>
              </w:rPr>
              <w:t>- Определять цель выполнения заданий на уроке ,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Участвовать в диалоге на уроке и в жизненных ситуациях.- Отвечать на вопросы учителя, товарищей по классу. 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«Наш театр» В.Драгунский «Где это видано, где это слыхано…»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В.Драгунского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эмоционально передавать настроение героев во время инсценирования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 xml:space="preserve">Личностные </w:t>
            </w:r>
            <w:r>
              <w:rPr>
                <w:rStyle w:val="c0"/>
              </w:rPr>
              <w:t xml:space="preserve">Ценить и принимать базовые ценности.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</w:t>
            </w:r>
            <w:r>
              <w:rPr>
                <w:rStyle w:val="c0c33"/>
              </w:rPr>
              <w:t xml:space="preserve">- </w:t>
            </w:r>
            <w:r>
              <w:rPr>
                <w:rStyle w:val="c0"/>
              </w:rPr>
              <w:t>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Инсценирование произведения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«Маленькие и большие секреты страны Литературии».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Творческая тетрадь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Обобщающий  материал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проверять себя и самостоятельно оценивать свои достижения на основе работы, представленной в учебнике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Ориентироваться в учебнике; Отвечать на простые вопросы учителя, находить нужную информацию в учебнике.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 Коммуникативные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ситуациях.- Отвечать на вопросы учителя, товарищей по классу.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Обобщающий  материал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название и автора произведения. Уметь определять положительное и отрицательное в поступках героя, давать оценку своим поступкам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корректировать свою деятельность в соответствии с возможно допущенными ошибками.</w:t>
            </w:r>
          </w:p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проводить сравнение, классификацию по заданным критериям.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Проверить сформированность предметных и над-предметных (чтение и работа с информацией) умений.</w:t>
            </w: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A777DE" w:rsidRPr="00656BCE" w:rsidTr="006467B7">
        <w:tc>
          <w:tcPr>
            <w:tcW w:w="16411" w:type="dxa"/>
            <w:gridSpan w:val="9"/>
          </w:tcPr>
          <w:p w:rsidR="00A777DE" w:rsidRPr="00656BCE" w:rsidRDefault="00A777DE" w:rsidP="0064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Волшебные сказки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 xml:space="preserve"> (15 – часов)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народные сказки, присказка, сказочные предметы.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Народные сказки, присказка, сказочные предметы. Выставка книг.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Продемонстрировать сборники народных сказок, заинтересовать детей чтением; учить выразительно читать.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Вводный урок раздела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Учить предполагать на основе раздела учебника, какие произведения будут рассматриваться в данном разделе. Определять кон-кретный смысл по-нятий: народная сказка, присказка, сказочные предме-ты. Читать вслух и про себя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 xml:space="preserve">- определять круг своего незнания, планировать свою работу по изучению незнакомого материала; </w:t>
            </w:r>
            <w:r>
              <w:rPr>
                <w:rStyle w:val="c0c1c13"/>
              </w:rPr>
              <w:t>Регулятивные</w:t>
            </w:r>
            <w:r>
              <w:rPr>
                <w:rStyle w:val="c0"/>
              </w:rPr>
              <w:t xml:space="preserve">- определять самостоятельно критерии оценивания, давать самооценку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Особенности волшебной сказки.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Русская народная сказка «Иван – царевич и Серый Волк».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«Герои волшебной сказки».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читать вслух и про себя. Определять отличительные особенности волшебной сказки, Называть элементы волшебной сказки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 xml:space="preserve">- Освоить  роли  ученика; формирование интереса (мотивации) к учению.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Пересказ близкий к тексту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14.10-15.10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В.Ваницов. «Иван – царевич на Сером волке».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Рассказ по картине В.Васнецова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рассматривать картину, определять героев, составлять рассказ по картине. Сравнивать произведения литературы и живописи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 xml:space="preserve">Личностные </w:t>
            </w:r>
            <w:r>
              <w:rPr>
                <w:rStyle w:val="c0"/>
              </w:rPr>
              <w:t xml:space="preserve">Ценить и принимать базовые ценности.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</w:t>
            </w:r>
            <w:r>
              <w:rPr>
                <w:rStyle w:val="c0c33"/>
              </w:rPr>
              <w:t xml:space="preserve">- </w:t>
            </w:r>
            <w:r>
              <w:rPr>
                <w:rStyle w:val="c0"/>
              </w:rPr>
              <w:t>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Рассказ по картине.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Русская сказка.  «Летучий корабль».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«Дерево держится корнями, а человек друзьями». Р.н.с.  « Летучий корабль». 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тему и название выставки книг. Находить нужную книгу по каталогу. Определять отличительные особенности волшебной сказки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Личностные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Освоить  роли  ученика; формирование интереса (мотивации) к учению.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c33"/>
                <w:rFonts w:ascii="Times New Roman" w:hAnsi="Times New Roman"/>
                <w:sz w:val="24"/>
                <w:szCs w:val="24"/>
              </w:rPr>
              <w:t xml:space="preserve">-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ситуациях.- Отвечать на вопросы учителя, товарищей по классу.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18.10-21.10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«Мы идём в библиотеку».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книг. Русские народные сказки. Тематический каталог.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участвовать в работе группы. Представлять одну из книг по заданным параметрам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определять круг своего незнания, планировать свою работу по изучению незнакомого материала;  </w:t>
            </w:r>
            <w:r>
              <w:rPr>
                <w:rStyle w:val="c0c1c13"/>
              </w:rPr>
              <w:t>Регулятивные</w:t>
            </w:r>
            <w:r>
              <w:rPr>
                <w:rStyle w:val="c0"/>
              </w:rPr>
              <w:t xml:space="preserve">- Определять цель выполнения заданий на уроке,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Нарисовать иллюстрации о лисе к прочитанной сказке.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Русская сказка «Морозко»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Самостоятельное чтение. Русская народная сказка «Морозко».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характеризовать героев сказки. Делить текст на части, подробно пересказывать. Проверять себя и самостоятельно оценивать свои достижения</w:t>
            </w:r>
            <w:r w:rsidRPr="00656BCE">
              <w:rPr>
                <w:rStyle w:val="c7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 xml:space="preserve">Познавательные </w:t>
            </w:r>
            <w:r>
              <w:rPr>
                <w:rStyle w:val="c0"/>
              </w:rPr>
              <w:t>-Отвечать на простые вопросы учителя, находить нужную информацию в учебнике. Сравнивать предметы, объекты: находить общее и различие.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 xml:space="preserve">- Участвовать в диалоге на уроке и в жизненных ситуациях.- Отвечать на вопросы учителя, товарищей по классу.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Оценивать  жизненные ситуации  и поступки героев художественных текстов с точки зрения общечеловеческих норм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24.10-25.10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Русская сказка «Белая уточка».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книг. Русские народные сказки.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Обобщающий  материал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характеризовать героев сказки. Делить текст на части, подробно пересказывать. Проверять себя и самостоятельно оценивать свои достижения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 xml:space="preserve">- Участвовать в диалоге на уроке и в жизненных ситуациях.- Отвечать на вопросы учителя, товарищей по классу.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Оценивать  жизненные ситуации  и поступки героев художественных текстов.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28.10-29.10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Русская народная сказка «По щучьему велению».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«Наш театр». Подготовка реквизита, костюмов.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характеризовать героев.</w:t>
            </w:r>
            <w:r>
              <w:t xml:space="preserve"> </w:t>
            </w:r>
            <w:r>
              <w:rPr>
                <w:rStyle w:val="c0"/>
              </w:rPr>
              <w:t>Инсценировать произведение. Обсуждать в паре, в группе, кто из героев нравится и почему.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 xml:space="preserve">Познавательные </w:t>
            </w:r>
            <w:r>
              <w:rPr>
                <w:rStyle w:val="c0"/>
              </w:rPr>
              <w:t>-Отвечать на простые вопросы учителя, находить нужную информацию в учебнике. Сравнивать предметы, объекты: находить общее и различие.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 xml:space="preserve">- Участвовать в диалоге на уроке и в жизненных ситуациях.- Отвечать на вопросы учителя, товарищей по классу.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Оценивать  жизненные ситуации  и поступки героев художественных текстов с точки зрения общечеловеческих норм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Подготовить сказку к инсценированию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31.10-01.11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Маленькие и большие секреты страны Литературии».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Книги с русскими народными сказками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Обобщающий  материал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пересказывать сказку от лица героев. Проводить исследование текста сказки и иллюстраций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 Сравнивать предметы, объекты: находить общее и различие.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 xml:space="preserve">- Участвовать в диалоге на уроке и в жизненных ситуациях.- Отвечать на вопросы учителя, товарищей по классу.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Оценивать  жизненные ситуации  и поступки героев художественных текстов с точки зрения общечеловеческих норм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Обобщающий  материал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название и автора произведения. Уметь определять положительное и отрицательное в поступках героя, давать оценку своим поступкам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корректировать свою деятельность в соответствии с возможно допущенными ошибками.</w:t>
            </w:r>
          </w:p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проводить сравнение, классификацию по заданным критериям.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A777DE" w:rsidRPr="00656BCE" w:rsidTr="006467B7">
        <w:tc>
          <w:tcPr>
            <w:tcW w:w="16411" w:type="dxa"/>
            <w:gridSpan w:val="9"/>
          </w:tcPr>
          <w:p w:rsidR="00A777DE" w:rsidRPr="00656BCE" w:rsidRDefault="00A777DE" w:rsidP="0064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 xml:space="preserve">Люби всё живое 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>(20 – часов)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художественный и познавательный рассказы, автор-рассказчик, периодическая литература.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художественный и познавательный рассказы, автор-рассказчик, периодическая литература.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разграничивать понятия художественный и познавательный рассказы; знать значение понятий автор-рассказчик, периодическая литература.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Личностные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Освоить  роли  ученика; формирование интереса (мотивации) к учению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Сравнение художественной и научной литературы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Выставка энциклопедий.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произведения художественной литературы   и научно-познавательной, находить общее и различное.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сравнивать научно-познавательный и художественный тексты; называть отличительные особенности.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 xml:space="preserve">- проводить сравнение, классификацию по заданным критериям. </w:t>
            </w: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самостоятельно формулировать тему и цели урока, систему вопросов, рассматриваемых на уроке.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Сравнение текстов. Ответы на вопросы.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. К.Паустовский «Барсучий нос»; текст «Барсук» из справочника.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Герой художественного и научно- популярного текста. Выставка книг К.Паустовского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составлять план текста, делить текст на части, подробно пересказывать текст на основе плана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умение самостоятельно понимать поступки героев произведения, соотносить поступки героев с реальными жизненными ситуациями, делать свой нравственный выбор.</w:t>
            </w:r>
            <w:r>
              <w:t xml:space="preserve"> </w:t>
            </w: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составлять план решения вопросов совместно с учителем.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Сравнение текстов. Ответы на вопросы. с.98-102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18.11-19.11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В.Берестов. «Кошкин щенок». Особенности юмористического произведения.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Весёлые стихи для детей. Характер героя в поэтическом тексте.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объяснять смысл названия произведения. Характеризовать и выявлять особенности героев произведения. Выразительно читать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25c27"/>
            </w:pP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 xml:space="preserve">- Освоить  роли  ученика; формирование интереса (мотивации) к учению.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c33"/>
              </w:rPr>
              <w:t xml:space="preserve">- </w:t>
            </w:r>
            <w:r>
              <w:rPr>
                <w:rStyle w:val="c0"/>
              </w:rPr>
              <w:t>Участвовать в диалоге на уроке и в жизненных ситуациях.- 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 с.103-104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Б.Захадер. «Вредный кот».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Б.Захадер. «Вредный кот».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объяснять смысл названия произведения. Характеризовать и выявлять особенности героев произведения. Выразительно читать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25c27"/>
            </w:pP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 xml:space="preserve">- осознавать, что такое гнев, самообладание;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c33"/>
              </w:rPr>
              <w:t xml:space="preserve">- </w:t>
            </w:r>
            <w:r>
              <w:rPr>
                <w:rStyle w:val="c0"/>
              </w:rPr>
              <w:t>строить понятные для партнёра высказывания, слушать и слышать других, пытаться принимать их точку зрения, быть готовым корректировать свою точку зрения.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С.105-106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В.Бианки «Приключение Муравьишки»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Мастерская писателя. Создание текста по аналогии. Правда и вымысел в сказке.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выявлять особенности юмористического произведения. Выразительно читать текст. Определять смысл названия произведения. Определять правду и вымысел в произведении.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25"/>
            </w:pP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умение самостоятельно понимать поступки героев произведения;</w:t>
            </w:r>
          </w:p>
          <w:p w:rsidR="00A777DE" w:rsidRDefault="00A777DE" w:rsidP="006467B7">
            <w:pPr>
              <w:pStyle w:val="c25c27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находить необходимые слова в тексте, на основе опорных слов составлять своё высказывание.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с.107-114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Создание текста по аналогии. Как муравьишке бабочка помогала добраться домой.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Создание текста по аналогии. Как муравьишке бабочка помогала добраться домой.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составлять самостоятельно текст по аналогии. Кратко пересказывать научно-популярный текст.</w:t>
            </w:r>
            <w:r>
              <w:t xml:space="preserve"> </w:t>
            </w:r>
            <w:r>
              <w:rPr>
                <w:rStyle w:val="c0"/>
              </w:rPr>
              <w:t>Задавать самостоятельно вопросы к тексту, оценивать вопросы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осуществлять поиск необходимой информации для выполнения учебных заданий с использованием учебной и справочной литературы;</w:t>
            </w:r>
          </w:p>
          <w:p w:rsidR="00A777DE" w:rsidRPr="00853A53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учитывать выделенные ориентиры действия в новом учебном материале в сотрудничестве с учителем.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Подготовка к пересказу с.114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О.Полонский «Муравьиное царство»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Особенности научно-популярного текста.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Default="00A777DE" w:rsidP="006467B7">
            <w:pPr>
              <w:pStyle w:val="c4"/>
            </w:pPr>
            <w:r>
              <w:rPr>
                <w:rStyle w:val="c0"/>
              </w:rPr>
              <w:t>Уметь составлять самостоятельно текст по аналогии. Кратко пересказывать научно-популярный текст.</w:t>
            </w:r>
            <w:r>
              <w:t xml:space="preserve"> </w:t>
            </w:r>
            <w:r>
              <w:rPr>
                <w:rStyle w:val="c0"/>
              </w:rPr>
              <w:t>Задавать самостоятельно вопросы к тексту, оценивать вопросы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 xml:space="preserve">- проводить сравнение, классификацию по заданным критериям. </w:t>
            </w: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самостоятельно формулировать тему и цели урока, систему вопросов, рассматриваемых на уроке.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Краткий пересказ с.115-116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Тим Собакин.»Песни бегемотов». Постановка вопросов к тексту  стихотворения.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«Пусть летают бегемоты...». Творчество Тима Собакина.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задавать вопросы по прочитанному. Выразительно читать стихотворения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25c27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 xml:space="preserve">- проводить сравнение, классификацию по заданным критериям. </w:t>
            </w: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самостоятельно формулировать тему и цели урока, систему вопросов, рассматриваемых на уроке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с.117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«Мы идём в библиотеку». Стихи и рассказы о природе.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Сборники стихотворений и рассказов о природе.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группировать книги по подтемам. Представлять книгу. Находить нужную книгу по тематическому каталогу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определять круг своего незнания, планировать свою работу по изучению незнакомого материала;  </w:t>
            </w:r>
            <w:r>
              <w:rPr>
                <w:rStyle w:val="c0c1c13"/>
              </w:rPr>
              <w:t>Регулятивные</w:t>
            </w:r>
            <w:r>
              <w:rPr>
                <w:rStyle w:val="c0"/>
              </w:rPr>
              <w:t xml:space="preserve">- Определять цель выполнения заданий на уроке,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чтение. С.118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Периодическая печать.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Журналы для детей. Выставка детских журналов.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Знать детскую периодическую печать. Ориентироваться в содержании журнала. Находить нужную информацию в журнале. Обсуждать в паре, в группе поступки героев.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 xml:space="preserve">- Освоить  роли  ученика; формирование интереса (мотивации) к учению.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c33"/>
              </w:rPr>
              <w:t xml:space="preserve">- </w:t>
            </w:r>
            <w:r>
              <w:rPr>
                <w:rStyle w:val="c0"/>
              </w:rPr>
              <w:t>Участвовать в диалоге на уроке и в жизненных ситуациях.- 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С.119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Д. Мамин- Сибиряк «Серая Шейка».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о природе.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участвовать в работе группы; договариваться друг с другом. Определять свою позицию по отношению к героям произведения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25"/>
            </w:pP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умение самостоятельно понимать поступки героев произведения;</w:t>
            </w:r>
          </w:p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находить необходимые слова в тексте, на основе опорных слов составлять своё высказывание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Пересказ близко к тексту с.120-127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05.12-06.12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Н.Носов «Карасик»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Самостоятельное чтение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определять свою позицию по отношению к героям произведения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 xml:space="preserve">- Участвовать в диалоге на уроке и в жизненных ситуациях.- Отвечать на вопросы учителя, товарищей по классу.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Оценивать  жизненные ситуации  и поступки героев художественных текстов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 с.128-134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09.12-10.12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«Наш театр» М. Горький «Воробьишко»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Подготовка реквизита, костюмов, театральных билетов.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Обобщающий  материал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участвовать в работе группы. Договариваться друг с другом. Распределять роли. Инсценировать произведение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25c27"/>
            </w:pPr>
            <w:r>
              <w:rPr>
                <w:rStyle w:val="c0c1c13"/>
              </w:rPr>
              <w:t xml:space="preserve">Познавательные </w:t>
            </w:r>
            <w:r>
              <w:rPr>
                <w:rStyle w:val="c0"/>
              </w:rPr>
              <w:t>-Отвечать на простые вопросы учителя, находить нужную информацию в учебнике. Сравнивать предметы, объекты: находить общее и различие.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 xml:space="preserve">- Участвовать в диалоге на уроке и в жизненных ситуациях.- Отвечать на вопросы учителя, товарищей по классу.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Оценивать  жизненные ситуации  и поступки героев художественных текстов с точки зрения общечеловеческих норм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Инсценировка произведения с.135-138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«Маленькие и большие секреты страны Литературии».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Обобщающий  материал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объяснять смысл названия произведения. Характеризовать и выявлять особенности героев произведения. Выразительно читать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 Сравнивать предметы, объекты: находить общее и различие.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 xml:space="preserve">- Участвовать в диалоге на уроке и в жизненных ситуациях.- Отвечать на вопросы учителя, товарищей по классу. </w:t>
            </w: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>- Оценивать  жизненные ситуации  и поступки героев художественных текстов с точки зрения общечеловеческих норм.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Ответы на вопросы с.139-141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13.12-16.12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Обобщающий  материал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название и автора произведения. Уметь определять положительное и отрицательное в поступках героя, давать оценку своим поступкам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корректировать свою деятельность в соответствии с возможно допущенными ошибками.</w:t>
            </w:r>
          </w:p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проводить сравнение, классификацию по заданным критериям.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A777DE" w:rsidRPr="00656BCE" w:rsidTr="006467B7">
        <w:tc>
          <w:tcPr>
            <w:tcW w:w="16411" w:type="dxa"/>
            <w:gridSpan w:val="9"/>
          </w:tcPr>
          <w:p w:rsidR="00A777DE" w:rsidRPr="00656BCE" w:rsidRDefault="00A777DE" w:rsidP="0064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Картины русской природы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 xml:space="preserve"> (12-часов)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наблюдение, пейзаж, средства художественной выразительности.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наблюдение, пейзаж, средства художественной выразительности.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Учить предполагать на основе раздела учебника, какие произведения будут рассматриваться в данном разделе.</w:t>
            </w:r>
            <w:r>
              <w:t xml:space="preserve"> </w:t>
            </w:r>
            <w:r>
              <w:rPr>
                <w:rStyle w:val="c0"/>
              </w:rPr>
              <w:t xml:space="preserve">Определять конкретный смысл понятий: наблюдение, пейзаж, средства художественной выразительности (сравнения, эпитеты).  Читать вслух и про себя. 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 xml:space="preserve">- Освоить  роли  ученика; формирование интереса (мотивации) к учению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С.142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Картины русской природы. И.Шишкин «Зима в лесу».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Репродукциии картин И.Шишкина 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находить слова, которые помогают представить  изображённую автором картину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Стихотворение о природе, наизусть. С.143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Н.Некрасов «Славная осень!..»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Н.Некрасов «Славная осень!..»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определять сравнения, олицетворения, подбирать свои сравнения, олицетворения.</w:t>
            </w:r>
            <w:r w:rsidRPr="00656BCE">
              <w:rPr>
                <w:rStyle w:val="c7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учитывать выделенные ориентиры действия в новом учебном материале в сотрудничестве с учителем, составлять план решения  вопросов совместно с учителем;</w:t>
            </w:r>
            <w:r>
              <w:t xml:space="preserve">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создавать собственное высказывание с обоснованием своих действий, строить понятные для партнёра высказывания.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Наизусть с.144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М.Пришвин «Осинкам холодно...», Ф.Тютчев «Листья»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М.Пришвин «Осинкам холодно...», Ф.Тютчев «Листья»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наблюдать картины в художественном тексте; находить слова, которые помогают увидеть эти картины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корректировать свою деятельность в соответствии с возможно допущенными ошибками.</w:t>
            </w:r>
            <w:r>
              <w:t xml:space="preserve"> </w:t>
            </w: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проводить сравнение, классификацию по заданным критериям.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Наизусть с.146-147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А.Фет, «Осень»,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Образ природы в произведениях литературы и живописи.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Учить определять сравнения, олицетворения, подбирать свои сравнения, олицетворения. Наблюдать картины в художественном тексте; находить слова, которые помогают увидеть эти картины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Наизусть с.148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И.Бунин, «Первый снег» 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В.Поленов. «Ранний снег»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Сравнение произведений литературы и живописи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Уметь определять развитие настроения в художественном тексте. Определять настроение произведения живописи 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>В.Поленова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Личностные</w:t>
            </w:r>
            <w:r>
              <w:rPr>
                <w:rStyle w:val="c0"/>
              </w:rPr>
              <w:t xml:space="preserve">- Освоить  роли  ученика; формирование интереса (мотивации) к учению.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c33"/>
              </w:rPr>
              <w:t xml:space="preserve">- </w:t>
            </w:r>
            <w:r>
              <w:rPr>
                <w:rStyle w:val="c0"/>
              </w:rPr>
              <w:t>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С.149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« Мы идём в библиотеку»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Природа в произведениях русских писателей, поэтов. художников.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объяснять используемые в тексте выражения. Группировать книги по подтемам. Представлять выбранную книгу. Объяснять используемые в тексте выражения. Сравнивать произведения литературы и живописи.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определять круг своего незнания, планировать свою работу по изучению незнакомого материала;  </w:t>
            </w:r>
            <w:r>
              <w:rPr>
                <w:rStyle w:val="c0c1c13"/>
              </w:rPr>
              <w:t>Регулятивные</w:t>
            </w:r>
            <w:r>
              <w:rPr>
                <w:rStyle w:val="c0"/>
              </w:rPr>
              <w:t xml:space="preserve">- определять  цель выполнения заданий на у роке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С.150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К.Бальмонт «Снежинки»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Самостоятельное чтение. Средства художественной выразительности для создания образа снежинки.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определять сравнения, олицетворения, подбирать свои сравнения, олицетворения.</w:t>
            </w:r>
            <w:r w:rsidRPr="00656BCE">
              <w:rPr>
                <w:rStyle w:val="c7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Наизусть с.151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14..01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К.Паустовский «В саду уже поселилась осень..»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Семейное чтение. Краски осени. 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находить слова, которые помогают представить изображённую автором картину.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 xml:space="preserve">: учитывать выделенные ориентиры действия в новом учебном материале в сотрудничестве с учителем, составлять план решения  вопросов совместно с учителем;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создавать собственное высказывание с обоснованием своих действий, строить понятные для партнёра высказывания.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с.152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Картины природы в произведениях живописи И.Остроухов «Парк».А.Саврасов «Зима».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Репродукции картин И.Остроухова и А.Саврасова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находить слова, которые помогают представить изображённую автором картину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корректировать свою деятельность в соответствии с возможно допущенными ошибками.</w:t>
            </w:r>
            <w:r>
              <w:t xml:space="preserve"> </w:t>
            </w: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проводить сравнение, классификацию по заданным критериям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С.153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«Маленькие и большие секреты страны Литературии».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«Маленькие и большие секреты страны Литературии».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определять конкретный смысл понятий: наблюдение, пейзаж, средства художественной выразительности (сравнения, эпитеты). Определять автора и название произведения по фрагменту текста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Ответы на вопросы с.154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A777DE" w:rsidRPr="00656BCE" w:rsidTr="006467B7">
        <w:tc>
          <w:tcPr>
            <w:tcW w:w="16411" w:type="dxa"/>
            <w:gridSpan w:val="9"/>
          </w:tcPr>
          <w:p w:rsidR="00A777DE" w:rsidRPr="00656BCE" w:rsidRDefault="00A777DE" w:rsidP="0064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 xml:space="preserve"> (30 – часов)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Вводный урок по содержанию раздела: сказка в стихах, басня, иллюстрация.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Вводный урок по содержанию раздела: сказка в стихах, басня, иллюстрация.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предполагать на основе раздела учебника, какие произведения будут рассматриваться в данном разделе. Определять конкретный смысл понятий: литературная сказка, сказка в стихах, мотивы народной сказки, особенности построения сказки. Читать вслух и про себя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25c27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 xml:space="preserve">: учитывать выделенные ориентиры действия в новом учебном материале в сотрудничестве с учителем, составлять план решения  вопросов совместно с учителем;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 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Великие русские писатели. В.Берестов об    А.С. Пушкине.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книг. Произведения русских писателей.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находить слова, необходимые для подготовки краткого пересказа. Кратко пересказывать текст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Чтение. Пересказ. С.5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А.С.Пушкин «Зимнее утро»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Репродукции картин И.Грабель.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25c27"/>
            </w:pPr>
            <w:r>
              <w:rPr>
                <w:rStyle w:val="c0"/>
              </w:rPr>
              <w:t>Уметь находить слова, которые помогают представить изображенную автором картину. Определять нравственный смысл текста. Соотносить иллюстрации и художественный текст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 xml:space="preserve">: учитывать выделенные ориентиры действия в новом учебном материале в сотрудничестве с учителем, составлять план решения  вопросов совместно с учителем;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 с.6-7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24.01-27.01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А.С.Пушкин «Зимний вечер»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Картины зимней природы.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находить слова, которые помогают представить изображенную автором картину. Определять нравственный смысл текста. Соотносить иллюстрации и художественный текст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 с.8-9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Ю.Клевер «Закат солнца зимой».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Зимний пейзаж с избушкой.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находить слова, которые помогают представить изображенную автором картину. Определять нравственный смысл текста. Соотносить иллюстрации и художественный текст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"/>
              </w:rPr>
              <w:t>Познавательные</w:t>
            </w:r>
            <w:r>
              <w:rPr>
                <w:rStyle w:val="c0"/>
              </w:rPr>
              <w:t>: находить разные виды информации при помощи текста, иллюстрации, пользоваться справочной и энциклопедической литературой;</w:t>
            </w:r>
          </w:p>
          <w:p w:rsidR="00A777DE" w:rsidRDefault="00A777DE" w:rsidP="006467B7">
            <w:pPr>
              <w:pStyle w:val="c4"/>
            </w:pP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проводить сравнение по заданным критериям, планировать своё действие в соответствии с поставленной задачей.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С.8-9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А.С.Пушкин. «Опрятней модного паркета…»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Репродукции картин П.Брейгеля, В.Сурикова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читать вслух и про себя. Сравнивать произведения литературы и живописи. Находить слова, необходимые для составления рассказа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 с.10-11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31.01-03.02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79-84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А.С.Пушкин «Сказка о царе Салтане…»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Сравнение с народной сказкой. Характеристика нероеа произведения. Прием звукозаписи для создания образа моря, комара, шмеля, мухи.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выделять признаки народной и литературной сказки. Сравнивать литературную и народную сказку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чтение. Ответы на вопросы. Отрывок наизусть.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04.02-06.02-07.02-10.02-11.02-13.02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Сказки А.С.Пушкина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книг.  А.С.Пушкина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Урок работы с книгой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нравственный смысл сказки, особенности сюжета, структуру сказочного текста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И.Билибин . Художник- иллюстратор сказки А.С.Пушкина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Творческая тетрадь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определять по иллюстрации название произведения и автора.</w:t>
            </w:r>
            <w:r>
              <w:t xml:space="preserve"> </w:t>
            </w:r>
            <w:r>
              <w:rPr>
                <w:rStyle w:val="c0"/>
              </w:rPr>
              <w:t>Соотносить иллюстрации и художественный текст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Рассказ о художнике с.43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Басни И.Крылова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Викторина по басням И.А. Крылова.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И.А.Крылова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рассказывать об особенностях басни И. Крылова. Объяснять смысл басен И. Крылова. Анализировать поступки героев произведения, делать свой нравственный выбор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"/>
              </w:rPr>
              <w:t>Личностные:</w:t>
            </w:r>
            <w:r>
              <w:rPr>
                <w:rStyle w:val="c0"/>
              </w:rPr>
              <w:t xml:space="preserve"> осознавать роль книги в мировой культуре, рассматривать книгу как нравственную ценность; </w:t>
            </w:r>
            <w:r>
              <w:rPr>
                <w:rStyle w:val="c0c1"/>
              </w:rPr>
              <w:t>Регулятивные:</w:t>
            </w:r>
            <w:r>
              <w:rPr>
                <w:rStyle w:val="c0"/>
              </w:rPr>
              <w:t> самостоятельно формулировать  тему и цели урока, систему вопросов, рассматриваемых на уроке</w:t>
            </w:r>
            <w:r>
              <w:rPr>
                <w:rStyle w:val="c7c2"/>
              </w:rPr>
              <w:t>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Задание по учебнику. С.44-47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И.А.Крылов «Слон и Моська»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И.А.Крылова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соотносить поступки героев с реальными жизненными ситуациями, делать свой нравственный выбор.  Делать выводы на основе анализа героев, как нужно поступить в той или иной ситуации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 xml:space="preserve">: учитывать выделенные ориентиры действия в новом учебном материале в сотрудничестве с учителем, составлять план решения  вопросов совместно с учителем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создавать собственное высказывание с обоснованием своих действий.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 с.48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И.А.Крылов «Чиж и голубь»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И.А.Крылова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соотносить поступки героев с реальными жизненными ситуациями, делать свой нравственный выбор.  Делать выводы на основе анализа героев, как нужно поступить в той или иной ситуации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составлять высказывание под руководством учителя в устной форме, высказывать и обосновывать свою точку зрения;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материале, работать в соответствии с заявленным планом.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 с.49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Рассказы Л.Н.Толстого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Великие русские писатели. Выставка книг Л.Н.Толстого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Учить пересказывать кратко научно-познавательную статью. Объяснять смысл названия рассказа. Обсуждать в паре, в группе поступки героев, определять свою позицию по отношению к героям произведения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25c27"/>
            </w:pPr>
            <w:r>
              <w:rPr>
                <w:rStyle w:val="c0c1"/>
              </w:rPr>
              <w:t>Познавательные</w:t>
            </w:r>
            <w:r>
              <w:rPr>
                <w:rStyle w:val="c0"/>
              </w:rPr>
              <w:t>: устанавливать причинно-следственные связи в тексте, пересказывать, создавать собственное высказывание по аналогии</w:t>
            </w:r>
            <w:r>
              <w:rPr>
                <w:rStyle w:val="c7c2"/>
              </w:rPr>
              <w:t xml:space="preserve">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Пересказ с.50-51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Л.Н.Толстой «Лев и собачка»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Л.Н.Толстого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соотносить поступки героев с реальными жизненными ситуациями, делать свой нравственный выбор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25c27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 с.52-53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Л.Н.Толстой «Лебеди»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Л.Н.Толстого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соотносить поступки героев с реальными жизненными ситуациями, делать свой нравственный выбор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составлять высказывание под руководством учителя в устной форме, высказывать и обосновывать свою точку зрения.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Чтение. Пересказ. С.54-55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Л.Н.Толстой «Акула» «Мастерская писателя»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Л.Н.Толстого Творческая тетрадь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Учить объяснять смысл названия рассказа. Состав-лять план текста.</w:t>
            </w:r>
            <w:r>
              <w:t xml:space="preserve">  </w:t>
            </w:r>
            <w:r>
              <w:rPr>
                <w:rStyle w:val="c0"/>
              </w:rPr>
              <w:t>Делать выводы на основе анализа ге-роев, как нужно пос-тупить в той или иной ситуации. Обсуждать в паре, в группе поступки героев, определять свою позицию по отношению к геро-ям произведения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составлять высказывание под руководством учителя в устной форме, высказывать и обосновывать свою точку зрения;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материале, работать в соответствии с заявленным планом.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Чтение. Пересказ. Создание текста по аналогии с.56-58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«Мы идём в библиотеку». Произведения великих русских писателей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русских писателей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определять свою позицию по отношению к героям произведе-ния.</w:t>
            </w:r>
            <w:r>
              <w:t xml:space="preserve"> </w:t>
            </w:r>
            <w:r>
              <w:rPr>
                <w:rStyle w:val="c0"/>
              </w:rPr>
              <w:t>Находить нужную книгу по тематическому каталогу.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 xml:space="preserve">: учитывать выделенные ориентиры действия в новом учебном материале в сотрудничестве с учителем, составлять план решения  вопросов совместно с учителем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создавать собственное высказывание с обоснованием своих действий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Пересказ одного из прочитанных произведений с.59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«Самостоятельное чтение». Л.Толстой «Волга Вазуза», «Как  гуси Рим спасали»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Л.Н.Толстого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свою позицию по отношению к героям произведения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Пересказ с.60-61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04.03-06.03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«Наш театр И.Крылов «Квартет»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И.А.Крылова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обсуждать в паре, в группе поступки героев, определять свою позицию по отношению к героям произведения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 с.63-64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«Маленькие и большие секреты страны Литературии».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Задание по учебнику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проверять себя и самостоятельно оценивать свои достижения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25c27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Задание по учебнику с.65-67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10.02-11.02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Проверить сформированность предметных и над-предметных (чтение и работа с информацией) умений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Обобщающий  материал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название и автора произведения. Уметь определять положительное и отрицательное в поступках героя, давать оценку своим поступкам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корректировать свою деятельность в соответствии с возможно допущенными ошибками.</w:t>
            </w:r>
          </w:p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проводить сравнение, классификацию по заданным критериям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A777DE" w:rsidRPr="00656BCE" w:rsidTr="006467B7">
        <w:tc>
          <w:tcPr>
            <w:tcW w:w="16411" w:type="dxa"/>
            <w:gridSpan w:val="9"/>
          </w:tcPr>
          <w:p w:rsidR="00A777DE" w:rsidRPr="00656BCE" w:rsidRDefault="00A777DE" w:rsidP="0064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Литературная сказка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 xml:space="preserve">  (19-часов)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сказки литературные и народные, предисловие, полный и краткий пересказ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сказки литературные и народные, предисловие, полный и краткий пересказ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Вводный урок. 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предполагать на основе раздела учебника, какие произведения будут рассматриваться в данном разделе. Определять конкретный смысл понятий: литературная сказка, народная сказка, предисловие, полный и краткий пересказ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Отвечать на простые вопросы учителя, находить нужную информацию в учебнике.</w:t>
            </w:r>
            <w:r>
              <w:rPr>
                <w:rStyle w:val="c0c1c13"/>
              </w:rPr>
              <w:t> Коммуникативные</w:t>
            </w:r>
            <w:r>
              <w:rPr>
                <w:rStyle w:val="c0"/>
              </w:rPr>
              <w:t>- Участвовать в диалоге на уроке и в жизненных ситуациях.- Отвечать на вопросы учителя, товарищей по классу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С.68-69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В.Даль «Девочка Снегурочка»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книг. Творческая тетрадь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определять отличительные особенности литературной сказки. Определять, как построена сказка</w:t>
            </w:r>
            <w:r w:rsidRPr="00656BCE">
              <w:rPr>
                <w:rStyle w:val="c7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составлять высказывание под руководством учителя в устной форме, высказывать и обосновывать свою точку зрения.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Пересказ. Ответы на вопросы с.70-75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17.03-18.03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В.Одоевский «Мороз Иванович»Сравнение с народной сказкой «Морозко».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В.Одоевский «Мороз Иванович»Сравнение с народной сказкой «Морозко».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Учить определять, как построена сказка. Характеризовать героев произведения. Определять нравственный смысл текста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Пересказ. С.76-85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20.03-21.03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Д.Мамин- Сибиряк «Сказка про Воробья Воробеича, Ерша Ершовича и весёлого трубочиста Яшу»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Д.Мамин- Сибиряк «Сказка про Воробья Воробеича, Ерша Ершовича и весёлого трубочиста Яшу»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определять, как построена сказка. Характеризовать героев произведения. Определять нравственный смысл текста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"/>
              </w:rPr>
              <w:t>Познавательные</w:t>
            </w:r>
            <w:r>
              <w:rPr>
                <w:rStyle w:val="c0"/>
              </w:rPr>
              <w:t>: устанавливать причинно-следственные связи в тексте, пересказывать, создавать собственное высказывание по аналогии</w:t>
            </w:r>
            <w:r>
              <w:rPr>
                <w:rStyle w:val="c7c2"/>
              </w:rPr>
              <w:t xml:space="preserve">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Составление плана. Пересказ. С.86-94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Переводная литература для детей.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рассуждать о том, что для героев важнее: свои собственные интересы или интересы и желания других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 xml:space="preserve">: учитывать выделенные ориентиры действия в новом учебном материале в сотрудничестве с учителем, составлять план решения  вопросов совместно с учителем </w:t>
            </w: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>- создавать собственное высказывание с обоснованием своих действий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С.95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Переводная дитература для детей.Б.Захадер. «Вини-Пух» (предисловие.)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«Переводные книги для детей».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отличительные особенности литературной сказки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составлять высказывание под руководством учителя в устной форме, высказывать и обосновывать свою точку зрения;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материале, работать в соответствии с заявленным планом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 с.96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«Законы джунглей» Р.Киплинг «Маугли»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Выставка книг «Переводные книги для детей».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Default="00A777DE" w:rsidP="006467B7">
            <w:pPr>
              <w:pStyle w:val="c4"/>
            </w:pPr>
            <w:r>
              <w:rPr>
                <w:rStyle w:val="c0"/>
              </w:rPr>
              <w:t>Уметь сравнивать героев произведения на основе поступков. Определять нравственный смысл произведения. Составлять план сказки. Создавать диафильм (из иллюстраций или слайдов).</w:t>
            </w:r>
            <w:r>
              <w:t xml:space="preserve"> </w:t>
            </w:r>
            <w:r>
              <w:rPr>
                <w:rStyle w:val="c0"/>
              </w:rPr>
              <w:t>Участвовать в работе группы, договариваться друг с другом. Инсценировать произведение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777DE" w:rsidRDefault="00A777DE" w:rsidP="006467B7">
            <w:pPr>
              <w:pStyle w:val="c25c27"/>
            </w:pPr>
            <w:r>
              <w:rPr>
                <w:rStyle w:val="c0c1"/>
              </w:rPr>
              <w:t>Познавательные</w:t>
            </w:r>
            <w:r>
              <w:rPr>
                <w:rStyle w:val="c0"/>
              </w:rPr>
              <w:t>: устанавливать причинно-следственные связи в тексте, пересказывать, создавать собственное высказывание по аналогии</w:t>
            </w:r>
            <w:r>
              <w:rPr>
                <w:rStyle w:val="c7c2"/>
              </w:rPr>
              <w:t xml:space="preserve">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04.04-07.04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Дж.Родари «Волшебный барабан»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Творческая тетрадь. Выставка книг «Переводные книги для детей».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Default="00A777DE" w:rsidP="006467B7">
            <w:pPr>
              <w:pStyle w:val="c4"/>
            </w:pPr>
            <w:r>
              <w:rPr>
                <w:rStyle w:val="c0"/>
              </w:rPr>
              <w:t>Учить определять особенности переводной литературы.</w:t>
            </w:r>
          </w:p>
          <w:p w:rsidR="00A777DE" w:rsidRPr="00D41A93" w:rsidRDefault="00A777DE" w:rsidP="006467B7">
            <w:pPr>
              <w:pStyle w:val="c4"/>
            </w:pPr>
            <w:r>
              <w:rPr>
                <w:rStyle w:val="c0"/>
              </w:rPr>
              <w:t>Проверять себя и самостоятельно оценивать свои достижения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Ответы на вопросы. Создание окончания сказки. 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 111-116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08.04-10.04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Мы идем в библиотеку.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Литературные сказки. Выставка книг «Переводны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участвовать в работе группы, договариваться друг с другом. Группировать книги по подтемам.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составлять высказывание под руководством учителя в устной форме, высказывать и обосновывать свою точку зрения;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материале, работать в соответствии с заявленным планом.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С.117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«Самостоятельное чтение». Тим Собакин «Лунная сказка»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«Самостоятельное чтение». Тим Собакин «Лунная сказка»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читать вслух и про себя. Анализировать произведение. Давать характеристику героев.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составлять высказывание под руководством учителя в устной форме, высказывать и обосновывать свою точку зрения.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Чтение наизусть 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 117-119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«Семейное чтение». Ю.Коваль «Сказка о серебряном соколе»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«Семейное чтение». Ю.Коваль «Сказка о серебряном соколе»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читать вслух и про себя. Анализировать произведение. Давать характеристику героев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Чтение и пересказ. 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 120-127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«Наш театр». С.Михалков «Упрямый козлёнок»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Изготовление костюмов и декораций.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распределять роли. Представление сказки</w:t>
            </w:r>
            <w:r w:rsidRPr="00656BCE">
              <w:rPr>
                <w:rStyle w:val="c7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составлять высказывание под руководством учителя в устной форме, высказывать и обосновывать свою точку зрения;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материале, работать в соответствии с заявленным планом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Инсценировка с.128-134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119   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«Маленькие и большие секреты страны Литературии».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«Маленькие и большие секреты страны Литературии». 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группировать книги по подтемам. Представлять одну из книг по заданным параметрам</w:t>
            </w:r>
            <w:r w:rsidRPr="00656BCE">
              <w:rPr>
                <w:rStyle w:val="c7c2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составлять высказывание под руководством учителя в устной форме, высказывать и обосновывать свою точку зрения.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Ответы на вопросы. С.135-137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A777DE" w:rsidRPr="00656BCE" w:rsidTr="006467B7">
        <w:trPr>
          <w:trHeight w:val="613"/>
        </w:trPr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Проверить сформированность предметных и над-предметных (чтение и работа с информацией) умений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Обобщающий  материал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название и автора произведения. Уметь определять положительное и отрицательное в поступках героя, давать оценку своим поступкам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"/>
              </w:rPr>
              <w:t>Регулятивные</w:t>
            </w:r>
            <w:r>
              <w:rPr>
                <w:rStyle w:val="c0"/>
              </w:rPr>
              <w:t>: корректировать свою деятельность в соответствии с возможно допущенными ошибками.</w:t>
            </w:r>
          </w:p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проводить сравнение, классификацию по заданным критериям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A777DE" w:rsidRPr="00656BCE" w:rsidTr="006467B7">
        <w:tc>
          <w:tcPr>
            <w:tcW w:w="16411" w:type="dxa"/>
            <w:gridSpan w:val="9"/>
          </w:tcPr>
          <w:p w:rsidR="00A777DE" w:rsidRPr="00656BCE" w:rsidRDefault="00A777DE" w:rsidP="0064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b/>
                <w:sz w:val="24"/>
                <w:szCs w:val="24"/>
              </w:rPr>
              <w:t>Картины родной природы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 xml:space="preserve"> (18 – часов)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Основные понятия раздела: творчество, стихотворение, рассказ, настроение.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Вводный урок раздела.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предполагать на основе раздела учебника, какие произведения будут рассматриваться в данном разделе. Определять конкретный смысл понятий: творчество, стихотворение, рассказ, настроение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Пишем рассказ «В родном краю…» с.138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Б.Заходер «Что такое стихи?»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Творческая тетрадь.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читать вслух и про себя.</w:t>
            </w:r>
            <w:r>
              <w:t xml:space="preserve"> </w:t>
            </w:r>
            <w:r>
              <w:rPr>
                <w:rStyle w:val="c0"/>
              </w:rPr>
              <w:t>Называть особенности поэтического творчества</w:t>
            </w:r>
            <w:r>
              <w:t>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составлять высказывание под руководством учителя в устной форме, высказывать и обосновывать свою точку зрения;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материале, работать в соответствии с заявленным планом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наизусть. С.139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И.Соколова- Микитова.»Март в лесу». Лирическая зарисовка.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«Уходи зима седая…». Зима в изображении. Лирическая зарисовка. Репродукция картины Е.Волкова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читать вслух и про себя.</w:t>
            </w:r>
            <w:r>
              <w:t xml:space="preserve"> </w:t>
            </w:r>
            <w:r>
              <w:rPr>
                <w:rStyle w:val="c0"/>
              </w:rPr>
              <w:t>Назы-вать особенности поэтического твор-чества. Выявлять особенности текста-описания. Находить слова и словосоче-тания, которые помогают услышать звук.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составлять высказывание под руководством учителя в устной форме, высказывать и обосновывать свою точку зрения.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наизусть. С.140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Устное сочинение на тему «Мелодии весеннего леса».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Устное сочинение на тему «Мелодии весеннего леса».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выявлять особенности текста-описания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составлять высказывание под руководством учителя в устной форме, высказывать и обосновывать свою точку зрения;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материале, работать в соответствии с заявленным планом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С.140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А.Майков «Весна», У.Волков «В конце зимы» У.Пурвит «Последний снег»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Репродукции картин В.Прувит, 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находить средства художественной выразительности в художественном тексте. Находить слова, которые помогают увидеть образы.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создавать собственное высказывание с обоснованием своих действий, строить понятные для партнёра высказывания.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наизусть. С.141-142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С.Есенина «Сыплет черемуха…», В.Боисов-Мусатов «Весна»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Репродукции картин В.Борисова- Мусатова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Default="00A777DE" w:rsidP="006467B7">
            <w:pPr>
              <w:pStyle w:val="c4"/>
            </w:pPr>
            <w:r>
              <w:rPr>
                <w:rStyle w:val="c0"/>
              </w:rPr>
              <w:t xml:space="preserve">Учить сравнивать произведения литературы на одну и ту же тему. </w:t>
            </w:r>
          </w:p>
          <w:p w:rsidR="00A777DE" w:rsidRDefault="00A777DE" w:rsidP="006467B7">
            <w:pPr>
              <w:pStyle w:val="c4"/>
            </w:pPr>
            <w:r>
              <w:rPr>
                <w:rStyle w:val="c0"/>
              </w:rPr>
              <w:t>Находить средства художественной выразительности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наизусть. С.143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С.Есенин «С добрым утром»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Сборник стихов С.Есенина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анализировать стихотворение. Читать выразительно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составлять высказывание под руководством учителя в устной форме, высказывать и обосновывать свою точку зрения.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наизусть. С.144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128-129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«Весенняя гроза» Ф.Тютчев, А.Васнецова «После дождя»,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Репродукции картин А.Васнецова «После дождя», И.Шишкина «Дождь в дубровом лесу»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анализиро-вать стихотворение. Находить слова и словосочетания, которые помогают услышать звук.  Находить средства художественной выразительности в художественном тексте. Находить слова, которые помогают увидеть образы.</w:t>
            </w:r>
            <w:r>
              <w:t xml:space="preserve"> </w:t>
            </w:r>
            <w:r>
              <w:rPr>
                <w:rStyle w:val="c0"/>
              </w:rPr>
              <w:t>Читать выразительно.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составлять высказывание под руководством учителя в устной форме, высказывать и обосновывать свою точку зрения; </w:t>
            </w:r>
            <w:r>
              <w:rPr>
                <w:rStyle w:val="c0c1"/>
              </w:rPr>
              <w:t xml:space="preserve">Регулятивные: </w:t>
            </w:r>
            <w:r>
              <w:rPr>
                <w:rStyle w:val="c0"/>
              </w:rPr>
              <w:t>учитывать выделенные ориентиры действия в новом учебном материале, работать в соответствии с заявленным планом.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Работа с картинами. Чтение на изусть с.145-146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07.05-08.05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О.Высоцкая «Одуванчик», З.Александрова «Одуванчик»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О.Высоцкая «Одуванчик», ЗюАлександрова «Одуванчик»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анализировать стихотворение. Находить средства художественной выразительности в художественном тексте. Находить слова, которые помогают увидеть образы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 xml:space="preserve">Познавательные </w:t>
            </w:r>
            <w:r>
              <w:rPr>
                <w:rStyle w:val="c0"/>
              </w:rPr>
              <w:t>-Отвечать на простые вопросы учителя, находить нужную информацию в учебнике. Сравнивать предметы, объекты: находить общее и различие.</w:t>
            </w:r>
          </w:p>
          <w:p w:rsidR="00A777DE" w:rsidRPr="001D7B6F" w:rsidRDefault="00A777DE" w:rsidP="006467B7">
            <w:pPr>
              <w:pStyle w:val="c4"/>
            </w:pPr>
            <w:r>
              <w:rPr>
                <w:rStyle w:val="c0c1c13"/>
              </w:rPr>
              <w:t xml:space="preserve">Регулятивные </w:t>
            </w:r>
            <w:r>
              <w:rPr>
                <w:rStyle w:val="c0"/>
              </w:rPr>
              <w:t>-Определять цель выполнения заданий на уроке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Наизусть с.147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«Золотой луг» О.Высотская, З.Александрова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«Золотой луг» О.Высотская, З.Александрова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определять средства художественной выразительности.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Участвовать в диалоге на уроке и в жизненных ситуациях.- Отвечать на вопросы учителя, товарищей по классу. </w:t>
            </w:r>
            <w:r>
              <w:rPr>
                <w:rStyle w:val="c0c1c13"/>
              </w:rPr>
              <w:t>Познавательные</w:t>
            </w:r>
            <w:r>
              <w:t>.</w:t>
            </w:r>
            <w:r>
              <w:rPr>
                <w:rStyle w:val="c0"/>
              </w:rPr>
              <w:t xml:space="preserve"> Отвечать на простые вопросы учителя, находить нужную информацию в учебнике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чтение. Ответы на вопросы с.148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А.Толстой                «Колокольчики мои…»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А.Толстой                «Колокольчики мои…»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Учить выявлять авторское отноше-ние к изобража-емому и передавать настроение при чтении. Отвечать на вопросы учебника. Определять средства художественной выразительности</w:t>
            </w:r>
            <w:r w:rsidRPr="00656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 xml:space="preserve">- определять круг своего незнания, планировать свою работу по изучению незнакомого материала; </w:t>
            </w:r>
            <w:r>
              <w:rPr>
                <w:rStyle w:val="c0c1c13"/>
              </w:rPr>
              <w:t>Регулятивные</w:t>
            </w:r>
            <w:r>
              <w:rPr>
                <w:rStyle w:val="c0"/>
              </w:rPr>
              <w:t xml:space="preserve">- определять самостоятельно критерии оценивания, давать самооценку </w:t>
            </w:r>
            <w:r>
              <w:rPr>
                <w:rStyle w:val="c0c1c13"/>
              </w:rPr>
              <w:t>Коммуникативные</w:t>
            </w:r>
          </w:p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Чтение наизусть. С.149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Саша Черный «Летом», А.Рылов «Зеленый шум»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Репродукция картины А.Рылова 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средства художественной выразительности. Составлять рассказ по картине.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Одно из стихотворений наизусть с.150-151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Саша Черный «Летом», А.Рылов «Зеленый шум»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Репродукция картины А.Саврасова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определять средства художественной выразительности. Составлять рассказ по картине.</w:t>
            </w:r>
          </w:p>
        </w:tc>
        <w:tc>
          <w:tcPr>
            <w:tcW w:w="383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c1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656BCE">
              <w:rPr>
                <w:rStyle w:val="c0c1c1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- создавать собственное высказывание с обоснованием своих действий, строить понятные для партнёра высказывания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Выразительное чтение с.152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Мы идем в библиотеку.</w:t>
            </w: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Выставка книг 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340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>Уметь находить нужную книгу по тематическому каталогу. Выбирать произведения для заучивания наизусть и выразительного чтения. Проверять себя и самостоятельно оценивать свои достижения</w:t>
            </w:r>
            <w:r>
              <w:rPr>
                <w:rStyle w:val="c7c2"/>
              </w:rPr>
              <w:t>.</w:t>
            </w:r>
          </w:p>
        </w:tc>
        <w:tc>
          <w:tcPr>
            <w:tcW w:w="3836" w:type="dxa"/>
          </w:tcPr>
          <w:p w:rsidR="00A777DE" w:rsidRDefault="00A777DE" w:rsidP="006467B7">
            <w:pPr>
              <w:pStyle w:val="c4"/>
            </w:pPr>
            <w:r>
              <w:rPr>
                <w:rStyle w:val="c0c1c13"/>
              </w:rPr>
              <w:t>Коммуникативные</w:t>
            </w:r>
            <w:r>
              <w:rPr>
                <w:rStyle w:val="c0"/>
              </w:rPr>
              <w:t xml:space="preserve">- составлять высказывание под руководством учителя в устной форме, высказывать и обосновывать свою точку зрения </w:t>
            </w:r>
            <w:r>
              <w:rPr>
                <w:rStyle w:val="c0c1c13"/>
              </w:rPr>
              <w:t>Познавательные</w:t>
            </w:r>
            <w:r>
              <w:rPr>
                <w:rStyle w:val="c0"/>
              </w:rPr>
              <w:t>- определять круг своего незнания, планировать свою работу по изучению незнакомого материала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A777DE" w:rsidRPr="00656BCE" w:rsidTr="006467B7">
        <w:tc>
          <w:tcPr>
            <w:tcW w:w="959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247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 xml:space="preserve">Обобщающий урок    </w:t>
            </w: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Обощаюший урок</w:t>
            </w:r>
          </w:p>
        </w:tc>
        <w:tc>
          <w:tcPr>
            <w:tcW w:w="108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340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CE">
              <w:rPr>
                <w:rStyle w:val="c0"/>
                <w:rFonts w:ascii="Times New Roman" w:hAnsi="Times New Roman"/>
                <w:sz w:val="24"/>
                <w:szCs w:val="24"/>
              </w:rPr>
              <w:t>Уметь сравнивать произведения живописи и литературы</w:t>
            </w:r>
          </w:p>
        </w:tc>
        <w:tc>
          <w:tcPr>
            <w:tcW w:w="3836" w:type="dxa"/>
          </w:tcPr>
          <w:p w:rsidR="00A777DE" w:rsidRPr="00853A53" w:rsidRDefault="00A777DE" w:rsidP="006467B7">
            <w:pPr>
              <w:pStyle w:val="c4"/>
            </w:pPr>
            <w:r>
              <w:rPr>
                <w:rStyle w:val="c0"/>
              </w:rPr>
              <w:t xml:space="preserve"> </w:t>
            </w:r>
            <w:r>
              <w:rPr>
                <w:rStyle w:val="c0c1c13"/>
              </w:rPr>
              <w:t>Регулятивные</w:t>
            </w:r>
            <w:r>
              <w:rPr>
                <w:rStyle w:val="c0"/>
              </w:rPr>
              <w:t xml:space="preserve">- определять самостоятельно критерии оценивания, давать самооценку </w:t>
            </w:r>
            <w:r>
              <w:rPr>
                <w:rStyle w:val="c0c1c13"/>
              </w:rPr>
              <w:t xml:space="preserve">Коммуникативные. </w:t>
            </w:r>
            <w:r>
              <w:rPr>
                <w:rStyle w:val="c0"/>
              </w:rPr>
              <w:t>- Отвечать на вопросы учителя, товарищей по классу</w:t>
            </w:r>
          </w:p>
        </w:tc>
        <w:tc>
          <w:tcPr>
            <w:tcW w:w="1316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777DE" w:rsidRPr="00656BCE" w:rsidRDefault="00A777DE" w:rsidP="0064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</w:tbl>
    <w:p w:rsidR="00A777DE" w:rsidRDefault="00A777DE" w:rsidP="00EA0E99"/>
    <w:p w:rsidR="00A777DE" w:rsidRPr="00EA0E99" w:rsidRDefault="00A777DE" w:rsidP="00EA0E99">
      <w:pPr>
        <w:jc w:val="center"/>
        <w:rPr>
          <w:rFonts w:ascii="Times New Roman" w:hAnsi="Times New Roman"/>
          <w:sz w:val="24"/>
          <w:szCs w:val="24"/>
        </w:rPr>
      </w:pPr>
    </w:p>
    <w:sectPr w:rsidR="00A777DE" w:rsidRPr="00EA0E99" w:rsidSect="00EA0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E99"/>
    <w:rsid w:val="0002797E"/>
    <w:rsid w:val="000A675F"/>
    <w:rsid w:val="00111CDE"/>
    <w:rsid w:val="001D7B6F"/>
    <w:rsid w:val="00241770"/>
    <w:rsid w:val="00260107"/>
    <w:rsid w:val="002E3D93"/>
    <w:rsid w:val="002E6E18"/>
    <w:rsid w:val="00406A8D"/>
    <w:rsid w:val="004F5BEA"/>
    <w:rsid w:val="0054139E"/>
    <w:rsid w:val="005E33D2"/>
    <w:rsid w:val="00615CBD"/>
    <w:rsid w:val="006467B7"/>
    <w:rsid w:val="00656BCE"/>
    <w:rsid w:val="007545A9"/>
    <w:rsid w:val="00835F53"/>
    <w:rsid w:val="00842018"/>
    <w:rsid w:val="00853A53"/>
    <w:rsid w:val="008779FB"/>
    <w:rsid w:val="008E456D"/>
    <w:rsid w:val="00972FF8"/>
    <w:rsid w:val="00A445A2"/>
    <w:rsid w:val="00A777DE"/>
    <w:rsid w:val="00A95B27"/>
    <w:rsid w:val="00AE0664"/>
    <w:rsid w:val="00B860AD"/>
    <w:rsid w:val="00BE4007"/>
    <w:rsid w:val="00C53845"/>
    <w:rsid w:val="00D41A93"/>
    <w:rsid w:val="00D50F8D"/>
    <w:rsid w:val="00D616DB"/>
    <w:rsid w:val="00DA4B65"/>
    <w:rsid w:val="00DC0622"/>
    <w:rsid w:val="00DE2666"/>
    <w:rsid w:val="00E81075"/>
    <w:rsid w:val="00E90879"/>
    <w:rsid w:val="00EA0E99"/>
    <w:rsid w:val="00EE133B"/>
    <w:rsid w:val="00FC19EB"/>
    <w:rsid w:val="00FE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675F"/>
    <w:pPr>
      <w:ind w:left="720"/>
      <w:contextualSpacing/>
    </w:pPr>
  </w:style>
  <w:style w:type="character" w:customStyle="1" w:styleId="c0">
    <w:name w:val="c0"/>
    <w:basedOn w:val="DefaultParagraphFont"/>
    <w:uiPriority w:val="99"/>
    <w:rsid w:val="00EA0E99"/>
    <w:rPr>
      <w:rFonts w:cs="Times New Roman"/>
    </w:rPr>
  </w:style>
  <w:style w:type="character" w:customStyle="1" w:styleId="c0c1c13">
    <w:name w:val="c0 c1 c13"/>
    <w:basedOn w:val="DefaultParagraphFont"/>
    <w:uiPriority w:val="99"/>
    <w:rsid w:val="00EA0E99"/>
    <w:rPr>
      <w:rFonts w:cs="Times New Roman"/>
    </w:rPr>
  </w:style>
  <w:style w:type="character" w:customStyle="1" w:styleId="c0c33">
    <w:name w:val="c0 c33"/>
    <w:basedOn w:val="DefaultParagraphFont"/>
    <w:uiPriority w:val="99"/>
    <w:rsid w:val="00EA0E99"/>
    <w:rPr>
      <w:rFonts w:cs="Times New Roman"/>
    </w:rPr>
  </w:style>
  <w:style w:type="paragraph" w:customStyle="1" w:styleId="c4">
    <w:name w:val="c4"/>
    <w:basedOn w:val="Normal"/>
    <w:uiPriority w:val="99"/>
    <w:rsid w:val="00EA0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1">
    <w:name w:val="c0 c1"/>
    <w:basedOn w:val="DefaultParagraphFont"/>
    <w:uiPriority w:val="99"/>
    <w:rsid w:val="00EA0E99"/>
    <w:rPr>
      <w:rFonts w:cs="Times New Roman"/>
    </w:rPr>
  </w:style>
  <w:style w:type="character" w:customStyle="1" w:styleId="c3">
    <w:name w:val="c3"/>
    <w:basedOn w:val="DefaultParagraphFont"/>
    <w:uiPriority w:val="99"/>
    <w:rsid w:val="00EA0E99"/>
    <w:rPr>
      <w:rFonts w:cs="Times New Roman"/>
    </w:rPr>
  </w:style>
  <w:style w:type="character" w:customStyle="1" w:styleId="c7c2">
    <w:name w:val="c7 c2"/>
    <w:basedOn w:val="DefaultParagraphFont"/>
    <w:uiPriority w:val="99"/>
    <w:rsid w:val="00EA0E99"/>
    <w:rPr>
      <w:rFonts w:cs="Times New Roman"/>
    </w:rPr>
  </w:style>
  <w:style w:type="paragraph" w:customStyle="1" w:styleId="c25c27">
    <w:name w:val="c25 c27"/>
    <w:basedOn w:val="Normal"/>
    <w:uiPriority w:val="99"/>
    <w:rsid w:val="00EA0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rsid w:val="00EA0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31</Pages>
  <Words>8323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Мелник</cp:lastModifiedBy>
  <cp:revision>11</cp:revision>
  <dcterms:created xsi:type="dcterms:W3CDTF">2013-11-05T05:50:00Z</dcterms:created>
  <dcterms:modified xsi:type="dcterms:W3CDTF">2013-11-11T16:32:00Z</dcterms:modified>
</cp:coreProperties>
</file>