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22" w:rsidRPr="00E26E20" w:rsidRDefault="002964CE" w:rsidP="00E26E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6E20">
        <w:rPr>
          <w:rFonts w:ascii="Times New Roman" w:hAnsi="Times New Roman" w:cs="Times New Roman"/>
          <w:b/>
          <w:sz w:val="40"/>
          <w:szCs w:val="40"/>
        </w:rPr>
        <w:t>Родителям!</w:t>
      </w:r>
    </w:p>
    <w:p w:rsidR="002964CE" w:rsidRPr="00E26E20" w:rsidRDefault="00796238" w:rsidP="00E26E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26E20">
        <w:rPr>
          <w:rFonts w:ascii="Times New Roman" w:hAnsi="Times New Roman" w:cs="Times New Roman"/>
          <w:b/>
          <w:sz w:val="40"/>
          <w:szCs w:val="40"/>
        </w:rPr>
        <w:t>Растём и изменяемся</w:t>
      </w:r>
    </w:p>
    <w:bookmarkEnd w:id="0"/>
    <w:p w:rsidR="00796238" w:rsidRDefault="007962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 3 до 4 лет: быстро увеличивают запас слов, начинают развивать навыки ведения беседы, всё более комфортно чувствуют себя со взрослыми, становятся более любопытными и любознательными, начинают понимать язык символов (цифры, буквы, рисунок)</w:t>
      </w:r>
    </w:p>
    <w:p w:rsidR="00796238" w:rsidRDefault="007962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 4 до 5 лет: начинают вести беседу о предметах, событиях, явлениях, постоянно задают вопросы обо всём, что видят, обнаруживают творческое начало и чувство юмора, поддерживают беседу со взрослыми, получают удовольствие от занятий творчеством.</w:t>
      </w:r>
    </w:p>
    <w:p w:rsidR="00796238" w:rsidRPr="002964CE" w:rsidRDefault="007962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от 5 до 6 лет: развивают умение пользоваться словами для описания ситуации, своего состояния, начинают задавать много вопросов, словесно выражают собственное мнение и отстаивают свою точку зрения, умеют по- разному использовать один и тот же предмет, мнение сверстников начинает оказывать </w:t>
      </w:r>
      <w:r w:rsidR="00E26E20">
        <w:rPr>
          <w:rFonts w:ascii="Times New Roman" w:hAnsi="Times New Roman" w:cs="Times New Roman"/>
          <w:sz w:val="32"/>
          <w:szCs w:val="32"/>
        </w:rPr>
        <w:t>сильное влияние.</w:t>
      </w:r>
    </w:p>
    <w:sectPr w:rsidR="00796238" w:rsidRPr="0029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E"/>
    <w:rsid w:val="00202E22"/>
    <w:rsid w:val="002964CE"/>
    <w:rsid w:val="00796238"/>
    <w:rsid w:val="00E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DB04-405F-423E-8703-08FF038B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2014-11-30T16:24:00Z</dcterms:created>
  <dcterms:modified xsi:type="dcterms:W3CDTF">2014-11-30T16:45:00Z</dcterms:modified>
</cp:coreProperties>
</file>