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C0" w:rsidRDefault="00E200C0" w:rsidP="00E200C0">
      <w:pPr>
        <w:spacing w:line="360" w:lineRule="auto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КОММУНИКАТИВНОЙ КОМПЕТЕНТНОСТИ ВОСПИТАТЕЛЯ ДОШКОЛЬНОГО ОБРАЗОВАТЕЛЬНОГО УЧРЕЖДЕНИЯ</w:t>
      </w:r>
    </w:p>
    <w:p w:rsidR="00E200C0" w:rsidRDefault="00E200C0" w:rsidP="00E200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Кузнецова Светлана Вячеславовна, МДОУ ЦРР детский сад № 21 «Сказка»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Серпухова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модернизации и оптимизации дошкольного образования предъявляются серьёзные требования к коммуникативной компетентности воспитателя. Профессиональная деятельность педагога дошкольного учреждения связана с постоянным общением с широким кругом людей: родителями, коллегами, администрацией детского сада, воспитанниками и др.</w:t>
      </w:r>
    </w:p>
    <w:p w:rsidR="00E200C0" w:rsidRDefault="00E200C0" w:rsidP="00E200C0">
      <w:pPr>
        <w:pStyle w:val="c6"/>
        <w:spacing w:before="0" w:beforeAutospacing="0" w:after="0" w:afterAutospacing="0" w:line="360" w:lineRule="auto"/>
        <w:ind w:firstLine="708"/>
        <w:jc w:val="both"/>
      </w:pPr>
      <w:r>
        <w:t>В Концепции дошкольного воспитания представлен портрет педагога, работающего с детьми. В нем отмечается важность воздействия взрослого на личность ребенка. Педагог выступает главным организатором и активным участником речевой среды в образовательном процессе, его образ является для ребенка языковым авторитетом.</w:t>
      </w:r>
    </w:p>
    <w:p w:rsidR="00E200C0" w:rsidRDefault="00E200C0" w:rsidP="00E200C0">
      <w:pPr>
        <w:pStyle w:val="a3"/>
        <w:spacing w:before="0" w:beforeAutospacing="0" w:after="0" w:afterAutospacing="0" w:line="360" w:lineRule="auto"/>
        <w:ind w:firstLine="708"/>
        <w:jc w:val="both"/>
      </w:pPr>
      <w:r>
        <w:t>Анализ речевого развития дошкольников показывает увеличение детей с речевыми нарушениями. У таких детей нарушена как звуковая сторона речи, так и понятийная, включающая нарушения лексического запаса слов и грамматического строя. Словарь ограничен рамками обиходно-бытовой тематики, качественно не полноценен.</w:t>
      </w:r>
    </w:p>
    <w:p w:rsidR="00E200C0" w:rsidRDefault="00E200C0" w:rsidP="00E200C0">
      <w:pPr>
        <w:pStyle w:val="a3"/>
        <w:spacing w:before="0" w:beforeAutospacing="0" w:after="0" w:afterAutospacing="0" w:line="360" w:lineRule="auto"/>
        <w:ind w:firstLine="709"/>
        <w:jc w:val="both"/>
      </w:pPr>
      <w:r>
        <w:t>Наблюдение за дошкольниками с общим недоразвитием речи (ОНР) показывает,  что они меньше стремятся к общению и сотрудничеству со своими сверстниками и взрослыми, реже используют для этого вербальные средства общения. Зачастую при их контакте с другими людьми отсутствует даже состав диалога,  не говоря о более сложной форме речи, монологической. Дети с ОНР самостоятельно овладевают лишь самыми простыми формами диалога: они мало рассуждают, не аргументируют свои высказывания, не умеют длительно поддерживать разговор, недостаточно инициативны.</w:t>
      </w:r>
    </w:p>
    <w:p w:rsidR="00E200C0" w:rsidRDefault="00E200C0" w:rsidP="00E200C0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Указанные проблемы в развитии коммуникативной компетентности детей с общим недоразвитием речи спонтанно не преодолеваются.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</w:t>
      </w:r>
      <w:proofErr w:type="gramStart"/>
      <w:r>
        <w:t>со</w:t>
      </w:r>
      <w:proofErr w:type="gramEnd"/>
      <w:r>
        <w:t xml:space="preserve"> взрослыми и детьми.</w:t>
      </w:r>
    </w:p>
    <w:p w:rsidR="00E200C0" w:rsidRDefault="00E200C0" w:rsidP="00E200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t xml:space="preserve">Процесс развития коммуникативной компетентности у дошкольников с ОНР подразумевает совместную, взаимосвязанную работу всех педагогов, т.е. коррекции речевого и коммуникативного развития детей дошкольного возраста с общим недоразвитием речи не только логопедом, но и воспитателем. Если логопед развивает и </w:t>
      </w:r>
      <w:r>
        <w:lastRenderedPageBreak/>
        <w:t xml:space="preserve">совершенствует речевое общение детей, то воспитатель закрепляет их речевые навыки, полученные на логопедических занятиях. </w:t>
      </w:r>
    </w:p>
    <w:p w:rsidR="00E200C0" w:rsidRDefault="00E200C0" w:rsidP="00E200C0">
      <w:pPr>
        <w:spacing w:after="0" w:line="360" w:lineRule="auto"/>
        <w:ind w:firstLine="624"/>
        <w:jc w:val="both"/>
        <w:rPr>
          <w:rStyle w:val="c4"/>
          <w:sz w:val="24"/>
          <w:szCs w:val="24"/>
        </w:rPr>
      </w:pPr>
      <w:r>
        <w:rPr>
          <w:rStyle w:val="c4"/>
          <w:sz w:val="24"/>
          <w:szCs w:val="24"/>
        </w:rPr>
        <w:t xml:space="preserve">Воспитателю, в свою очередь, необходимо постоянно совершенствовать свои коммуникативно-речевые умения. Специфика педагогического общения состоит в том, что оно выступает как средство решения педагогических задач, как способ организации педагогов и детей, как социально-психологическое обеспечение коррекционно-воспитательного процесса. Профессиональное общение педагога – это система сложных коммуникативных взаимодействий, направленных на эффективное решение педагогических задач, реализуемых с помощью различных коммуникативных средств, действующих в рамках существующих норм педагогической этики. </w:t>
      </w:r>
    </w:p>
    <w:p w:rsidR="00E200C0" w:rsidRDefault="00E200C0" w:rsidP="00E200C0">
      <w:pPr>
        <w:spacing w:after="0" w:line="360" w:lineRule="auto"/>
        <w:ind w:firstLine="624"/>
        <w:jc w:val="both"/>
        <w:rPr>
          <w:rStyle w:val="c4"/>
          <w:sz w:val="24"/>
          <w:szCs w:val="24"/>
        </w:rPr>
      </w:pPr>
      <w:proofErr w:type="gramStart"/>
      <w:r>
        <w:rPr>
          <w:rStyle w:val="c4"/>
          <w:sz w:val="24"/>
          <w:szCs w:val="24"/>
        </w:rPr>
        <w:t>Педагог должен уметь анализировать речевую ситуацию и прогнозировать речевое поведение участников общения, оформлять высказывание в соответствии с поставленной целью, ориентироваться в способах диалогического общения с учетом норм речевого этикета, использовать средства невербального общения в речевой ситуации для достижения положительного результата, корректировать собственно речевое поведение в зависимости от ситуации общения, проводить самоанализ речевой деятельности.</w:t>
      </w:r>
      <w:proofErr w:type="gramEnd"/>
    </w:p>
    <w:p w:rsidR="00E200C0" w:rsidRDefault="00E200C0" w:rsidP="00E200C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Профессиональная компетентность является условием эффективности организации воспитательно-образовательного процесса.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коммуникативной компетентности педагогов в системе дошкольного образования оправданно становятся в настоящее время объектом научных исследований. Психолого-педагогические исследования разных направлений переориентированы на поиск подходов оптимизации, совершенствования культуры общения детей и взрослых в ДОУ.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убедительно утверждает, что универсальным средством развития личности ребенка в период дошкольного детства, содержательного вежливого общения, является коммуникативная компетентность педагога.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Н.А.Морева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описывает следующие критерии людей с высокой коммуникативной компетентностью: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быстрая, своевременная и точная ориентировка в ситуации взаимодействия и в партнёре;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понять другого человека в контексте требований конкретной ситуации;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в контакте не только на дело, но и на партнёра; уважительное, доброжелательное отношение к нему, учёт его состояния и возможностей;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 в себе, раскованность, включённость в ситуацию;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ситуацией, гибкость, готовность проявить гибкость в общении или передать её партнёру;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удовлетворённость общением и уменьшение нервно-психических затрат в процессе коммуникации;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эффективно общаться в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статусно-ролевых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позициях, устанавливая и поддерживая требуемые рабочие контакты независимо, а иногда и вопреки сложившимся отношениям;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статус, популярность в том или ином коллективе;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организовать дружную, совместную работу, добиваться высокого результата деятельности, включая людей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E200C0" w:rsidRDefault="00E200C0" w:rsidP="00E200C0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создавать благоприятный климат в коллективе, добиваться стабильности состава.</w:t>
      </w:r>
    </w:p>
    <w:p w:rsidR="00E200C0" w:rsidRDefault="00E200C0" w:rsidP="00E200C0">
      <w:pPr>
        <w:pStyle w:val="a3"/>
        <w:spacing w:before="0" w:beforeAutospacing="0" w:after="0" w:afterAutospacing="0" w:line="360" w:lineRule="auto"/>
        <w:ind w:firstLine="540"/>
        <w:jc w:val="both"/>
      </w:pPr>
      <w:r>
        <w:t xml:space="preserve">Различные литературные источники предлагают следующие методики диагностики </w:t>
      </w:r>
      <w:proofErr w:type="spellStart"/>
      <w:r>
        <w:t>сформированности</w:t>
      </w:r>
      <w:proofErr w:type="spellEnd"/>
      <w:r>
        <w:t xml:space="preserve"> компонентов коммуникативной компетентности: </w:t>
      </w:r>
      <w:r>
        <w:rPr>
          <w:color w:val="000000"/>
        </w:rPr>
        <w:t>тест «Оценка самоконтроля в общении» (</w:t>
      </w:r>
      <w:proofErr w:type="spellStart"/>
      <w:r>
        <w:rPr>
          <w:color w:val="000000"/>
        </w:rPr>
        <w:t>М.Снайдер</w:t>
      </w:r>
      <w:proofErr w:type="spellEnd"/>
      <w:r>
        <w:rPr>
          <w:color w:val="000000"/>
        </w:rPr>
        <w:t xml:space="preserve">), тест «Оценка уровня коммуникативных особенностей педагога» (В.Ф. </w:t>
      </w:r>
      <w:proofErr w:type="spellStart"/>
      <w:r>
        <w:rPr>
          <w:color w:val="000000"/>
        </w:rPr>
        <w:t>Ряховский</w:t>
      </w:r>
      <w:proofErr w:type="spellEnd"/>
      <w:r>
        <w:rPr>
          <w:color w:val="000000"/>
        </w:rPr>
        <w:t xml:space="preserve">), тест определения характеристики коммуникативного компонента педагогического стиля (А.А.Леонтьев), </w:t>
      </w:r>
      <w:proofErr w:type="spellStart"/>
      <w:r>
        <w:rPr>
          <w:color w:val="000000"/>
        </w:rPr>
        <w:t>опросник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Трансактный</w:t>
      </w:r>
      <w:proofErr w:type="spellEnd"/>
      <w:r>
        <w:rPr>
          <w:color w:val="000000"/>
        </w:rPr>
        <w:t xml:space="preserve"> анализ общения», </w:t>
      </w:r>
      <w:proofErr w:type="spellStart"/>
      <w:r>
        <w:rPr>
          <w:color w:val="000000"/>
        </w:rPr>
        <w:t>опросник</w:t>
      </w:r>
      <w:proofErr w:type="spellEnd"/>
      <w:r>
        <w:rPr>
          <w:color w:val="000000"/>
        </w:rPr>
        <w:t xml:space="preserve"> «Умеете ли Вы влиять на других?» и др.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коммуникативной компетентности педагогов нашего дошкольного учреждения мы включили в методическую работу мероприятия, в ходе которых воспитатели получают информацию о значимости эффективной коммуникации педагогической деятельности, об основных предпосылках формирования коммуникативных знаний и умений у детей, о взаимозависимости коммуникативной компетентности воспитателя и коммуникативной компетенции воспитанников, на повышение уровня теоретических знаний; а также мероприятия, направленные на развитие коммуникативной компетентности и педагогической техники. Данная система работы с кадрами создаёт условия для непрерывного развития и саморазвития коммуникативной компетентности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№1).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педагогических советов, семинаров, семинаров-практикумов, дискуссий внимание педагогов привлекается к вопросам теоретических аспектов проблемы педагогической коммуникации (структурные модели коммуникации, коммуникативные барьеры и др.), а также конкретным способам речевого поведения в трудных ситуациях (конфликтные ситуации, выступление на публике и пр.). Применение таких методов проведения педсоветов, как дискуссии, аукционы, круглые столы,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гостиные, обеспечивает откровенный обмен мнениями, помогает сплачивать коллектив, наращивать творческий потенциал каждого педагога. 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 способствуют активизации личности каждого педагога, развитию творческих способностей, умению находить оптимальные и оригинальные решения в различных ситуациях речевого взаимодействия.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в своей работе с педагогами по проблеме развития коммуникативной компетентности использует тренинги, в которых педагоги приобретают опыт группового взаимодействия, создаются условия для развития эмоциональной отзывчивости, эмоциональной выразительности и эмоциональной устойчивости педагогов, приобретаются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эмоциональных состояний. Используются такие приёмы обучения, как  ролевые игры, имитационные игры, разыгрывание ситуаций в ролях,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видеодемонстрации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color w:val="010063"/>
          <w:sz w:val="24"/>
          <w:szCs w:val="24"/>
        </w:rPr>
        <w:t xml:space="preserve"> </w:t>
      </w:r>
    </w:p>
    <w:p w:rsidR="00E200C0" w:rsidRDefault="00E200C0" w:rsidP="00E200C0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традиционных и интерактивных методов работы с педагогами способствует развитию у них коммуникативной компетентности. Происходит осознание своей индивидуальности в педагогической деятельности, ориентация педагогов на построение личностных взаимоотношений с детьми, освоение навыков рефлексивного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5E6C2C" w:rsidRDefault="005E6C2C"/>
    <w:sectPr w:rsidR="005E6C2C" w:rsidSect="005E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351F"/>
    <w:multiLevelType w:val="hybridMultilevel"/>
    <w:tmpl w:val="4BA2E3D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C0"/>
    <w:rsid w:val="005E6C2C"/>
    <w:rsid w:val="00E2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0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E200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00C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1216</Words>
  <Characters>6937</Characters>
  <Application>Microsoft Office Word</Application>
  <DocSecurity>0</DocSecurity>
  <Lines>57</Lines>
  <Paragraphs>16</Paragraphs>
  <ScaleCrop>false</ScaleCrop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2014-03-29T11:44:00Z</dcterms:created>
  <dcterms:modified xsi:type="dcterms:W3CDTF">2014-03-29T11:50:00Z</dcterms:modified>
</cp:coreProperties>
</file>