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807FC" w:rsidRDefault="00AD3960" w:rsidP="00AD3960">
      <w:pPr>
        <w:spacing w:after="0" w:line="240" w:lineRule="auto"/>
        <w:ind w:left="-567" w:right="-285"/>
        <w:jc w:val="center"/>
        <w:rPr>
          <w:rFonts w:ascii="Times New Roman" w:hAnsi="Times New Roman"/>
          <w:b/>
          <w:color w:val="002060"/>
          <w:sz w:val="28"/>
          <w:szCs w:val="28"/>
        </w:rPr>
      </w:pPr>
      <w:r>
        <w:rPr>
          <w:rFonts w:ascii="Times New Roman" w:hAnsi="Times New Roman"/>
          <w:b/>
          <w:color w:val="002060"/>
          <w:sz w:val="28"/>
          <w:szCs w:val="28"/>
        </w:rPr>
        <w:t xml:space="preserve">   </w:t>
      </w:r>
    </w:p>
    <w:p w:rsidR="00AD3960" w:rsidRPr="00AD3960" w:rsidRDefault="00AD3960" w:rsidP="00AD3960">
      <w:pPr>
        <w:spacing w:after="0" w:line="240" w:lineRule="auto"/>
        <w:ind w:left="-567" w:right="-285"/>
        <w:jc w:val="center"/>
        <w:rPr>
          <w:rFonts w:ascii="Times New Roman" w:hAnsi="Times New Roman"/>
          <w:b/>
          <w:color w:val="002060"/>
          <w:sz w:val="28"/>
          <w:szCs w:val="28"/>
        </w:rPr>
      </w:pPr>
      <w:r>
        <w:rPr>
          <w:rFonts w:ascii="Times New Roman" w:hAnsi="Times New Roman"/>
          <w:b/>
          <w:color w:val="002060"/>
          <w:sz w:val="28"/>
          <w:szCs w:val="28"/>
        </w:rPr>
        <w:t xml:space="preserve">   </w:t>
      </w:r>
      <w:r w:rsidRPr="00AD3960">
        <w:rPr>
          <w:rFonts w:ascii="Times New Roman" w:hAnsi="Times New Roman"/>
          <w:b/>
          <w:color w:val="002060"/>
          <w:sz w:val="28"/>
          <w:szCs w:val="28"/>
        </w:rPr>
        <w:t>Муниципальное автономное дошкольное образовательное учреждение</w:t>
      </w:r>
    </w:p>
    <w:p w:rsidR="00AD3960" w:rsidRDefault="00AD3960" w:rsidP="009B1642">
      <w:pPr>
        <w:spacing w:after="0" w:line="240" w:lineRule="auto"/>
        <w:ind w:left="-567" w:right="-285"/>
        <w:jc w:val="center"/>
        <w:rPr>
          <w:rFonts w:ascii="Times New Roman" w:hAnsi="Times New Roman"/>
          <w:b/>
          <w:color w:val="002060"/>
          <w:sz w:val="28"/>
          <w:szCs w:val="28"/>
        </w:rPr>
      </w:pPr>
      <w:r w:rsidRPr="00AD3960">
        <w:rPr>
          <w:rFonts w:ascii="Times New Roman" w:hAnsi="Times New Roman"/>
          <w:b/>
          <w:color w:val="002060"/>
          <w:sz w:val="28"/>
          <w:szCs w:val="28"/>
        </w:rPr>
        <w:t>детский сад к</w:t>
      </w:r>
      <w:r w:rsidR="00762856">
        <w:rPr>
          <w:rFonts w:ascii="Times New Roman" w:hAnsi="Times New Roman"/>
          <w:b/>
          <w:color w:val="002060"/>
          <w:sz w:val="28"/>
          <w:szCs w:val="28"/>
        </w:rPr>
        <w:t>омбинированного вида «Солнышко»</w:t>
      </w:r>
    </w:p>
    <w:p w:rsidR="009B1642" w:rsidRDefault="009B1642" w:rsidP="009B1642">
      <w:pPr>
        <w:spacing w:after="0" w:line="240" w:lineRule="auto"/>
        <w:ind w:left="-567" w:right="-285"/>
        <w:jc w:val="center"/>
        <w:rPr>
          <w:rFonts w:ascii="Times New Roman" w:hAnsi="Times New Roman"/>
          <w:b/>
          <w:color w:val="002060"/>
          <w:sz w:val="28"/>
          <w:szCs w:val="28"/>
        </w:rPr>
      </w:pPr>
    </w:p>
    <w:p w:rsidR="009B1642" w:rsidRPr="009B1642" w:rsidRDefault="009B1642" w:rsidP="009B1642">
      <w:pPr>
        <w:spacing w:after="0" w:line="240" w:lineRule="auto"/>
        <w:ind w:left="-567" w:right="-285"/>
        <w:jc w:val="center"/>
        <w:rPr>
          <w:rFonts w:ascii="Times New Roman" w:hAnsi="Times New Roman"/>
          <w:b/>
          <w:color w:val="002060"/>
          <w:sz w:val="28"/>
          <w:szCs w:val="28"/>
        </w:rPr>
      </w:pPr>
    </w:p>
    <w:p w:rsidR="00AD3960" w:rsidRPr="00AD3960" w:rsidRDefault="00AD3960" w:rsidP="00AD3960">
      <w:pPr>
        <w:shd w:val="clear" w:color="auto" w:fill="FFFFFF"/>
        <w:spacing w:before="100" w:beforeAutospacing="1" w:after="240" w:line="240" w:lineRule="auto"/>
        <w:jc w:val="center"/>
        <w:rPr>
          <w:rFonts w:ascii="Monotype Corsiva" w:eastAsia="Times New Roman" w:hAnsi="Monotype Corsiva" w:cs="Times New Roman"/>
          <w:b/>
          <w:bCs/>
          <w:i/>
          <w:iCs/>
          <w:color w:val="002060"/>
          <w:sz w:val="72"/>
          <w:szCs w:val="72"/>
          <w:lang w:eastAsia="ru-RU"/>
        </w:rPr>
      </w:pPr>
      <w:r w:rsidRPr="00AD3960">
        <w:rPr>
          <w:rFonts w:ascii="Monotype Corsiva" w:eastAsia="Times New Roman" w:hAnsi="Monotype Corsiva" w:cs="Times New Roman"/>
          <w:b/>
          <w:bCs/>
          <w:i/>
          <w:iCs/>
          <w:color w:val="002060"/>
          <w:sz w:val="72"/>
          <w:szCs w:val="72"/>
          <w:lang w:eastAsia="ru-RU"/>
        </w:rPr>
        <w:t>Учимся рисовать</w:t>
      </w:r>
    </w:p>
    <w:p w:rsidR="00AD3960" w:rsidRPr="00AD3960" w:rsidRDefault="00AD3960" w:rsidP="00AD3960">
      <w:pPr>
        <w:shd w:val="clear" w:color="auto" w:fill="FFFFFF"/>
        <w:spacing w:before="100" w:beforeAutospacing="1" w:after="240" w:line="240" w:lineRule="auto"/>
        <w:jc w:val="center"/>
        <w:rPr>
          <w:rFonts w:ascii="Monotype Corsiva" w:eastAsia="Times New Roman" w:hAnsi="Monotype Corsiva" w:cs="Times New Roman"/>
          <w:b/>
          <w:bCs/>
          <w:i/>
          <w:iCs/>
          <w:color w:val="002060"/>
          <w:sz w:val="72"/>
          <w:szCs w:val="72"/>
          <w:lang w:eastAsia="ru-RU"/>
        </w:rPr>
      </w:pPr>
      <w:r w:rsidRPr="00AD3960">
        <w:rPr>
          <w:rFonts w:ascii="Monotype Corsiva" w:eastAsia="Times New Roman" w:hAnsi="Monotype Corsiva" w:cs="Times New Roman"/>
          <w:b/>
          <w:bCs/>
          <w:i/>
          <w:iCs/>
          <w:color w:val="002060"/>
          <w:sz w:val="72"/>
          <w:szCs w:val="72"/>
          <w:lang w:eastAsia="ru-RU"/>
        </w:rPr>
        <w:t xml:space="preserve"> и готовим руку к письму</w:t>
      </w:r>
    </w:p>
    <w:p w:rsidR="005F7F83" w:rsidRDefault="00D817D5" w:rsidP="00E80E1D">
      <w:pPr>
        <w:shd w:val="clear" w:color="auto" w:fill="FFFFFF"/>
        <w:spacing w:before="100" w:beforeAutospacing="1" w:after="240" w:line="240" w:lineRule="auto"/>
        <w:rPr>
          <w:rFonts w:ascii="Times New Roman" w:eastAsia="Times New Roman" w:hAnsi="Times New Roman" w:cs="Times New Roman"/>
          <w:b/>
          <w:bCs/>
          <w:i/>
          <w:iCs/>
          <w:color w:val="FF0000"/>
          <w:sz w:val="27"/>
          <w:lang w:eastAsia="ru-RU"/>
        </w:rPr>
      </w:pPr>
      <w:r w:rsidRPr="00D817D5">
        <w:rPr>
          <w:noProof/>
          <w:color w:val="002060"/>
          <w:szCs w:val="28"/>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027" type="#_x0000_t176" style="position:absolute;margin-left:22.8pt;margin-top:21.45pt;width:447pt;height:281.25pt;z-index:251658240" fillcolor="white [3201]" strokecolor="#4f81bd [3204]" strokeweight="5pt">
            <v:stroke linestyle="thickThin"/>
            <v:imagedata embosscolor="shadow add(51)"/>
            <v:shadow color="#868686"/>
            <v:textbox>
              <w:txbxContent>
                <w:p w:rsidR="009B1642" w:rsidRDefault="009B1642">
                  <w:r w:rsidRPr="009B1642">
                    <w:rPr>
                      <w:noProof/>
                      <w:lang w:eastAsia="ru-RU"/>
                    </w:rPr>
                    <w:drawing>
                      <wp:inline distT="0" distB="0" distL="0" distR="0">
                        <wp:extent cx="5124450" cy="3238500"/>
                        <wp:effectExtent l="19050" t="0" r="0" b="0"/>
                        <wp:docPr id="11" name="Рисунок 4" descr="http://www.genapa.ru/wp-content/uploads/2013/04/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genapa.ru/wp-content/uploads/2013/04/large.jpg"/>
                                <pic:cNvPicPr>
                                  <a:picLocks noChangeAspect="1" noChangeArrowheads="1"/>
                                </pic:cNvPicPr>
                              </pic:nvPicPr>
                              <pic:blipFill>
                                <a:blip r:embed="rId6"/>
                                <a:srcRect/>
                                <a:stretch>
                                  <a:fillRect/>
                                </a:stretch>
                              </pic:blipFill>
                              <pic:spPr bwMode="auto">
                                <a:xfrm>
                                  <a:off x="0" y="0"/>
                                  <a:ext cx="5132353" cy="3243495"/>
                                </a:xfrm>
                                <a:prstGeom prst="rect">
                                  <a:avLst/>
                                </a:prstGeom>
                                <a:noFill/>
                                <a:ln w="9525">
                                  <a:noFill/>
                                  <a:miter lim="800000"/>
                                  <a:headEnd/>
                                  <a:tailEnd/>
                                </a:ln>
                              </pic:spPr>
                            </pic:pic>
                          </a:graphicData>
                        </a:graphic>
                      </wp:inline>
                    </w:drawing>
                  </w:r>
                </w:p>
              </w:txbxContent>
            </v:textbox>
          </v:shape>
        </w:pict>
      </w:r>
      <w:r w:rsidR="00AD3960">
        <w:rPr>
          <w:rFonts w:ascii="Times New Roman" w:eastAsia="Times New Roman" w:hAnsi="Times New Roman" w:cs="Times New Roman"/>
          <w:b/>
          <w:bCs/>
          <w:i/>
          <w:iCs/>
          <w:color w:val="FF0000"/>
          <w:sz w:val="27"/>
          <w:lang w:eastAsia="ru-RU"/>
        </w:rPr>
        <w:t xml:space="preserve">        </w:t>
      </w:r>
    </w:p>
    <w:p w:rsidR="00CD6F5C" w:rsidRDefault="00AD3960" w:rsidP="00E80E1D">
      <w:pPr>
        <w:shd w:val="clear" w:color="auto" w:fill="FFFFFF"/>
        <w:spacing w:before="100" w:beforeAutospacing="1" w:after="240" w:line="240" w:lineRule="auto"/>
        <w:rPr>
          <w:rFonts w:ascii="Times New Roman" w:eastAsia="Times New Roman" w:hAnsi="Times New Roman" w:cs="Times New Roman"/>
          <w:b/>
          <w:bCs/>
          <w:i/>
          <w:iCs/>
          <w:color w:val="7030A0"/>
          <w:sz w:val="27"/>
          <w:lang w:eastAsia="ru-RU"/>
        </w:rPr>
      </w:pPr>
      <w:r>
        <w:rPr>
          <w:rFonts w:ascii="Times New Roman" w:eastAsia="Times New Roman" w:hAnsi="Times New Roman" w:cs="Times New Roman"/>
          <w:b/>
          <w:bCs/>
          <w:i/>
          <w:iCs/>
          <w:color w:val="7030A0"/>
          <w:sz w:val="27"/>
          <w:lang w:eastAsia="ru-RU"/>
        </w:rPr>
        <w:t xml:space="preserve">             </w:t>
      </w:r>
    </w:p>
    <w:p w:rsidR="00AD3960" w:rsidRPr="00466C2E" w:rsidRDefault="00AD3960" w:rsidP="00AD3960">
      <w:pPr>
        <w:spacing w:after="0" w:line="240" w:lineRule="auto"/>
        <w:rPr>
          <w:rFonts w:ascii="Times New Roman" w:hAnsi="Times New Roman"/>
          <w:b/>
          <w:bCs/>
          <w:color w:val="002060"/>
          <w:sz w:val="28"/>
          <w:szCs w:val="28"/>
        </w:rPr>
      </w:pPr>
    </w:p>
    <w:p w:rsidR="00AD3960" w:rsidRPr="00AD3960" w:rsidRDefault="00AD3960" w:rsidP="00AD3960">
      <w:pPr>
        <w:pStyle w:val="1"/>
        <w:ind w:firstLine="3969"/>
        <w:rPr>
          <w:color w:val="002060"/>
          <w:szCs w:val="28"/>
        </w:rPr>
      </w:pPr>
      <w:r w:rsidRPr="00AD3960">
        <w:rPr>
          <w:color w:val="002060"/>
          <w:szCs w:val="28"/>
        </w:rPr>
        <w:t xml:space="preserve">Подготовила: </w:t>
      </w:r>
      <w:proofErr w:type="spellStart"/>
      <w:r w:rsidRPr="00AD3960">
        <w:rPr>
          <w:color w:val="002060"/>
          <w:szCs w:val="28"/>
        </w:rPr>
        <w:t>Рамазанова</w:t>
      </w:r>
      <w:proofErr w:type="spellEnd"/>
      <w:r w:rsidRPr="00AD3960">
        <w:rPr>
          <w:color w:val="002060"/>
          <w:szCs w:val="28"/>
        </w:rPr>
        <w:t xml:space="preserve"> М.М.</w:t>
      </w:r>
    </w:p>
    <w:p w:rsidR="00AD3960" w:rsidRPr="00AD3960" w:rsidRDefault="00AD3960" w:rsidP="00AD3960">
      <w:pPr>
        <w:pStyle w:val="1"/>
        <w:ind w:firstLine="3969"/>
        <w:rPr>
          <w:b/>
          <w:color w:val="002060"/>
          <w:szCs w:val="28"/>
        </w:rPr>
      </w:pPr>
      <w:r w:rsidRPr="00AD3960">
        <w:rPr>
          <w:color w:val="002060"/>
          <w:szCs w:val="28"/>
        </w:rPr>
        <w:t xml:space="preserve">Педагог дополнительного образования </w:t>
      </w:r>
    </w:p>
    <w:p w:rsidR="00AD3960" w:rsidRPr="00AD3960" w:rsidRDefault="00AD3960" w:rsidP="00AD3960">
      <w:pPr>
        <w:spacing w:after="0" w:line="240" w:lineRule="auto"/>
        <w:ind w:firstLine="567"/>
        <w:rPr>
          <w:rFonts w:ascii="Times New Roman" w:hAnsi="Times New Roman"/>
          <w:b/>
          <w:bCs/>
          <w:color w:val="002060"/>
          <w:sz w:val="28"/>
          <w:szCs w:val="28"/>
        </w:rPr>
      </w:pPr>
    </w:p>
    <w:p w:rsidR="00AD3960" w:rsidRPr="00AD3960" w:rsidRDefault="00AD3960" w:rsidP="00AD3960">
      <w:pPr>
        <w:spacing w:after="0" w:line="240" w:lineRule="auto"/>
        <w:ind w:firstLine="567"/>
        <w:rPr>
          <w:rFonts w:ascii="Times New Roman" w:hAnsi="Times New Roman"/>
          <w:b/>
          <w:bCs/>
          <w:color w:val="002060"/>
          <w:sz w:val="28"/>
          <w:szCs w:val="28"/>
        </w:rPr>
      </w:pPr>
    </w:p>
    <w:p w:rsidR="00AD3960" w:rsidRPr="00AD3960" w:rsidRDefault="009B1642" w:rsidP="00AD3960">
      <w:pPr>
        <w:spacing w:after="0" w:line="240" w:lineRule="auto"/>
        <w:rPr>
          <w:rFonts w:ascii="Times New Roman" w:hAnsi="Times New Roman"/>
          <w:bCs/>
          <w:color w:val="002060"/>
          <w:sz w:val="28"/>
          <w:szCs w:val="28"/>
        </w:rPr>
      </w:pPr>
      <w:r>
        <w:rPr>
          <w:rFonts w:ascii="Times New Roman" w:hAnsi="Times New Roman"/>
          <w:bCs/>
          <w:color w:val="002060"/>
          <w:sz w:val="28"/>
          <w:szCs w:val="28"/>
        </w:rPr>
        <w:t xml:space="preserve">          </w:t>
      </w:r>
    </w:p>
    <w:p w:rsidR="00AD3960" w:rsidRPr="009B1642" w:rsidRDefault="00AD3960" w:rsidP="009B1642">
      <w:pPr>
        <w:spacing w:after="0" w:line="240" w:lineRule="auto"/>
        <w:ind w:firstLine="567"/>
        <w:rPr>
          <w:rFonts w:ascii="Times New Roman" w:hAnsi="Times New Roman"/>
          <w:bCs/>
          <w:color w:val="002060"/>
          <w:sz w:val="28"/>
          <w:szCs w:val="28"/>
        </w:rPr>
      </w:pPr>
      <w:r w:rsidRPr="00AD3960">
        <w:rPr>
          <w:rFonts w:ascii="Times New Roman" w:hAnsi="Times New Roman"/>
          <w:bCs/>
          <w:color w:val="002060"/>
          <w:sz w:val="28"/>
          <w:szCs w:val="28"/>
        </w:rPr>
        <w:t xml:space="preserve">                         </w:t>
      </w:r>
      <w:r w:rsidR="009B1642">
        <w:rPr>
          <w:rFonts w:ascii="Times New Roman" w:hAnsi="Times New Roman"/>
          <w:bCs/>
          <w:color w:val="002060"/>
          <w:sz w:val="28"/>
          <w:szCs w:val="28"/>
        </w:rPr>
        <w:t xml:space="preserve">                          </w:t>
      </w:r>
      <w:proofErr w:type="gramStart"/>
      <w:r w:rsidR="009B1642">
        <w:rPr>
          <w:rFonts w:ascii="Times New Roman" w:hAnsi="Times New Roman"/>
          <w:bCs/>
          <w:color w:val="002060"/>
          <w:sz w:val="28"/>
          <w:szCs w:val="28"/>
        </w:rPr>
        <w:t>г</w:t>
      </w:r>
      <w:proofErr w:type="gramEnd"/>
      <w:r w:rsidR="009B1642">
        <w:rPr>
          <w:rFonts w:ascii="Times New Roman" w:hAnsi="Times New Roman"/>
          <w:bCs/>
          <w:color w:val="002060"/>
          <w:sz w:val="28"/>
          <w:szCs w:val="28"/>
        </w:rPr>
        <w:t xml:space="preserve">. </w:t>
      </w:r>
    </w:p>
    <w:p w:rsidR="00AD3960" w:rsidRDefault="00AD3960" w:rsidP="00E80E1D">
      <w:pPr>
        <w:shd w:val="clear" w:color="auto" w:fill="FFFFFF"/>
        <w:spacing w:before="100" w:beforeAutospacing="1" w:after="240" w:line="240" w:lineRule="auto"/>
        <w:rPr>
          <w:rFonts w:ascii="Times New Roman" w:eastAsia="Times New Roman" w:hAnsi="Times New Roman" w:cs="Times New Roman"/>
          <w:b/>
          <w:bCs/>
          <w:i/>
          <w:iCs/>
          <w:color w:val="7030A0"/>
          <w:sz w:val="27"/>
          <w:lang w:eastAsia="ru-RU"/>
        </w:rPr>
      </w:pPr>
    </w:p>
    <w:p w:rsidR="00AD3960" w:rsidRDefault="00AD3960" w:rsidP="00E80E1D">
      <w:pPr>
        <w:shd w:val="clear" w:color="auto" w:fill="FFFFFF"/>
        <w:spacing w:before="100" w:beforeAutospacing="1" w:after="240" w:line="240" w:lineRule="auto"/>
        <w:rPr>
          <w:rFonts w:ascii="Times New Roman" w:eastAsia="Times New Roman" w:hAnsi="Times New Roman" w:cs="Times New Roman"/>
          <w:b/>
          <w:bCs/>
          <w:i/>
          <w:iCs/>
          <w:color w:val="7030A0"/>
          <w:sz w:val="27"/>
          <w:lang w:eastAsia="ru-RU"/>
        </w:rPr>
      </w:pPr>
    </w:p>
    <w:p w:rsidR="00AD3960" w:rsidRDefault="00AD3960" w:rsidP="00E80E1D">
      <w:pPr>
        <w:shd w:val="clear" w:color="auto" w:fill="FFFFFF"/>
        <w:spacing w:before="100" w:beforeAutospacing="1" w:after="240" w:line="240" w:lineRule="auto"/>
        <w:rPr>
          <w:rFonts w:ascii="Times New Roman" w:eastAsia="Times New Roman" w:hAnsi="Times New Roman" w:cs="Times New Roman"/>
          <w:b/>
          <w:bCs/>
          <w:i/>
          <w:iCs/>
          <w:color w:val="7030A0"/>
          <w:sz w:val="27"/>
          <w:lang w:eastAsia="ru-RU"/>
        </w:rPr>
      </w:pPr>
    </w:p>
    <w:p w:rsidR="00AD3960" w:rsidRDefault="00AD3960" w:rsidP="00E80E1D">
      <w:pPr>
        <w:shd w:val="clear" w:color="auto" w:fill="FFFFFF"/>
        <w:spacing w:before="100" w:beforeAutospacing="1" w:after="240" w:line="240" w:lineRule="auto"/>
        <w:rPr>
          <w:rFonts w:ascii="Times New Roman" w:eastAsia="Times New Roman" w:hAnsi="Times New Roman" w:cs="Times New Roman"/>
          <w:b/>
          <w:bCs/>
          <w:i/>
          <w:iCs/>
          <w:color w:val="7030A0"/>
          <w:sz w:val="27"/>
          <w:lang w:eastAsia="ru-RU"/>
        </w:rPr>
      </w:pPr>
    </w:p>
    <w:p w:rsidR="00AD3960" w:rsidRPr="00CD6F5C" w:rsidRDefault="00AD3960" w:rsidP="00E80E1D">
      <w:pPr>
        <w:shd w:val="clear" w:color="auto" w:fill="FFFFFF"/>
        <w:spacing w:before="100" w:beforeAutospacing="1" w:after="240" w:line="240" w:lineRule="auto"/>
        <w:rPr>
          <w:rFonts w:ascii="Times New Roman" w:eastAsia="Times New Roman" w:hAnsi="Times New Roman" w:cs="Times New Roman"/>
          <w:b/>
          <w:bCs/>
          <w:i/>
          <w:iCs/>
          <w:color w:val="7030A0"/>
          <w:sz w:val="27"/>
          <w:lang w:eastAsia="ru-RU"/>
        </w:rPr>
      </w:pPr>
    </w:p>
    <w:p w:rsidR="00CD6F5C" w:rsidRPr="009B1642" w:rsidRDefault="00CD6F5C" w:rsidP="00CD6F5C">
      <w:pPr>
        <w:spacing w:line="360" w:lineRule="auto"/>
        <w:jc w:val="center"/>
        <w:rPr>
          <w:b/>
          <w:color w:val="002060"/>
          <w:sz w:val="28"/>
          <w:szCs w:val="28"/>
        </w:rPr>
      </w:pPr>
      <w:r w:rsidRPr="009B1642">
        <w:rPr>
          <w:b/>
          <w:color w:val="002060"/>
          <w:sz w:val="28"/>
          <w:szCs w:val="28"/>
        </w:rPr>
        <w:t>«Дети должны жить в мире красоты, игры,</w:t>
      </w:r>
    </w:p>
    <w:p w:rsidR="00CD6F5C" w:rsidRPr="009B1642" w:rsidRDefault="00CD6F5C" w:rsidP="00CD6F5C">
      <w:pPr>
        <w:spacing w:line="360" w:lineRule="auto"/>
        <w:jc w:val="center"/>
        <w:rPr>
          <w:b/>
          <w:color w:val="002060"/>
          <w:sz w:val="28"/>
          <w:szCs w:val="28"/>
        </w:rPr>
      </w:pPr>
      <w:r w:rsidRPr="009B1642">
        <w:rPr>
          <w:b/>
          <w:color w:val="002060"/>
          <w:sz w:val="28"/>
          <w:szCs w:val="28"/>
        </w:rPr>
        <w:t>сказки, музыки, рисунка, фантазии, творчества»</w:t>
      </w:r>
    </w:p>
    <w:p w:rsidR="009B1642" w:rsidRPr="009B1642" w:rsidRDefault="00AD3960" w:rsidP="009B1642">
      <w:pPr>
        <w:spacing w:line="360" w:lineRule="auto"/>
        <w:ind w:left="426" w:hanging="426"/>
        <w:jc w:val="center"/>
        <w:rPr>
          <w:b/>
          <w:color w:val="002060"/>
        </w:rPr>
      </w:pPr>
      <w:r w:rsidRPr="009B1642">
        <w:rPr>
          <w:b/>
          <w:color w:val="002060"/>
        </w:rPr>
        <w:t>В. А.</w:t>
      </w:r>
      <w:r w:rsidR="00CD6F5C" w:rsidRPr="009B1642">
        <w:rPr>
          <w:b/>
          <w:color w:val="002060"/>
        </w:rPr>
        <w:t xml:space="preserve"> Сухомлинский</w:t>
      </w:r>
      <w:r w:rsidRPr="009B1642">
        <w:rPr>
          <w:b/>
          <w:color w:val="002060"/>
        </w:rPr>
        <w:t>.</w:t>
      </w:r>
    </w:p>
    <w:p w:rsidR="009B1642" w:rsidRPr="00762856" w:rsidRDefault="009B1642" w:rsidP="00762856">
      <w:pPr>
        <w:spacing w:after="0" w:line="240" w:lineRule="auto"/>
        <w:jc w:val="right"/>
        <w:rPr>
          <w:rFonts w:ascii="Times New Roman" w:hAnsi="Times New Roman"/>
          <w:b/>
          <w:bCs/>
          <w:color w:val="002060"/>
          <w:sz w:val="28"/>
          <w:szCs w:val="28"/>
        </w:rPr>
      </w:pPr>
    </w:p>
    <w:p w:rsidR="009B1642" w:rsidRPr="00762856" w:rsidRDefault="00762856" w:rsidP="00762856">
      <w:pPr>
        <w:pStyle w:val="1"/>
        <w:ind w:firstLine="3969"/>
        <w:jc w:val="right"/>
        <w:rPr>
          <w:b/>
          <w:color w:val="002060"/>
          <w:sz w:val="24"/>
          <w:szCs w:val="24"/>
        </w:rPr>
      </w:pPr>
      <w:r w:rsidRPr="00762856">
        <w:rPr>
          <w:b/>
          <w:color w:val="002060"/>
          <w:sz w:val="24"/>
          <w:szCs w:val="24"/>
        </w:rPr>
        <w:t>Составила</w:t>
      </w:r>
      <w:r w:rsidR="009B1642" w:rsidRPr="00762856">
        <w:rPr>
          <w:b/>
          <w:color w:val="002060"/>
          <w:sz w:val="24"/>
          <w:szCs w:val="24"/>
        </w:rPr>
        <w:t xml:space="preserve">: </w:t>
      </w:r>
      <w:proofErr w:type="spellStart"/>
      <w:r w:rsidR="009B1642" w:rsidRPr="00762856">
        <w:rPr>
          <w:b/>
          <w:color w:val="002060"/>
          <w:sz w:val="24"/>
          <w:szCs w:val="24"/>
        </w:rPr>
        <w:t>Рамазанова</w:t>
      </w:r>
      <w:proofErr w:type="spellEnd"/>
      <w:r w:rsidR="009B1642" w:rsidRPr="00762856">
        <w:rPr>
          <w:b/>
          <w:color w:val="002060"/>
          <w:sz w:val="24"/>
          <w:szCs w:val="24"/>
        </w:rPr>
        <w:t xml:space="preserve"> М.М.</w:t>
      </w:r>
    </w:p>
    <w:p w:rsidR="009B1642" w:rsidRPr="00762856" w:rsidRDefault="009B1642" w:rsidP="00762856">
      <w:pPr>
        <w:pStyle w:val="1"/>
        <w:ind w:firstLine="3969"/>
        <w:jc w:val="right"/>
        <w:rPr>
          <w:b/>
          <w:color w:val="002060"/>
          <w:sz w:val="24"/>
          <w:szCs w:val="24"/>
        </w:rPr>
      </w:pPr>
      <w:r w:rsidRPr="00762856">
        <w:rPr>
          <w:b/>
          <w:color w:val="002060"/>
          <w:sz w:val="24"/>
          <w:szCs w:val="24"/>
        </w:rPr>
        <w:t xml:space="preserve">Педагог дополнительного образования </w:t>
      </w:r>
    </w:p>
    <w:p w:rsidR="009B1642" w:rsidRPr="00762856" w:rsidRDefault="009B1642" w:rsidP="00762856">
      <w:pPr>
        <w:spacing w:after="0" w:line="240" w:lineRule="auto"/>
        <w:ind w:firstLine="567"/>
        <w:jc w:val="right"/>
        <w:rPr>
          <w:rFonts w:ascii="Times New Roman" w:hAnsi="Times New Roman"/>
          <w:b/>
          <w:bCs/>
          <w:color w:val="002060"/>
          <w:sz w:val="28"/>
          <w:szCs w:val="28"/>
        </w:rPr>
      </w:pPr>
    </w:p>
    <w:p w:rsidR="009B1642" w:rsidRPr="00466C2E" w:rsidRDefault="009B1642" w:rsidP="009B1642">
      <w:pPr>
        <w:spacing w:after="0" w:line="240" w:lineRule="auto"/>
        <w:ind w:firstLine="567"/>
        <w:rPr>
          <w:rFonts w:ascii="Times New Roman" w:hAnsi="Times New Roman"/>
          <w:b/>
          <w:bCs/>
          <w:color w:val="002060"/>
          <w:sz w:val="28"/>
          <w:szCs w:val="28"/>
        </w:rPr>
      </w:pPr>
    </w:p>
    <w:p w:rsidR="009B1642" w:rsidRPr="00762856" w:rsidRDefault="009B1642" w:rsidP="009B1642">
      <w:pPr>
        <w:spacing w:after="0" w:line="240" w:lineRule="auto"/>
        <w:ind w:firstLine="567"/>
        <w:rPr>
          <w:rFonts w:ascii="Times New Roman" w:hAnsi="Times New Roman"/>
          <w:b/>
          <w:bCs/>
          <w:color w:val="002060"/>
          <w:sz w:val="24"/>
          <w:szCs w:val="24"/>
        </w:rPr>
      </w:pPr>
      <w:r w:rsidRPr="00762856">
        <w:rPr>
          <w:rFonts w:ascii="Times New Roman" w:hAnsi="Times New Roman"/>
          <w:b/>
          <w:bCs/>
          <w:color w:val="002060"/>
          <w:sz w:val="24"/>
          <w:szCs w:val="24"/>
        </w:rPr>
        <w:t xml:space="preserve">                                              </w:t>
      </w:r>
      <w:r w:rsidR="00762856">
        <w:rPr>
          <w:rFonts w:ascii="Times New Roman" w:hAnsi="Times New Roman"/>
          <w:b/>
          <w:bCs/>
          <w:color w:val="002060"/>
          <w:sz w:val="24"/>
          <w:szCs w:val="24"/>
        </w:rPr>
        <w:t xml:space="preserve">           г. </w:t>
      </w:r>
      <w:proofErr w:type="spellStart"/>
      <w:r w:rsidR="00762856">
        <w:rPr>
          <w:rFonts w:ascii="Times New Roman" w:hAnsi="Times New Roman"/>
          <w:b/>
          <w:bCs/>
          <w:color w:val="002060"/>
          <w:sz w:val="24"/>
          <w:szCs w:val="24"/>
        </w:rPr>
        <w:t>Покачи</w:t>
      </w:r>
      <w:proofErr w:type="spellEnd"/>
    </w:p>
    <w:p w:rsidR="009B1642" w:rsidRDefault="009B1642" w:rsidP="008A31FD">
      <w:pPr>
        <w:spacing w:after="0" w:line="240" w:lineRule="auto"/>
        <w:rPr>
          <w:rFonts w:ascii="Times New Roman" w:hAnsi="Times New Roman"/>
          <w:b/>
          <w:bCs/>
          <w:color w:val="002060"/>
          <w:sz w:val="28"/>
          <w:szCs w:val="28"/>
        </w:rPr>
      </w:pPr>
    </w:p>
    <w:p w:rsidR="009B1642" w:rsidRPr="00EE41FD" w:rsidRDefault="009B1642" w:rsidP="00EE41FD">
      <w:pPr>
        <w:shd w:val="clear" w:color="auto" w:fill="FFFFFF"/>
        <w:spacing w:before="100" w:beforeAutospacing="1" w:after="240" w:line="240" w:lineRule="auto"/>
        <w:jc w:val="center"/>
        <w:rPr>
          <w:rFonts w:ascii="Times New Roman" w:eastAsia="Times New Roman" w:hAnsi="Times New Roman" w:cs="Times New Roman"/>
          <w:b/>
          <w:bCs/>
          <w:iCs/>
          <w:sz w:val="28"/>
          <w:szCs w:val="28"/>
          <w:lang w:eastAsia="ru-RU"/>
        </w:rPr>
      </w:pPr>
      <w:r w:rsidRPr="00EE41FD">
        <w:rPr>
          <w:rFonts w:ascii="Times New Roman" w:eastAsia="Times New Roman" w:hAnsi="Times New Roman" w:cs="Times New Roman"/>
          <w:b/>
          <w:bCs/>
          <w:iCs/>
          <w:sz w:val="28"/>
          <w:szCs w:val="28"/>
          <w:lang w:eastAsia="ru-RU"/>
        </w:rPr>
        <w:lastRenderedPageBreak/>
        <w:t>Учимся рисовать</w:t>
      </w:r>
      <w:r w:rsidR="00EE41FD">
        <w:rPr>
          <w:rFonts w:ascii="Times New Roman" w:eastAsia="Times New Roman" w:hAnsi="Times New Roman" w:cs="Times New Roman"/>
          <w:b/>
          <w:bCs/>
          <w:iCs/>
          <w:sz w:val="28"/>
          <w:szCs w:val="28"/>
          <w:lang w:eastAsia="ru-RU"/>
        </w:rPr>
        <w:t xml:space="preserve"> </w:t>
      </w:r>
      <w:r w:rsidRPr="00EE41FD">
        <w:rPr>
          <w:rFonts w:ascii="Times New Roman" w:eastAsia="Times New Roman" w:hAnsi="Times New Roman" w:cs="Times New Roman"/>
          <w:b/>
          <w:bCs/>
          <w:iCs/>
          <w:sz w:val="28"/>
          <w:szCs w:val="28"/>
          <w:lang w:eastAsia="ru-RU"/>
        </w:rPr>
        <w:t>и готовим руку к письму</w:t>
      </w:r>
      <w:r w:rsidR="00EE41FD">
        <w:rPr>
          <w:rFonts w:ascii="Times New Roman" w:eastAsia="Times New Roman" w:hAnsi="Times New Roman" w:cs="Times New Roman"/>
          <w:b/>
          <w:bCs/>
          <w:iCs/>
          <w:sz w:val="28"/>
          <w:szCs w:val="28"/>
          <w:lang w:eastAsia="ru-RU"/>
        </w:rPr>
        <w:t>.</w:t>
      </w:r>
    </w:p>
    <w:p w:rsidR="009B1642" w:rsidRDefault="009B1642" w:rsidP="009B1642">
      <w:pPr>
        <w:spacing w:after="0" w:line="240" w:lineRule="auto"/>
        <w:ind w:firstLine="567"/>
        <w:rPr>
          <w:rFonts w:ascii="Times New Roman" w:hAnsi="Times New Roman"/>
          <w:b/>
          <w:bCs/>
          <w:color w:val="002060"/>
          <w:sz w:val="28"/>
          <w:szCs w:val="28"/>
        </w:rPr>
      </w:pPr>
    </w:p>
    <w:p w:rsidR="009B1642" w:rsidRDefault="009B1642" w:rsidP="00EE41FD">
      <w:pPr>
        <w:spacing w:after="0" w:line="240" w:lineRule="auto"/>
        <w:ind w:firstLine="567"/>
        <w:contextualSpacing/>
        <w:jc w:val="right"/>
        <w:rPr>
          <w:rFonts w:ascii="Times New Roman" w:hAnsi="Times New Roman"/>
          <w:b/>
          <w:bCs/>
          <w:color w:val="002060"/>
          <w:sz w:val="28"/>
          <w:szCs w:val="28"/>
        </w:rPr>
      </w:pPr>
    </w:p>
    <w:p w:rsidR="00EE41FD" w:rsidRPr="00EE41FD" w:rsidRDefault="00EE41FD" w:rsidP="00EE41FD">
      <w:pPr>
        <w:spacing w:line="240" w:lineRule="auto"/>
        <w:contextualSpacing/>
        <w:jc w:val="right"/>
        <w:rPr>
          <w:rFonts w:ascii="Times New Roman" w:hAnsi="Times New Roman" w:cs="Times New Roman"/>
          <w:b/>
          <w:sz w:val="24"/>
          <w:szCs w:val="24"/>
        </w:rPr>
      </w:pPr>
      <w:r w:rsidRPr="00EE41FD">
        <w:rPr>
          <w:rFonts w:ascii="Times New Roman" w:hAnsi="Times New Roman" w:cs="Times New Roman"/>
          <w:b/>
          <w:sz w:val="24"/>
          <w:szCs w:val="24"/>
        </w:rPr>
        <w:t>«Дети должны жить в мире красоты, игры,</w:t>
      </w:r>
    </w:p>
    <w:p w:rsidR="00EE41FD" w:rsidRPr="00EE41FD" w:rsidRDefault="00EE41FD" w:rsidP="00EE41FD">
      <w:pPr>
        <w:spacing w:line="240" w:lineRule="auto"/>
        <w:contextualSpacing/>
        <w:jc w:val="right"/>
        <w:rPr>
          <w:rFonts w:ascii="Times New Roman" w:hAnsi="Times New Roman" w:cs="Times New Roman"/>
          <w:b/>
          <w:sz w:val="24"/>
          <w:szCs w:val="24"/>
        </w:rPr>
      </w:pPr>
      <w:r w:rsidRPr="00EE41FD">
        <w:rPr>
          <w:rFonts w:ascii="Times New Roman" w:hAnsi="Times New Roman" w:cs="Times New Roman"/>
          <w:b/>
          <w:sz w:val="24"/>
          <w:szCs w:val="24"/>
        </w:rPr>
        <w:t>сказки, музыки, рисунка, фантазии, творчества»</w:t>
      </w:r>
    </w:p>
    <w:p w:rsidR="009B1642" w:rsidRPr="00EE41FD" w:rsidRDefault="00EE41FD" w:rsidP="00EE41FD">
      <w:pPr>
        <w:spacing w:line="240" w:lineRule="auto"/>
        <w:ind w:left="426" w:hanging="426"/>
        <w:contextualSpacing/>
        <w:jc w:val="right"/>
        <w:rPr>
          <w:rFonts w:ascii="Times New Roman" w:hAnsi="Times New Roman" w:cs="Times New Roman"/>
          <w:b/>
          <w:sz w:val="24"/>
          <w:szCs w:val="24"/>
        </w:rPr>
      </w:pPr>
      <w:r w:rsidRPr="00EE41FD">
        <w:rPr>
          <w:rFonts w:ascii="Times New Roman" w:hAnsi="Times New Roman" w:cs="Times New Roman"/>
          <w:b/>
          <w:sz w:val="24"/>
          <w:szCs w:val="24"/>
        </w:rPr>
        <w:t>В. А. Сухомлинский.</w:t>
      </w:r>
    </w:p>
    <w:p w:rsidR="009B1642" w:rsidRPr="008A31FD" w:rsidRDefault="009B1642" w:rsidP="008A31FD">
      <w:pPr>
        <w:spacing w:after="0" w:line="240" w:lineRule="auto"/>
        <w:rPr>
          <w:rFonts w:ascii="Times New Roman" w:hAnsi="Times New Roman" w:cs="Times New Roman"/>
          <w:bCs/>
          <w:color w:val="002060"/>
          <w:sz w:val="24"/>
          <w:szCs w:val="24"/>
        </w:rPr>
      </w:pPr>
      <w:r w:rsidRPr="008A31FD">
        <w:rPr>
          <w:rFonts w:ascii="Times New Roman" w:hAnsi="Times New Roman" w:cs="Times New Roman"/>
          <w:bCs/>
          <w:color w:val="002060"/>
          <w:sz w:val="24"/>
          <w:szCs w:val="24"/>
        </w:rPr>
        <w:t xml:space="preserve">                            </w:t>
      </w:r>
    </w:p>
    <w:p w:rsidR="00CD6F5C" w:rsidRPr="008A31FD" w:rsidRDefault="00CD6F5C" w:rsidP="008A31FD">
      <w:pPr>
        <w:pStyle w:val="a9"/>
        <w:spacing w:before="0" w:beforeAutospacing="0" w:after="0" w:afterAutospacing="0"/>
        <w:jc w:val="both"/>
      </w:pPr>
      <w:r w:rsidRPr="008A31FD">
        <w:t xml:space="preserve">Игры с песком так полезны для детских ручек… Что </w:t>
      </w:r>
      <w:proofErr w:type="gramStart"/>
      <w:r w:rsidRPr="008A31FD">
        <w:t>делать</w:t>
      </w:r>
      <w:proofErr w:type="gramEnd"/>
      <w:r w:rsidRPr="008A31FD">
        <w:t>, если у Вас нет песка? А поиграть  ребенку хочется. И тут на помощь придет, как Вы думаете, что? Манка! Да, обыкновенная манка, которая продается в магазине, из которой мы варим манную кашу.</w:t>
      </w:r>
    </w:p>
    <w:p w:rsidR="00CD6F5C" w:rsidRPr="008A31FD" w:rsidRDefault="00CD6F5C" w:rsidP="008A31FD">
      <w:pPr>
        <w:spacing w:line="240" w:lineRule="auto"/>
        <w:jc w:val="both"/>
        <w:rPr>
          <w:rFonts w:ascii="Times New Roman" w:hAnsi="Times New Roman" w:cs="Times New Roman"/>
          <w:sz w:val="24"/>
          <w:szCs w:val="24"/>
        </w:rPr>
      </w:pPr>
      <w:r w:rsidRPr="008A31FD">
        <w:rPr>
          <w:rFonts w:ascii="Times New Roman" w:hAnsi="Times New Roman" w:cs="Times New Roman"/>
          <w:sz w:val="24"/>
          <w:szCs w:val="24"/>
        </w:rPr>
        <w:t>Преимущество манки, по сравнению с песком, в том, что ее можно  попробовать на вкус, а маленькие детки очень часто любят пробовать все, что попадется под руку.</w:t>
      </w:r>
    </w:p>
    <w:p w:rsidR="00CD6F5C" w:rsidRPr="008A31FD" w:rsidRDefault="00CD6F5C" w:rsidP="008A31FD">
      <w:pPr>
        <w:spacing w:line="240" w:lineRule="auto"/>
        <w:jc w:val="both"/>
        <w:rPr>
          <w:rFonts w:ascii="Times New Roman" w:hAnsi="Times New Roman" w:cs="Times New Roman"/>
          <w:sz w:val="24"/>
          <w:szCs w:val="24"/>
        </w:rPr>
      </w:pPr>
      <w:proofErr w:type="gramStart"/>
      <w:r w:rsidRPr="008A31FD">
        <w:rPr>
          <w:rFonts w:ascii="Times New Roman" w:hAnsi="Times New Roman" w:cs="Times New Roman"/>
          <w:sz w:val="24"/>
          <w:szCs w:val="24"/>
        </w:rPr>
        <w:t>Игры с манкой улучшают  настроение, регулируют мышечный тонус, развивают аккуратность, усидчивость, мелкую моторику, координацию движений, глазомер, фантазию, мышление.</w:t>
      </w:r>
      <w:proofErr w:type="gramEnd"/>
    </w:p>
    <w:p w:rsidR="00CD6F5C" w:rsidRPr="008A31FD" w:rsidRDefault="00CD6F5C" w:rsidP="008A31FD">
      <w:pPr>
        <w:spacing w:line="240" w:lineRule="auto"/>
        <w:jc w:val="both"/>
        <w:rPr>
          <w:rFonts w:ascii="Times New Roman" w:hAnsi="Times New Roman" w:cs="Times New Roman"/>
          <w:iCs/>
          <w:color w:val="000000"/>
          <w:sz w:val="24"/>
          <w:szCs w:val="24"/>
        </w:rPr>
      </w:pPr>
      <w:r w:rsidRPr="008A31FD">
        <w:rPr>
          <w:rFonts w:ascii="Times New Roman" w:hAnsi="Times New Roman" w:cs="Times New Roman"/>
          <w:sz w:val="24"/>
          <w:szCs w:val="24"/>
        </w:rPr>
        <w:t xml:space="preserve">Развивающей средой в играх с манкой будут выступать: пластиковые контейнеры, поднос, миски, ложки, сито, мелкие игрушки и т.п. </w:t>
      </w:r>
      <w:r w:rsidRPr="008A31FD">
        <w:rPr>
          <w:rFonts w:ascii="Times New Roman" w:hAnsi="Times New Roman" w:cs="Times New Roman"/>
          <w:iCs/>
          <w:color w:val="000000"/>
          <w:sz w:val="24"/>
          <w:szCs w:val="24"/>
        </w:rPr>
        <w:t>Все это нужно поставить в доступном для ребенка месте. Предлагаю следующие игры с манной крупой:</w:t>
      </w:r>
    </w:p>
    <w:p w:rsidR="00CD6F5C" w:rsidRPr="008A31FD" w:rsidRDefault="00CD6F5C" w:rsidP="008A31FD">
      <w:pPr>
        <w:pStyle w:val="a8"/>
        <w:numPr>
          <w:ilvl w:val="0"/>
          <w:numId w:val="1"/>
        </w:numPr>
        <w:spacing w:after="0" w:line="240" w:lineRule="auto"/>
        <w:ind w:firstLine="0"/>
        <w:jc w:val="both"/>
        <w:rPr>
          <w:rFonts w:ascii="Times New Roman" w:eastAsia="Times New Roman" w:hAnsi="Times New Roman" w:cs="Times New Roman"/>
          <w:b/>
          <w:iCs/>
          <w:sz w:val="24"/>
          <w:szCs w:val="24"/>
        </w:rPr>
      </w:pPr>
      <w:r w:rsidRPr="008A31FD">
        <w:rPr>
          <w:rFonts w:ascii="Times New Roman" w:eastAsia="Times New Roman" w:hAnsi="Times New Roman" w:cs="Times New Roman"/>
          <w:b/>
          <w:iCs/>
          <w:sz w:val="24"/>
          <w:szCs w:val="24"/>
        </w:rPr>
        <w:t>Следы и отпечатки</w:t>
      </w:r>
    </w:p>
    <w:p w:rsidR="00CD6F5C" w:rsidRPr="008A31FD" w:rsidRDefault="00CD6F5C" w:rsidP="008A31FD">
      <w:pPr>
        <w:spacing w:line="240" w:lineRule="auto"/>
        <w:jc w:val="both"/>
        <w:rPr>
          <w:rFonts w:ascii="Times New Roman" w:hAnsi="Times New Roman" w:cs="Times New Roman"/>
          <w:iCs/>
          <w:color w:val="000000"/>
          <w:sz w:val="24"/>
          <w:szCs w:val="24"/>
        </w:rPr>
      </w:pPr>
      <w:r w:rsidRPr="008A31FD">
        <w:rPr>
          <w:rFonts w:ascii="Times New Roman" w:hAnsi="Times New Roman" w:cs="Times New Roman"/>
          <w:iCs/>
          <w:color w:val="000000"/>
          <w:sz w:val="24"/>
          <w:szCs w:val="24"/>
        </w:rPr>
        <w:t>Насыпьте на поднос манку тонким слоем, покажите ребенку, как можно оставлять следы, отпечатки от рук, ног, пальчиков, различных предметов.</w:t>
      </w:r>
    </w:p>
    <w:p w:rsidR="00CD6F5C" w:rsidRPr="008A31FD" w:rsidRDefault="00CD6F5C" w:rsidP="008A31FD">
      <w:pPr>
        <w:pStyle w:val="a8"/>
        <w:numPr>
          <w:ilvl w:val="0"/>
          <w:numId w:val="1"/>
        </w:numPr>
        <w:spacing w:after="0" w:line="240" w:lineRule="auto"/>
        <w:ind w:firstLine="0"/>
        <w:jc w:val="both"/>
        <w:rPr>
          <w:rFonts w:ascii="Times New Roman" w:eastAsia="Times New Roman" w:hAnsi="Times New Roman" w:cs="Times New Roman"/>
          <w:b/>
          <w:sz w:val="24"/>
          <w:szCs w:val="24"/>
        </w:rPr>
      </w:pPr>
      <w:r w:rsidRPr="008A31FD">
        <w:rPr>
          <w:rFonts w:ascii="Times New Roman" w:eastAsia="Times New Roman" w:hAnsi="Times New Roman" w:cs="Times New Roman"/>
          <w:b/>
          <w:sz w:val="24"/>
          <w:szCs w:val="24"/>
        </w:rPr>
        <w:t>Пересыпание манки</w:t>
      </w:r>
    </w:p>
    <w:p w:rsidR="00CD6F5C" w:rsidRPr="008A31FD" w:rsidRDefault="00CD6F5C" w:rsidP="008A31FD">
      <w:pPr>
        <w:spacing w:line="240" w:lineRule="auto"/>
        <w:jc w:val="both"/>
        <w:rPr>
          <w:rFonts w:ascii="Times New Roman" w:hAnsi="Times New Roman" w:cs="Times New Roman"/>
          <w:color w:val="000000"/>
          <w:sz w:val="24"/>
          <w:szCs w:val="24"/>
        </w:rPr>
      </w:pPr>
      <w:r w:rsidRPr="008A31FD">
        <w:rPr>
          <w:rFonts w:ascii="Times New Roman" w:hAnsi="Times New Roman" w:cs="Times New Roman"/>
          <w:color w:val="000000"/>
          <w:sz w:val="24"/>
          <w:szCs w:val="24"/>
        </w:rPr>
        <w:t>Предложите ребенку пересыпать манную крупу ложкой из миски в миску или из чашки в чашку или попросить его насыпать ее поровну в три маленькие чашечки.</w:t>
      </w:r>
    </w:p>
    <w:p w:rsidR="00CD6F5C" w:rsidRPr="008A31FD" w:rsidRDefault="00CD6F5C" w:rsidP="008A31FD">
      <w:pPr>
        <w:spacing w:line="240" w:lineRule="auto"/>
        <w:ind w:left="-540"/>
        <w:jc w:val="both"/>
        <w:rPr>
          <w:rFonts w:ascii="Times New Roman" w:hAnsi="Times New Roman" w:cs="Times New Roman"/>
          <w:color w:val="C00000"/>
          <w:sz w:val="24"/>
          <w:szCs w:val="24"/>
        </w:rPr>
      </w:pPr>
    </w:p>
    <w:p w:rsidR="00CD6F5C" w:rsidRPr="008A31FD" w:rsidRDefault="00CD6F5C" w:rsidP="008A31FD">
      <w:pPr>
        <w:spacing w:line="240" w:lineRule="auto"/>
        <w:jc w:val="both"/>
        <w:rPr>
          <w:rFonts w:ascii="Times New Roman" w:hAnsi="Times New Roman" w:cs="Times New Roman"/>
          <w:sz w:val="24"/>
          <w:szCs w:val="24"/>
        </w:rPr>
      </w:pPr>
      <w:r w:rsidRPr="008A31FD">
        <w:rPr>
          <w:rFonts w:ascii="Times New Roman" w:hAnsi="Times New Roman" w:cs="Times New Roman"/>
          <w:color w:val="000000"/>
          <w:sz w:val="24"/>
          <w:szCs w:val="24"/>
        </w:rPr>
        <w:t>Можно предложить пересыпать крупу через воронку или через сито.</w:t>
      </w:r>
    </w:p>
    <w:p w:rsidR="00CD6F5C" w:rsidRPr="008A31FD" w:rsidRDefault="00CD6F5C" w:rsidP="008A31FD">
      <w:pPr>
        <w:pStyle w:val="a8"/>
        <w:numPr>
          <w:ilvl w:val="0"/>
          <w:numId w:val="1"/>
        </w:numPr>
        <w:spacing w:after="0" w:line="240" w:lineRule="auto"/>
        <w:ind w:left="0" w:firstLine="0"/>
        <w:jc w:val="both"/>
        <w:rPr>
          <w:rFonts w:ascii="Times New Roman" w:eastAsia="Times New Roman" w:hAnsi="Times New Roman" w:cs="Times New Roman"/>
          <w:b/>
          <w:sz w:val="24"/>
          <w:szCs w:val="24"/>
        </w:rPr>
      </w:pPr>
      <w:r w:rsidRPr="008A31FD">
        <w:rPr>
          <w:rFonts w:ascii="Times New Roman" w:eastAsia="Times New Roman" w:hAnsi="Times New Roman" w:cs="Times New Roman"/>
          <w:b/>
          <w:sz w:val="24"/>
          <w:szCs w:val="24"/>
        </w:rPr>
        <w:t>Найди игрушки</w:t>
      </w:r>
    </w:p>
    <w:p w:rsidR="00CD6F5C" w:rsidRPr="008A31FD" w:rsidRDefault="00CD6F5C" w:rsidP="008A31FD">
      <w:pPr>
        <w:spacing w:line="240" w:lineRule="auto"/>
        <w:jc w:val="both"/>
        <w:rPr>
          <w:rFonts w:ascii="Times New Roman" w:hAnsi="Times New Roman" w:cs="Times New Roman"/>
          <w:color w:val="000000"/>
          <w:sz w:val="24"/>
          <w:szCs w:val="24"/>
        </w:rPr>
      </w:pPr>
      <w:r w:rsidRPr="008A31FD">
        <w:rPr>
          <w:rFonts w:ascii="Times New Roman" w:hAnsi="Times New Roman" w:cs="Times New Roman"/>
          <w:color w:val="000000"/>
          <w:sz w:val="24"/>
          <w:szCs w:val="24"/>
        </w:rPr>
        <w:t>Возьмите пластиковый контейнер насыпьте в него манной крупы, закопайте в глубине мелкие предметы, например маленьких зверушек и предложите ребенку найти их.</w:t>
      </w:r>
    </w:p>
    <w:p w:rsidR="00CD6F5C" w:rsidRPr="008A31FD" w:rsidRDefault="00CD6F5C" w:rsidP="008A31FD">
      <w:pPr>
        <w:pStyle w:val="a8"/>
        <w:numPr>
          <w:ilvl w:val="0"/>
          <w:numId w:val="1"/>
        </w:numPr>
        <w:spacing w:after="0" w:line="240" w:lineRule="auto"/>
        <w:ind w:firstLine="0"/>
        <w:jc w:val="both"/>
        <w:rPr>
          <w:rFonts w:ascii="Times New Roman" w:eastAsia="Times New Roman" w:hAnsi="Times New Roman" w:cs="Times New Roman"/>
          <w:b/>
          <w:sz w:val="24"/>
          <w:szCs w:val="24"/>
        </w:rPr>
      </w:pPr>
      <w:r w:rsidRPr="008A31FD">
        <w:rPr>
          <w:rFonts w:ascii="Times New Roman" w:eastAsia="Times New Roman" w:hAnsi="Times New Roman" w:cs="Times New Roman"/>
          <w:b/>
          <w:sz w:val="24"/>
          <w:szCs w:val="24"/>
        </w:rPr>
        <w:t>Делаем дырочки</w:t>
      </w:r>
    </w:p>
    <w:p w:rsidR="00CD6F5C" w:rsidRPr="008A31FD" w:rsidRDefault="00CD6F5C" w:rsidP="008A31FD">
      <w:pPr>
        <w:spacing w:line="240" w:lineRule="auto"/>
        <w:jc w:val="both"/>
        <w:rPr>
          <w:rFonts w:ascii="Times New Roman" w:hAnsi="Times New Roman" w:cs="Times New Roman"/>
          <w:b/>
          <w:sz w:val="24"/>
          <w:szCs w:val="24"/>
        </w:rPr>
      </w:pPr>
      <w:r w:rsidRPr="008A31FD">
        <w:rPr>
          <w:rFonts w:ascii="Times New Roman" w:hAnsi="Times New Roman" w:cs="Times New Roman"/>
          <w:color w:val="000000"/>
          <w:sz w:val="24"/>
          <w:szCs w:val="24"/>
        </w:rPr>
        <w:t>Насыпьте на поднос манку тонким слоем, приготовьте соломинку, покажите ребенку, как можно делать дырочки в манке, дуя в соломинку.</w:t>
      </w:r>
    </w:p>
    <w:p w:rsidR="00CD6F5C" w:rsidRPr="008A31FD" w:rsidRDefault="00CD6F5C" w:rsidP="008A31FD">
      <w:pPr>
        <w:pStyle w:val="a8"/>
        <w:numPr>
          <w:ilvl w:val="0"/>
          <w:numId w:val="1"/>
        </w:numPr>
        <w:spacing w:after="0" w:line="240" w:lineRule="auto"/>
        <w:ind w:firstLine="0"/>
        <w:jc w:val="both"/>
        <w:rPr>
          <w:rFonts w:ascii="Times New Roman" w:eastAsia="Times New Roman" w:hAnsi="Times New Roman" w:cs="Times New Roman"/>
          <w:b/>
          <w:sz w:val="24"/>
          <w:szCs w:val="24"/>
        </w:rPr>
      </w:pPr>
      <w:r w:rsidRPr="008A31FD">
        <w:rPr>
          <w:rFonts w:ascii="Times New Roman" w:eastAsia="Times New Roman" w:hAnsi="Times New Roman" w:cs="Times New Roman"/>
          <w:b/>
          <w:sz w:val="24"/>
          <w:szCs w:val="24"/>
        </w:rPr>
        <w:t>Рисование на манке</w:t>
      </w:r>
    </w:p>
    <w:p w:rsidR="00CD6F5C" w:rsidRPr="008A31FD" w:rsidRDefault="00CD6F5C" w:rsidP="008A31FD">
      <w:pPr>
        <w:spacing w:line="240" w:lineRule="auto"/>
        <w:jc w:val="both"/>
        <w:rPr>
          <w:rFonts w:ascii="Times New Roman" w:hAnsi="Times New Roman" w:cs="Times New Roman"/>
          <w:color w:val="000000"/>
          <w:sz w:val="24"/>
          <w:szCs w:val="24"/>
        </w:rPr>
      </w:pPr>
      <w:r w:rsidRPr="008A31FD">
        <w:rPr>
          <w:rFonts w:ascii="Times New Roman" w:hAnsi="Times New Roman" w:cs="Times New Roman"/>
          <w:color w:val="000000"/>
          <w:sz w:val="24"/>
          <w:szCs w:val="24"/>
        </w:rPr>
        <w:t>Насыпьте на поднос манку тонким слоем, покажите ребенку как можно пальчиками рисовать все, что захочется: круги, дороги, солнце, дом, машину, а можно учиться писать буквы и цифры.</w:t>
      </w:r>
    </w:p>
    <w:p w:rsidR="00CD6F5C" w:rsidRPr="008A31FD" w:rsidRDefault="00CD6F5C" w:rsidP="008A31FD">
      <w:pPr>
        <w:pStyle w:val="a8"/>
        <w:numPr>
          <w:ilvl w:val="0"/>
          <w:numId w:val="1"/>
        </w:numPr>
        <w:spacing w:after="0" w:line="360" w:lineRule="auto"/>
        <w:ind w:firstLine="0"/>
        <w:jc w:val="both"/>
        <w:rPr>
          <w:rFonts w:ascii="Times New Roman" w:eastAsia="Times New Roman" w:hAnsi="Times New Roman" w:cs="Times New Roman"/>
          <w:b/>
          <w:sz w:val="24"/>
          <w:szCs w:val="24"/>
        </w:rPr>
      </w:pPr>
      <w:r w:rsidRPr="008A31FD">
        <w:rPr>
          <w:rFonts w:ascii="Times New Roman" w:eastAsia="Times New Roman" w:hAnsi="Times New Roman" w:cs="Times New Roman"/>
          <w:b/>
          <w:sz w:val="24"/>
          <w:szCs w:val="24"/>
        </w:rPr>
        <w:t>Рисование разноцветной манкой</w:t>
      </w:r>
    </w:p>
    <w:p w:rsidR="00CD6F5C" w:rsidRPr="008A31FD" w:rsidRDefault="00CD6F5C" w:rsidP="008A31FD">
      <w:pPr>
        <w:spacing w:line="240" w:lineRule="auto"/>
        <w:jc w:val="both"/>
        <w:rPr>
          <w:rFonts w:ascii="Times New Roman" w:hAnsi="Times New Roman" w:cs="Times New Roman"/>
          <w:color w:val="000000"/>
          <w:sz w:val="24"/>
          <w:szCs w:val="24"/>
        </w:rPr>
      </w:pPr>
      <w:r w:rsidRPr="008A31FD">
        <w:rPr>
          <w:rFonts w:ascii="Times New Roman" w:hAnsi="Times New Roman" w:cs="Times New Roman"/>
          <w:color w:val="000000"/>
          <w:sz w:val="24"/>
          <w:szCs w:val="24"/>
        </w:rPr>
        <w:t>Покрасьте манную крупу с помощью гуаши, просейте через мелкое сито, чтобы она получилась однородной, рассыпьте по баночкам. На листе бумаги (картоне) нарисуйте карандашом картинку. Попросите ребенка обвести эти линии клеем ПВА (помогите, если ребенку это выполнить сложно). После этого предложите ребенку взять манку в кулачок и аккуратно сыпать на лист. Уберите излишки манки, перевернув лист. В местах, где был нанесен клей, манка прилипает, и получается настоящий шедевр!</w:t>
      </w:r>
    </w:p>
    <w:p w:rsidR="008A31FD" w:rsidRDefault="008A31FD" w:rsidP="008A31FD">
      <w:pPr>
        <w:ind w:left="-540"/>
        <w:jc w:val="center"/>
        <w:rPr>
          <w:rFonts w:ascii="Times New Roman" w:hAnsi="Times New Roman" w:cs="Times New Roman"/>
          <w:b/>
          <w:bCs/>
          <w:color w:val="C00000"/>
          <w:sz w:val="24"/>
          <w:szCs w:val="24"/>
        </w:rPr>
      </w:pPr>
    </w:p>
    <w:p w:rsidR="00CD6F5C" w:rsidRPr="008A31FD" w:rsidRDefault="00CD6F5C" w:rsidP="008A31FD">
      <w:pPr>
        <w:ind w:left="-540"/>
        <w:jc w:val="center"/>
        <w:rPr>
          <w:rFonts w:ascii="Times New Roman" w:hAnsi="Times New Roman" w:cs="Times New Roman"/>
          <w:b/>
          <w:bCs/>
          <w:color w:val="C00000"/>
          <w:sz w:val="24"/>
          <w:szCs w:val="24"/>
        </w:rPr>
      </w:pPr>
      <w:r w:rsidRPr="008A31FD">
        <w:rPr>
          <w:rFonts w:ascii="Times New Roman" w:hAnsi="Times New Roman" w:cs="Times New Roman"/>
          <w:b/>
          <w:bCs/>
          <w:color w:val="C00000"/>
          <w:sz w:val="24"/>
          <w:szCs w:val="24"/>
        </w:rPr>
        <w:lastRenderedPageBreak/>
        <w:t>ГРАФИЧЕСКИЕ ИГРЫ</w:t>
      </w:r>
    </w:p>
    <w:p w:rsidR="00CD6F5C" w:rsidRPr="008A31FD" w:rsidRDefault="00CD6F5C" w:rsidP="008A31FD">
      <w:pPr>
        <w:pStyle w:val="a6"/>
        <w:ind w:left="0"/>
        <w:jc w:val="both"/>
      </w:pPr>
      <w:r w:rsidRPr="008A31FD">
        <w:t xml:space="preserve">Если </w:t>
      </w:r>
      <w:proofErr w:type="gramStart"/>
      <w:r w:rsidRPr="008A31FD">
        <w:t>нет настроения бегать</w:t>
      </w:r>
      <w:proofErr w:type="gramEnd"/>
      <w:r w:rsidRPr="008A31FD">
        <w:t>, прыгать и скакать, то на помощь придут бумага и карандаши. Графические игры развивают у ребенка фантазию и воображение, готовят руку к письму, открывают новые возможности для творчества.</w:t>
      </w:r>
    </w:p>
    <w:p w:rsidR="00CD6F5C" w:rsidRPr="008A31FD" w:rsidRDefault="00CD6F5C" w:rsidP="008A31FD">
      <w:pPr>
        <w:ind w:left="-540"/>
        <w:jc w:val="center"/>
        <w:rPr>
          <w:rFonts w:ascii="Times New Roman" w:hAnsi="Times New Roman" w:cs="Times New Roman"/>
          <w:b/>
          <w:iCs/>
          <w:color w:val="C00000"/>
          <w:sz w:val="24"/>
          <w:szCs w:val="24"/>
        </w:rPr>
      </w:pPr>
      <w:r w:rsidRPr="008A31FD">
        <w:rPr>
          <w:rFonts w:ascii="Times New Roman" w:hAnsi="Times New Roman" w:cs="Times New Roman"/>
          <w:b/>
          <w:iCs/>
          <w:color w:val="C00000"/>
          <w:sz w:val="24"/>
          <w:szCs w:val="24"/>
        </w:rPr>
        <w:t>Разноцветный мир.</w:t>
      </w:r>
    </w:p>
    <w:p w:rsidR="00CD6F5C" w:rsidRPr="008A31FD" w:rsidRDefault="00CD6F5C" w:rsidP="008A31FD">
      <w:pPr>
        <w:pStyle w:val="a6"/>
        <w:ind w:left="0"/>
        <w:jc w:val="both"/>
      </w:pPr>
      <w:r w:rsidRPr="008A31FD">
        <w:t>Ребенок рисует произвольную форму (фигуру) и раскрашивает её тем карандашом, каким нарисовал. Второй играющий на том же листе бумаги рисует другим карандашом свою произвольную или геометрически правильную форму и раскрашивает своим карандашом. Карандаши каждый раз меняются, в итоге получается разноцветная композиция. Взрослый может направлять игру: к примеру, подсказывать направление штриховки (вертикальная, горизонтальная, наклонная под разными углами).</w:t>
      </w:r>
    </w:p>
    <w:p w:rsidR="00CD6F5C" w:rsidRPr="008A31FD" w:rsidRDefault="00CD6F5C" w:rsidP="008A31FD">
      <w:pPr>
        <w:pStyle w:val="a6"/>
        <w:jc w:val="center"/>
        <w:rPr>
          <w:b/>
          <w:iCs/>
          <w:color w:val="C00000"/>
        </w:rPr>
      </w:pPr>
      <w:r w:rsidRPr="008A31FD">
        <w:rPr>
          <w:b/>
          <w:iCs/>
          <w:color w:val="C00000"/>
        </w:rPr>
        <w:t>Я рисую пузыри…</w:t>
      </w:r>
    </w:p>
    <w:p w:rsidR="00CD6F5C" w:rsidRPr="008A31FD" w:rsidRDefault="00CD6F5C" w:rsidP="008A31FD">
      <w:pPr>
        <w:pStyle w:val="a6"/>
        <w:ind w:left="0"/>
        <w:jc w:val="both"/>
      </w:pPr>
      <w:r w:rsidRPr="008A31FD">
        <w:t>Учимся рисовать окружность. Рисуем круги – большие и маленькие, раскрашиваем их в разные цвета движениями по кругу. И приговариваем: «Желтый пузырь полетит к бабушке с приветом от Ванечки. Красный пузырь полетит к папе с приветом от Танечки</w:t>
      </w:r>
      <w:proofErr w:type="gramStart"/>
      <w:r w:rsidRPr="008A31FD">
        <w:t>… Э</w:t>
      </w:r>
      <w:proofErr w:type="gramEnd"/>
      <w:r w:rsidRPr="008A31FD">
        <w:t>тот маленький – к братику, а этот – всем людям передаст привет от нашего солнышка».</w:t>
      </w:r>
    </w:p>
    <w:p w:rsidR="005F7F83" w:rsidRPr="008A31FD" w:rsidRDefault="00CD6F5C" w:rsidP="008A31FD">
      <w:pPr>
        <w:pStyle w:val="a6"/>
        <w:jc w:val="center"/>
        <w:rPr>
          <w:b/>
          <w:iCs/>
          <w:color w:val="C00000"/>
        </w:rPr>
      </w:pPr>
      <w:r w:rsidRPr="008A31FD">
        <w:rPr>
          <w:b/>
          <w:iCs/>
          <w:color w:val="C00000"/>
        </w:rPr>
        <w:t>Построй свой город.</w:t>
      </w:r>
    </w:p>
    <w:p w:rsidR="00CD6F5C" w:rsidRPr="008A31FD" w:rsidRDefault="00CD6F5C" w:rsidP="008A31FD">
      <w:pPr>
        <w:pStyle w:val="a6"/>
        <w:ind w:left="0"/>
        <w:jc w:val="both"/>
      </w:pPr>
      <w:r w:rsidRPr="008A31FD">
        <w:t>Здесь также у каждого из игроков карандаш определенного цвета. Они, начиная с противоположных углов листа в клетку, по очереди рисуют домики до тех пор, пока всё свободное пространство не будет заполнено. Выигрывает тот, кто сумел нарисовать больше домиков. Заранее договариваются о правилах: например, размер домика должен быть не меньше одной клетки, расстояние между домиками – тоже одна клетка (иначе это считается одним большим домом). Для того</w:t>
      </w:r>
      <w:proofErr w:type="gramStart"/>
      <w:r w:rsidRPr="008A31FD">
        <w:t>,</w:t>
      </w:r>
      <w:proofErr w:type="gramEnd"/>
      <w:r w:rsidRPr="008A31FD">
        <w:t xml:space="preserve"> чтобы усложнить и разнообразить игру, можно предварительно подготовить лист: нарисовать деревья, городские стены, дороги и т.д.</w:t>
      </w:r>
    </w:p>
    <w:p w:rsidR="00CD6F5C" w:rsidRPr="008A31FD" w:rsidRDefault="00CD6F5C" w:rsidP="008A31FD">
      <w:pPr>
        <w:tabs>
          <w:tab w:val="left" w:pos="0"/>
        </w:tabs>
        <w:ind w:left="-540"/>
        <w:jc w:val="center"/>
        <w:rPr>
          <w:rFonts w:ascii="Times New Roman" w:hAnsi="Times New Roman" w:cs="Times New Roman"/>
          <w:b/>
          <w:iCs/>
          <w:color w:val="C00000"/>
          <w:sz w:val="24"/>
          <w:szCs w:val="24"/>
        </w:rPr>
      </w:pPr>
      <w:proofErr w:type="gramStart"/>
      <w:r w:rsidRPr="008A31FD">
        <w:rPr>
          <w:rFonts w:ascii="Times New Roman" w:hAnsi="Times New Roman" w:cs="Times New Roman"/>
          <w:b/>
          <w:iCs/>
          <w:color w:val="C00000"/>
          <w:sz w:val="24"/>
          <w:szCs w:val="24"/>
        </w:rPr>
        <w:t>Загогулина</w:t>
      </w:r>
      <w:proofErr w:type="gramEnd"/>
      <w:r w:rsidRPr="008A31FD">
        <w:rPr>
          <w:rFonts w:ascii="Times New Roman" w:hAnsi="Times New Roman" w:cs="Times New Roman"/>
          <w:b/>
          <w:iCs/>
          <w:color w:val="C00000"/>
          <w:sz w:val="24"/>
          <w:szCs w:val="24"/>
        </w:rPr>
        <w:t>.</w:t>
      </w:r>
    </w:p>
    <w:p w:rsidR="005F7F83" w:rsidRPr="008A31FD" w:rsidRDefault="00CD6F5C" w:rsidP="008A31FD">
      <w:pPr>
        <w:pStyle w:val="a6"/>
        <w:ind w:left="0"/>
        <w:jc w:val="both"/>
      </w:pPr>
      <w:r w:rsidRPr="008A31FD">
        <w:t xml:space="preserve">С закрытыми глазами ребенок черкает на листе, а потом вместе с мамой (или другими взрослыми) начинает фантазировать, во что можно превратить эту </w:t>
      </w:r>
      <w:proofErr w:type="gramStart"/>
      <w:r w:rsidRPr="008A31FD">
        <w:t>загогулину</w:t>
      </w:r>
      <w:proofErr w:type="gramEnd"/>
      <w:r w:rsidRPr="008A31FD">
        <w:t>. А вдруг это облако или бегемот? А может, это улитка? Глаз не хватает? Нарисуем! А это – волшебный цветочек, он может менять свою форму.</w:t>
      </w:r>
    </w:p>
    <w:p w:rsidR="005F7F83" w:rsidRPr="008A31FD" w:rsidRDefault="00CD6F5C" w:rsidP="008A31FD">
      <w:pPr>
        <w:pStyle w:val="a6"/>
        <w:jc w:val="center"/>
        <w:rPr>
          <w:b/>
          <w:iCs/>
          <w:color w:val="C00000"/>
        </w:rPr>
      </w:pPr>
      <w:r w:rsidRPr="008A31FD">
        <w:rPr>
          <w:b/>
          <w:iCs/>
          <w:color w:val="C00000"/>
        </w:rPr>
        <w:t>История в рисунках.</w:t>
      </w:r>
    </w:p>
    <w:p w:rsidR="00CD6F5C" w:rsidRPr="008A31FD" w:rsidRDefault="00CD6F5C" w:rsidP="008A31FD">
      <w:pPr>
        <w:pStyle w:val="a6"/>
        <w:ind w:left="0"/>
        <w:jc w:val="both"/>
      </w:pPr>
      <w:r w:rsidRPr="008A31FD">
        <w:t xml:space="preserve">В этой игре нет предела фантазии. Сочиняй </w:t>
      </w:r>
      <w:proofErr w:type="gramStart"/>
      <w:r w:rsidRPr="008A31FD">
        <w:t>историю</w:t>
      </w:r>
      <w:proofErr w:type="gramEnd"/>
      <w:r w:rsidRPr="008A31FD">
        <w:t xml:space="preserve"> и иллюстрируем её забавными картинками. К примеру: «Как-то девочка Катя (рисуем Катю), её мама (рисуем маму) и собака Тузик (рисуем Тузика) пошли гулять в Африку. И повстречали на пути… розового саблезубого льва (рисуем льва). Он был добрым и любил яблоки и вишню (рисуем яблоки и вишню)». </w:t>
      </w:r>
    </w:p>
    <w:p w:rsidR="00CD6F5C" w:rsidRPr="008A31FD" w:rsidRDefault="00CD6F5C" w:rsidP="008A31FD">
      <w:pPr>
        <w:pStyle w:val="a6"/>
        <w:jc w:val="center"/>
        <w:rPr>
          <w:b/>
          <w:iCs/>
          <w:color w:val="C00000"/>
        </w:rPr>
      </w:pPr>
      <w:r w:rsidRPr="008A31FD">
        <w:rPr>
          <w:b/>
          <w:iCs/>
          <w:color w:val="C00000"/>
        </w:rPr>
        <w:t>Сине-красный человечек.</w:t>
      </w:r>
    </w:p>
    <w:p w:rsidR="008A31FD" w:rsidRDefault="00CD6F5C" w:rsidP="008A31FD">
      <w:pPr>
        <w:pStyle w:val="a6"/>
        <w:ind w:left="0"/>
      </w:pPr>
      <w:proofErr w:type="gramStart"/>
      <w:r w:rsidRPr="008A31FD">
        <w:t>Игроки, каждый из которых «вооружен» карандашом определенного цвета (например, у одного – синий карандаш, у другого – красный), по очереди рисуют человечка.</w:t>
      </w:r>
      <w:proofErr w:type="gramEnd"/>
      <w:r w:rsidRPr="008A31FD">
        <w:t xml:space="preserve"> За один ход можно добавить только одну деталь. </w:t>
      </w:r>
      <w:proofErr w:type="gramStart"/>
      <w:r w:rsidRPr="008A31FD">
        <w:t>К примеру, пририсовать руку, глаз, нос, ногу, туловище, воротничок, кармашек, шляпку, носок и т. д.. Если не знаешь, что нарисовать, пропускаешь ход.</w:t>
      </w:r>
      <w:proofErr w:type="gramEnd"/>
      <w:r w:rsidRPr="008A31FD">
        <w:t xml:space="preserve"> Выигрывает тот, чей цвет преобладает в получившимся человечке, то </w:t>
      </w:r>
      <w:proofErr w:type="gramStart"/>
      <w:r w:rsidRPr="008A31FD">
        <w:t>есть</w:t>
      </w:r>
      <w:proofErr w:type="gramEnd"/>
      <w:r w:rsidRPr="008A31FD">
        <w:t xml:space="preserve"> кто нарисовал больше деталей.</w:t>
      </w:r>
    </w:p>
    <w:p w:rsidR="00CD6F5C" w:rsidRPr="008A31FD" w:rsidRDefault="00CD6F5C" w:rsidP="008A31FD">
      <w:pPr>
        <w:pStyle w:val="a6"/>
        <w:ind w:left="0"/>
      </w:pPr>
      <w:r w:rsidRPr="008A31FD">
        <w:rPr>
          <w:b/>
          <w:color w:val="C00000"/>
        </w:rPr>
        <w:t xml:space="preserve">Научившись играть в эти игры, можно устраивать эти конкурсы, например, такие: </w:t>
      </w:r>
      <w:proofErr w:type="gramStart"/>
      <w:r w:rsidRPr="008A31FD">
        <w:rPr>
          <w:b/>
          <w:color w:val="C00000"/>
        </w:rPr>
        <w:t>«Самая выразительная загогулина», «Самый веселый (красочный, разноцветный и т.д.) мир», «Самая интересная история в рисунках» и т.д.</w:t>
      </w:r>
      <w:proofErr w:type="gramEnd"/>
      <w:r w:rsidRPr="008A31FD">
        <w:rPr>
          <w:b/>
          <w:color w:val="C00000"/>
        </w:rPr>
        <w:t xml:space="preserve"> Участвовать в них предлагается как детям, так и взрослым. Работы могут быть индивидуальные и совместные (детско-взрослые).</w:t>
      </w:r>
    </w:p>
    <w:p w:rsidR="00CD6F5C" w:rsidRPr="008A31FD" w:rsidRDefault="00CD6F5C" w:rsidP="008A31FD">
      <w:pPr>
        <w:shd w:val="clear" w:color="auto" w:fill="FFFFFF"/>
        <w:spacing w:before="100" w:beforeAutospacing="1" w:after="240" w:line="240" w:lineRule="auto"/>
        <w:jc w:val="both"/>
        <w:rPr>
          <w:rFonts w:ascii="Times New Roman" w:eastAsia="Times New Roman" w:hAnsi="Times New Roman" w:cs="Times New Roman"/>
          <w:b/>
          <w:bCs/>
          <w:i/>
          <w:iCs/>
          <w:color w:val="FF0000"/>
          <w:sz w:val="24"/>
          <w:szCs w:val="24"/>
          <w:lang w:eastAsia="ru-RU"/>
        </w:rPr>
      </w:pPr>
    </w:p>
    <w:p w:rsidR="00CA0DB2" w:rsidRPr="008A31FD" w:rsidRDefault="00E80E1D" w:rsidP="008A31FD">
      <w:pPr>
        <w:shd w:val="clear" w:color="auto" w:fill="FFFFFF"/>
        <w:spacing w:before="100" w:beforeAutospacing="1" w:after="240" w:line="240" w:lineRule="auto"/>
        <w:jc w:val="center"/>
        <w:rPr>
          <w:rFonts w:ascii="Times New Roman" w:eastAsia="Times New Roman" w:hAnsi="Times New Roman" w:cs="Times New Roman"/>
          <w:b/>
          <w:bCs/>
          <w:iCs/>
          <w:color w:val="C00000"/>
          <w:sz w:val="24"/>
          <w:szCs w:val="24"/>
          <w:lang w:eastAsia="ru-RU"/>
        </w:rPr>
      </w:pPr>
      <w:r w:rsidRPr="008A31FD">
        <w:rPr>
          <w:rFonts w:ascii="Times New Roman" w:eastAsia="Times New Roman" w:hAnsi="Times New Roman" w:cs="Times New Roman"/>
          <w:b/>
          <w:bCs/>
          <w:iCs/>
          <w:color w:val="C00000"/>
          <w:sz w:val="24"/>
          <w:szCs w:val="24"/>
          <w:lang w:eastAsia="ru-RU"/>
        </w:rPr>
        <w:t>Графические диктанты</w:t>
      </w:r>
    </w:p>
    <w:p w:rsidR="00E80E1D" w:rsidRPr="008A31FD" w:rsidRDefault="00E80E1D" w:rsidP="008A31FD">
      <w:pPr>
        <w:pStyle w:val="aa"/>
        <w:rPr>
          <w:rFonts w:ascii="Times New Roman" w:hAnsi="Times New Roman" w:cs="Times New Roman"/>
          <w:sz w:val="24"/>
          <w:szCs w:val="24"/>
          <w:lang w:eastAsia="ru-RU"/>
        </w:rPr>
      </w:pPr>
      <w:r w:rsidRPr="008A31FD">
        <w:rPr>
          <w:rFonts w:ascii="Times New Roman" w:hAnsi="Times New Roman" w:cs="Times New Roman"/>
          <w:sz w:val="24"/>
          <w:szCs w:val="24"/>
          <w:lang w:eastAsia="ru-RU"/>
        </w:rPr>
        <w:t>Поступление в школу – важный момент в жизни ребенка и его родителей. Чем лучше ребенок будет подготовлен к школе психологически, эмоционально и интеллектуально, тем увереннее он будет себя чувствовать, тем легче у него</w:t>
      </w:r>
      <w:r w:rsidR="005F7F83" w:rsidRPr="008A31FD">
        <w:rPr>
          <w:rFonts w:ascii="Times New Roman" w:hAnsi="Times New Roman" w:cs="Times New Roman"/>
          <w:sz w:val="24"/>
          <w:szCs w:val="24"/>
          <w:lang w:eastAsia="ru-RU"/>
        </w:rPr>
        <w:t xml:space="preserve"> пройдет адаптационный период в </w:t>
      </w:r>
      <w:r w:rsidRPr="008A31FD">
        <w:rPr>
          <w:rFonts w:ascii="Times New Roman" w:hAnsi="Times New Roman" w:cs="Times New Roman"/>
          <w:sz w:val="24"/>
          <w:szCs w:val="24"/>
          <w:lang w:eastAsia="ru-RU"/>
        </w:rPr>
        <w:t>начальной школе. </w:t>
      </w:r>
      <w:r w:rsidRPr="008A31FD">
        <w:rPr>
          <w:rFonts w:ascii="Times New Roman" w:hAnsi="Times New Roman" w:cs="Times New Roman"/>
          <w:sz w:val="24"/>
          <w:szCs w:val="24"/>
          <w:lang w:eastAsia="ru-RU"/>
        </w:rPr>
        <w:br/>
      </w:r>
      <w:r w:rsidRPr="008A31FD">
        <w:rPr>
          <w:rFonts w:ascii="Times New Roman" w:hAnsi="Times New Roman" w:cs="Times New Roman"/>
          <w:sz w:val="24"/>
          <w:szCs w:val="24"/>
          <w:lang w:eastAsia="ru-RU"/>
        </w:rPr>
        <w:br/>
        <w:t xml:space="preserve">Графические диктанты для дошкольников хорошо </w:t>
      </w:r>
      <w:proofErr w:type="spellStart"/>
      <w:r w:rsidRPr="008A31FD">
        <w:rPr>
          <w:rFonts w:ascii="Times New Roman" w:hAnsi="Times New Roman" w:cs="Times New Roman"/>
          <w:sz w:val="24"/>
          <w:szCs w:val="24"/>
          <w:lang w:eastAsia="ru-RU"/>
        </w:rPr>
        <w:t>помагают</w:t>
      </w:r>
      <w:proofErr w:type="spellEnd"/>
      <w:r w:rsidRPr="008A31FD">
        <w:rPr>
          <w:rFonts w:ascii="Times New Roman" w:hAnsi="Times New Roman" w:cs="Times New Roman"/>
          <w:sz w:val="24"/>
          <w:szCs w:val="24"/>
          <w:lang w:eastAsia="ru-RU"/>
        </w:rPr>
        <w:t xml:space="preserve"> родителям и педагогам планомерно подготовить ребенка к школе и предотвратить такие типичные трудности в обучении, как неразвитость орфографической зоркости, неусидчивость и рассеянность. Регулярные занятия с данными графическими диктантами развивают у ребенка произвольное внимание, пространственное воображение, мелкую моторику пальцев рук, координацию движений, усидчивость.</w:t>
      </w:r>
      <w:r w:rsidRPr="008A31FD">
        <w:rPr>
          <w:rFonts w:ascii="Times New Roman" w:hAnsi="Times New Roman" w:cs="Times New Roman"/>
          <w:sz w:val="24"/>
          <w:szCs w:val="24"/>
          <w:lang w:eastAsia="ru-RU"/>
        </w:rPr>
        <w:br/>
      </w:r>
      <w:r w:rsidRPr="008A31FD">
        <w:rPr>
          <w:rFonts w:ascii="Times New Roman" w:hAnsi="Times New Roman" w:cs="Times New Roman"/>
          <w:sz w:val="24"/>
          <w:szCs w:val="24"/>
          <w:lang w:eastAsia="ru-RU"/>
        </w:rPr>
        <w:br/>
        <w:t>Рисование по клеточкам – очень увлекательное и полезное занятие для детей. Это игровой способ развития у малыша пространственного воображения, мелкой моторики пальцев рук, координации движений, усидчивости. Графические диктанты могут с успехом применяться для детей от 5 до 10 лет.</w:t>
      </w:r>
      <w:r w:rsidRPr="008A31FD">
        <w:rPr>
          <w:rFonts w:ascii="Times New Roman" w:hAnsi="Times New Roman" w:cs="Times New Roman"/>
          <w:sz w:val="24"/>
          <w:szCs w:val="24"/>
          <w:lang w:eastAsia="ru-RU"/>
        </w:rPr>
        <w:br/>
      </w:r>
      <w:r w:rsidRPr="008A31FD">
        <w:rPr>
          <w:rFonts w:ascii="Times New Roman" w:hAnsi="Times New Roman" w:cs="Times New Roman"/>
          <w:sz w:val="24"/>
          <w:szCs w:val="24"/>
          <w:lang w:eastAsia="ru-RU"/>
        </w:rPr>
        <w:br/>
        <w:t>Выполняя предложенные в выложенных ниже заданиях - графических диктантах, ребенок расширит кругозор, увеличит словарный запас, научится ориентироваться в тетради, познакомится с разными способами изображения предметов.</w:t>
      </w:r>
      <w:r w:rsidRPr="008A31FD">
        <w:rPr>
          <w:rFonts w:ascii="Times New Roman" w:hAnsi="Times New Roman" w:cs="Times New Roman"/>
          <w:sz w:val="24"/>
          <w:szCs w:val="24"/>
          <w:lang w:eastAsia="ru-RU"/>
        </w:rPr>
        <w:br/>
        <w:t>Как работать с данными графическими диктантами:</w:t>
      </w:r>
      <w:r w:rsidRPr="008A31FD">
        <w:rPr>
          <w:rFonts w:ascii="Times New Roman" w:hAnsi="Times New Roman" w:cs="Times New Roman"/>
          <w:sz w:val="24"/>
          <w:szCs w:val="24"/>
          <w:lang w:eastAsia="ru-RU"/>
        </w:rPr>
        <w:br/>
      </w:r>
      <w:r w:rsidRPr="008A31FD">
        <w:rPr>
          <w:rFonts w:ascii="Times New Roman" w:hAnsi="Times New Roman" w:cs="Times New Roman"/>
          <w:sz w:val="24"/>
          <w:szCs w:val="24"/>
          <w:lang w:eastAsia="ru-RU"/>
        </w:rPr>
        <w:br/>
        <w:t>В каждом диктанте даны задания для детей 5-ти – 7-ми лет. </w:t>
      </w:r>
      <w:r w:rsidRPr="008A31FD">
        <w:rPr>
          <w:rFonts w:ascii="Times New Roman" w:hAnsi="Times New Roman" w:cs="Times New Roman"/>
          <w:sz w:val="24"/>
          <w:szCs w:val="24"/>
          <w:lang w:eastAsia="ru-RU"/>
        </w:rPr>
        <w:br/>
      </w:r>
      <w:r w:rsidRPr="008A31FD">
        <w:rPr>
          <w:rFonts w:ascii="Times New Roman" w:hAnsi="Times New Roman" w:cs="Times New Roman"/>
          <w:sz w:val="24"/>
          <w:szCs w:val="24"/>
          <w:lang w:eastAsia="ru-RU"/>
        </w:rPr>
        <w:br/>
        <w:t>Графический диктант можно выполнять в двух вариантах:</w:t>
      </w:r>
      <w:r w:rsidRPr="008A31FD">
        <w:rPr>
          <w:rFonts w:ascii="Times New Roman" w:hAnsi="Times New Roman" w:cs="Times New Roman"/>
          <w:sz w:val="24"/>
          <w:szCs w:val="24"/>
          <w:lang w:eastAsia="ru-RU"/>
        </w:rPr>
        <w:br/>
        <w:t>1. Ребенку предлагают образец геометрического рисунка и просят его повторить точно такой же рисунок в тетради в клетку. </w:t>
      </w:r>
      <w:r w:rsidRPr="008A31FD">
        <w:rPr>
          <w:rFonts w:ascii="Times New Roman" w:hAnsi="Times New Roman" w:cs="Times New Roman"/>
          <w:sz w:val="24"/>
          <w:szCs w:val="24"/>
          <w:lang w:eastAsia="ru-RU"/>
        </w:rPr>
        <w:br/>
        <w:t>2. Взрослый диктует последовательность действий с указанием числа клеточек и их направлений (влево, вправо, вверх, вниз), ребенок выполняет работу на слух, а затем сравнивает методом наложения свое изображение орнамента или фигуры с образцом в пособии.</w:t>
      </w:r>
      <w:r w:rsidRPr="008A31FD">
        <w:rPr>
          <w:rFonts w:ascii="Times New Roman" w:hAnsi="Times New Roman" w:cs="Times New Roman"/>
          <w:sz w:val="24"/>
          <w:szCs w:val="24"/>
          <w:lang w:eastAsia="ru-RU"/>
        </w:rPr>
        <w:br/>
      </w:r>
      <w:r w:rsidRPr="008A31FD">
        <w:rPr>
          <w:rFonts w:ascii="Times New Roman" w:hAnsi="Times New Roman" w:cs="Times New Roman"/>
          <w:sz w:val="24"/>
          <w:szCs w:val="24"/>
          <w:lang w:eastAsia="ru-RU"/>
        </w:rPr>
        <w:br/>
        <w:t xml:space="preserve">Графические диктанты дополнены загадками, скороговорками, </w:t>
      </w:r>
      <w:proofErr w:type="spellStart"/>
      <w:r w:rsidRPr="008A31FD">
        <w:rPr>
          <w:rFonts w:ascii="Times New Roman" w:hAnsi="Times New Roman" w:cs="Times New Roman"/>
          <w:sz w:val="24"/>
          <w:szCs w:val="24"/>
          <w:lang w:eastAsia="ru-RU"/>
        </w:rPr>
        <w:t>чистоговорками</w:t>
      </w:r>
      <w:proofErr w:type="spellEnd"/>
      <w:r w:rsidRPr="008A31FD">
        <w:rPr>
          <w:rFonts w:ascii="Times New Roman" w:hAnsi="Times New Roman" w:cs="Times New Roman"/>
          <w:sz w:val="24"/>
          <w:szCs w:val="24"/>
          <w:lang w:eastAsia="ru-RU"/>
        </w:rPr>
        <w:t xml:space="preserve"> и пальчиковой гимнастикой. В процессе занятия ребенок отрабатывает правильную, чёткую и грамотную речь, развивает мелкую моторику рук, учится выделять отличительные особенности предметов, пополняет свой словарный запас. </w:t>
      </w:r>
      <w:r w:rsidRPr="008A31FD">
        <w:rPr>
          <w:rFonts w:ascii="Times New Roman" w:hAnsi="Times New Roman" w:cs="Times New Roman"/>
          <w:sz w:val="24"/>
          <w:szCs w:val="24"/>
          <w:lang w:eastAsia="ru-RU"/>
        </w:rPr>
        <w:br/>
      </w:r>
      <w:r w:rsidRPr="008A31FD">
        <w:rPr>
          <w:rFonts w:ascii="Times New Roman" w:hAnsi="Times New Roman" w:cs="Times New Roman"/>
          <w:sz w:val="24"/>
          <w:szCs w:val="24"/>
          <w:lang w:eastAsia="ru-RU"/>
        </w:rPr>
        <w:br/>
        <w:t>Задания подобраны по принципу «</w:t>
      </w:r>
      <w:proofErr w:type="gramStart"/>
      <w:r w:rsidRPr="008A31FD">
        <w:rPr>
          <w:rFonts w:ascii="Times New Roman" w:hAnsi="Times New Roman" w:cs="Times New Roman"/>
          <w:sz w:val="24"/>
          <w:szCs w:val="24"/>
          <w:lang w:eastAsia="ru-RU"/>
        </w:rPr>
        <w:t>от</w:t>
      </w:r>
      <w:proofErr w:type="gramEnd"/>
      <w:r w:rsidRPr="008A31FD">
        <w:rPr>
          <w:rFonts w:ascii="Times New Roman" w:hAnsi="Times New Roman" w:cs="Times New Roman"/>
          <w:sz w:val="24"/>
          <w:szCs w:val="24"/>
          <w:lang w:eastAsia="ru-RU"/>
        </w:rPr>
        <w:t xml:space="preserve"> простого к сложному». Если вы начинаете заниматься с ребенком по этим графическим диктантам, выполняйте с ним задания по порядку: начинайте с самых первых простых диктантов и постепенно переходите </w:t>
      </w:r>
      <w:proofErr w:type="gramStart"/>
      <w:r w:rsidRPr="008A31FD">
        <w:rPr>
          <w:rFonts w:ascii="Times New Roman" w:hAnsi="Times New Roman" w:cs="Times New Roman"/>
          <w:sz w:val="24"/>
          <w:szCs w:val="24"/>
          <w:lang w:eastAsia="ru-RU"/>
        </w:rPr>
        <w:t>к</w:t>
      </w:r>
      <w:proofErr w:type="gramEnd"/>
      <w:r w:rsidRPr="008A31FD">
        <w:rPr>
          <w:rFonts w:ascii="Times New Roman" w:hAnsi="Times New Roman" w:cs="Times New Roman"/>
          <w:sz w:val="24"/>
          <w:szCs w:val="24"/>
          <w:lang w:eastAsia="ru-RU"/>
        </w:rPr>
        <w:t xml:space="preserve"> более сложным.</w:t>
      </w:r>
      <w:r w:rsidRPr="008A31FD">
        <w:rPr>
          <w:rFonts w:ascii="Times New Roman" w:hAnsi="Times New Roman" w:cs="Times New Roman"/>
          <w:sz w:val="24"/>
          <w:szCs w:val="24"/>
          <w:lang w:eastAsia="ru-RU"/>
        </w:rPr>
        <w:br/>
      </w:r>
      <w:r w:rsidRPr="008A31FD">
        <w:rPr>
          <w:rFonts w:ascii="Times New Roman" w:hAnsi="Times New Roman" w:cs="Times New Roman"/>
          <w:sz w:val="24"/>
          <w:szCs w:val="24"/>
          <w:lang w:eastAsia="ru-RU"/>
        </w:rPr>
        <w:br/>
        <w:t xml:space="preserve">Для занятий необходима тетрадь в клетку, простой карандаш и ластик, чтобы ребенок мог всегда исправить неправильную линию. Для детей 5 – 6-ти лет лучше использовать тетрадь в крупную клетку (0,8 мм), чтобы не перенапрягать зрение. </w:t>
      </w:r>
      <w:proofErr w:type="gramStart"/>
      <w:r w:rsidRPr="008A31FD">
        <w:rPr>
          <w:rFonts w:ascii="Times New Roman" w:hAnsi="Times New Roman" w:cs="Times New Roman"/>
          <w:sz w:val="24"/>
          <w:szCs w:val="24"/>
          <w:lang w:eastAsia="ru-RU"/>
        </w:rPr>
        <w:t>Начиная с графического диктанта №40 все рисунки</w:t>
      </w:r>
      <w:r w:rsidR="00A10B4C">
        <w:rPr>
          <w:rFonts w:ascii="Times New Roman" w:hAnsi="Times New Roman" w:cs="Times New Roman"/>
          <w:sz w:val="24"/>
          <w:szCs w:val="24"/>
          <w:lang w:eastAsia="ru-RU"/>
        </w:rPr>
        <w:t xml:space="preserve"> рассчитаны</w:t>
      </w:r>
      <w:proofErr w:type="gramEnd"/>
      <w:r w:rsidR="00A10B4C">
        <w:rPr>
          <w:rFonts w:ascii="Times New Roman" w:hAnsi="Times New Roman" w:cs="Times New Roman"/>
          <w:sz w:val="24"/>
          <w:szCs w:val="24"/>
          <w:lang w:eastAsia="ru-RU"/>
        </w:rPr>
        <w:t>,</w:t>
      </w:r>
      <w:r w:rsidRPr="008A31FD">
        <w:rPr>
          <w:rFonts w:ascii="Times New Roman" w:hAnsi="Times New Roman" w:cs="Times New Roman"/>
          <w:sz w:val="24"/>
          <w:szCs w:val="24"/>
          <w:lang w:eastAsia="ru-RU"/>
        </w:rPr>
        <w:t xml:space="preserve"> на обычную школьную тетрадь (в тетради в крупную клетку они не поместятся).</w:t>
      </w:r>
      <w:r w:rsidRPr="008A31FD">
        <w:rPr>
          <w:rFonts w:ascii="Times New Roman" w:hAnsi="Times New Roman" w:cs="Times New Roman"/>
          <w:sz w:val="24"/>
          <w:szCs w:val="24"/>
          <w:lang w:eastAsia="ru-RU"/>
        </w:rPr>
        <w:br/>
      </w:r>
      <w:r w:rsidRPr="008A31FD">
        <w:rPr>
          <w:rFonts w:ascii="Times New Roman" w:hAnsi="Times New Roman" w:cs="Times New Roman"/>
          <w:sz w:val="24"/>
          <w:szCs w:val="24"/>
          <w:lang w:eastAsia="ru-RU"/>
        </w:rPr>
        <w:br/>
        <w:t>Во время занятий очень важен настрой ребенка и доброжелательное отношение взрослого. Помните, что занятия для ребенка – не экзамен, а игра. Помогайте малышу, следите за тем, чтобы он не ошибался. Результат работы всегда должен удовлетворять ребенка, чтобы ему вновь и вновь хотелось рисовать по клеткам.</w:t>
      </w:r>
      <w:r w:rsidRPr="008A31FD">
        <w:rPr>
          <w:rFonts w:ascii="Times New Roman" w:hAnsi="Times New Roman" w:cs="Times New Roman"/>
          <w:sz w:val="24"/>
          <w:szCs w:val="24"/>
          <w:lang w:eastAsia="ru-RU"/>
        </w:rPr>
        <w:br/>
      </w:r>
      <w:r w:rsidRPr="008A31FD">
        <w:rPr>
          <w:rFonts w:ascii="Times New Roman" w:hAnsi="Times New Roman" w:cs="Times New Roman"/>
          <w:sz w:val="24"/>
          <w:szCs w:val="24"/>
          <w:lang w:eastAsia="ru-RU"/>
        </w:rPr>
        <w:lastRenderedPageBreak/>
        <w:br/>
        <w:t>Ваша задача – помочь ребенку в игровой форме овладеть необходимыми для хорошей учебы навыками. Поэтому никогда не ругайте его. Если у него что-то не получается, просто объясните, как надо делать правильно. Чаще хвалите малыша, и никогда ни с кем не сравнивайте.</w:t>
      </w:r>
      <w:r w:rsidRPr="008A31FD">
        <w:rPr>
          <w:rFonts w:ascii="Times New Roman" w:hAnsi="Times New Roman" w:cs="Times New Roman"/>
          <w:sz w:val="24"/>
          <w:szCs w:val="24"/>
          <w:lang w:eastAsia="ru-RU"/>
        </w:rPr>
        <w:br/>
      </w:r>
      <w:r w:rsidRPr="008A31FD">
        <w:rPr>
          <w:rFonts w:ascii="Times New Roman" w:hAnsi="Times New Roman" w:cs="Times New Roman"/>
          <w:sz w:val="24"/>
          <w:szCs w:val="24"/>
          <w:lang w:eastAsia="ru-RU"/>
        </w:rPr>
        <w:br/>
        <w:t>Продолжительность одного занятия с графическими диктантами не должна превышать 10 – 15 минут для детей 5-ти лет, 15 – 20 минут для детей 5 – 6-ти лет и 20 – 25-ти минут для детей 6 – 7-ми лет. Но если ребенок увлекся, не стоит останавливать его и прерывать занятие.</w:t>
      </w:r>
      <w:r w:rsidRPr="008A31FD">
        <w:rPr>
          <w:rFonts w:ascii="Times New Roman" w:hAnsi="Times New Roman" w:cs="Times New Roman"/>
          <w:sz w:val="24"/>
          <w:szCs w:val="24"/>
          <w:lang w:eastAsia="ru-RU"/>
        </w:rPr>
        <w:br/>
      </w:r>
      <w:r w:rsidRPr="008A31FD">
        <w:rPr>
          <w:rFonts w:ascii="Times New Roman" w:hAnsi="Times New Roman" w:cs="Times New Roman"/>
          <w:sz w:val="24"/>
          <w:szCs w:val="24"/>
          <w:lang w:eastAsia="ru-RU"/>
        </w:rPr>
        <w:br/>
        <w:t>Обратите внимание на посадку ребенка во время выполнения диктанта, на то, как он держит карандаш. Покажите малышу, как надо удерживать карандаш между фалангами указательного, большого и среднего пальцев. Если ребенок плохо считает, помогайте ему отсчитывать клетки в тетради.</w:t>
      </w:r>
      <w:r w:rsidRPr="008A31FD">
        <w:rPr>
          <w:rFonts w:ascii="Times New Roman" w:hAnsi="Times New Roman" w:cs="Times New Roman"/>
          <w:sz w:val="24"/>
          <w:szCs w:val="24"/>
          <w:lang w:eastAsia="ru-RU"/>
        </w:rPr>
        <w:br/>
      </w:r>
      <w:r w:rsidRPr="008A31FD">
        <w:rPr>
          <w:rFonts w:ascii="Times New Roman" w:hAnsi="Times New Roman" w:cs="Times New Roman"/>
          <w:sz w:val="24"/>
          <w:szCs w:val="24"/>
          <w:lang w:eastAsia="ru-RU"/>
        </w:rPr>
        <w:br/>
        <w:t>Перед каждым занятием обязательно поговорите с ребенком о том, что есть разные направления и стороны. Покажите ему, где право, где лево, где верх, где низ. Обратите внимания малыша, что у каждого человека есть правая и левая сторона. Объясните, что та рука, которой он ест, рисует и пишет – это правая рука, а другая рука – левая. Для левшей наоборот, левшам надо обязательно объяснять, что есть люди, для которых рабочая рука – правая, а есть люди, для которых рабочая рука – левая. </w:t>
      </w:r>
      <w:r w:rsidRPr="008A31FD">
        <w:rPr>
          <w:rFonts w:ascii="Times New Roman" w:hAnsi="Times New Roman" w:cs="Times New Roman"/>
          <w:sz w:val="24"/>
          <w:szCs w:val="24"/>
          <w:lang w:eastAsia="ru-RU"/>
        </w:rPr>
        <w:br/>
      </w:r>
      <w:r w:rsidRPr="008A31FD">
        <w:rPr>
          <w:rFonts w:ascii="Times New Roman" w:hAnsi="Times New Roman" w:cs="Times New Roman"/>
          <w:sz w:val="24"/>
          <w:szCs w:val="24"/>
          <w:lang w:eastAsia="ru-RU"/>
        </w:rPr>
        <w:br/>
        <w:t>После этого можно открывать тетрадь и учить ребенка ориентироваться на листе бумаги. Покажите ребенку, где у тетради левый край, где правый, где верх, где низ. Можно объяснить, что раньше в школе были наклонные парты, поэтому верхний край тетради и назвали верхним, а нижний нижним. Объясните малышу, что если вы говорите «вправо», то надо вести карандашом «туда» (вправо). А если говорите «влево», то надо вести карандашом «туда» (влево) и так далее. Покажите малышу, как надо считать клеточки.</w:t>
      </w:r>
      <w:r w:rsidRPr="008A31FD">
        <w:rPr>
          <w:rFonts w:ascii="Times New Roman" w:hAnsi="Times New Roman" w:cs="Times New Roman"/>
          <w:sz w:val="24"/>
          <w:szCs w:val="24"/>
          <w:lang w:eastAsia="ru-RU"/>
        </w:rPr>
        <w:br/>
      </w:r>
      <w:r w:rsidRPr="008A31FD">
        <w:rPr>
          <w:rFonts w:ascii="Times New Roman" w:hAnsi="Times New Roman" w:cs="Times New Roman"/>
          <w:sz w:val="24"/>
          <w:szCs w:val="24"/>
          <w:lang w:eastAsia="ru-RU"/>
        </w:rPr>
        <w:br/>
        <w:t>Вам самим тоже понадобится карандаш и ластик для того, чтобы отмечать прочитанные строчки. Диктанты бывают довольно объемные, и чтобы вам не запутаться, ставьте точки карандашом напротив строчек, которые читаете. Это вам поможет не сбиться. После диктанта все точки вы сможете стереть.</w:t>
      </w:r>
      <w:r w:rsidRPr="008A31FD">
        <w:rPr>
          <w:rFonts w:ascii="Times New Roman" w:hAnsi="Times New Roman" w:cs="Times New Roman"/>
          <w:sz w:val="24"/>
          <w:szCs w:val="24"/>
          <w:lang w:eastAsia="ru-RU"/>
        </w:rPr>
        <w:br/>
      </w:r>
      <w:r w:rsidRPr="008A31FD">
        <w:rPr>
          <w:rFonts w:ascii="Times New Roman" w:hAnsi="Times New Roman" w:cs="Times New Roman"/>
          <w:sz w:val="24"/>
          <w:szCs w:val="24"/>
          <w:lang w:eastAsia="ru-RU"/>
        </w:rPr>
        <w:br/>
        <w:t xml:space="preserve">Каждое занятие включает в себя графический диктант, обсуждение изображений, скороговорки, </w:t>
      </w:r>
      <w:proofErr w:type="spellStart"/>
      <w:r w:rsidRPr="008A31FD">
        <w:rPr>
          <w:rFonts w:ascii="Times New Roman" w:hAnsi="Times New Roman" w:cs="Times New Roman"/>
          <w:sz w:val="24"/>
          <w:szCs w:val="24"/>
          <w:lang w:eastAsia="ru-RU"/>
        </w:rPr>
        <w:t>чистоговорки</w:t>
      </w:r>
      <w:proofErr w:type="spellEnd"/>
      <w:r w:rsidRPr="008A31FD">
        <w:rPr>
          <w:rFonts w:ascii="Times New Roman" w:hAnsi="Times New Roman" w:cs="Times New Roman"/>
          <w:sz w:val="24"/>
          <w:szCs w:val="24"/>
          <w:lang w:eastAsia="ru-RU"/>
        </w:rPr>
        <w:t xml:space="preserve">, загадки и пальчиковую гимнастику. Каждый этап занятия несет смысловую нагрузку. Занятия с ребенком можно выстраивать в разной последовательности. Можно вначале сделать пальчиковую гимнастику, прочитать скороговорки и </w:t>
      </w:r>
      <w:proofErr w:type="spellStart"/>
      <w:r w:rsidRPr="008A31FD">
        <w:rPr>
          <w:rFonts w:ascii="Times New Roman" w:hAnsi="Times New Roman" w:cs="Times New Roman"/>
          <w:sz w:val="24"/>
          <w:szCs w:val="24"/>
          <w:lang w:eastAsia="ru-RU"/>
        </w:rPr>
        <w:t>чистоговорки</w:t>
      </w:r>
      <w:proofErr w:type="spellEnd"/>
      <w:r w:rsidRPr="008A31FD">
        <w:rPr>
          <w:rFonts w:ascii="Times New Roman" w:hAnsi="Times New Roman" w:cs="Times New Roman"/>
          <w:sz w:val="24"/>
          <w:szCs w:val="24"/>
          <w:lang w:eastAsia="ru-RU"/>
        </w:rPr>
        <w:t>, а затем сделать графический диктант. Можно наоборот, сначала сделать графический диктант, о потом скороговорки и пальчиковая гимнастика. Загадки лучше загадывать в конце занятия.</w:t>
      </w:r>
      <w:r w:rsidRPr="008A31FD">
        <w:rPr>
          <w:rFonts w:ascii="Times New Roman" w:hAnsi="Times New Roman" w:cs="Times New Roman"/>
          <w:sz w:val="24"/>
          <w:szCs w:val="24"/>
          <w:lang w:eastAsia="ru-RU"/>
        </w:rPr>
        <w:br/>
        <w:t>Когда ребенок нарисует рисунок, поговорите о том, что есть предметы и есть их изображения. Изображения бывают разные: фотографии, рисунки, схематичное изображение. Графический диктант – это схематичное изображение предмета. </w:t>
      </w:r>
      <w:r w:rsidRPr="008A31FD">
        <w:rPr>
          <w:rFonts w:ascii="Times New Roman" w:hAnsi="Times New Roman" w:cs="Times New Roman"/>
          <w:sz w:val="24"/>
          <w:szCs w:val="24"/>
          <w:lang w:eastAsia="ru-RU"/>
        </w:rPr>
        <w:br/>
      </w:r>
      <w:r w:rsidRPr="008A31FD">
        <w:rPr>
          <w:rFonts w:ascii="Times New Roman" w:hAnsi="Times New Roman" w:cs="Times New Roman"/>
          <w:sz w:val="24"/>
          <w:szCs w:val="24"/>
          <w:lang w:eastAsia="ru-RU"/>
        </w:rPr>
        <w:br/>
        <w:t>Поговорите о том, что каждое животное имеет свои отличительные особенности. Схематичное изображение показывает отличительные особенности, по которым мы можем узнать животное или предмет. Спросите у ребенка, какие отличительные особенности у животного, которое он нарисовал. Например, у зайца – длинные уши и маленький хвостик, у слона – длинный хобот, у страуса длинная шея, маленькая голова и длинные ноги, и так далее.</w:t>
      </w:r>
      <w:r w:rsidRPr="008A31FD">
        <w:rPr>
          <w:rFonts w:ascii="Times New Roman" w:hAnsi="Times New Roman" w:cs="Times New Roman"/>
          <w:sz w:val="24"/>
          <w:szCs w:val="24"/>
          <w:lang w:eastAsia="ru-RU"/>
        </w:rPr>
        <w:br/>
      </w:r>
      <w:r w:rsidRPr="008A31FD">
        <w:rPr>
          <w:rFonts w:ascii="Times New Roman" w:hAnsi="Times New Roman" w:cs="Times New Roman"/>
          <w:sz w:val="24"/>
          <w:szCs w:val="24"/>
          <w:lang w:eastAsia="ru-RU"/>
        </w:rPr>
        <w:br/>
        <w:t xml:space="preserve">Поработайте со скороговорками и </w:t>
      </w:r>
      <w:proofErr w:type="spellStart"/>
      <w:r w:rsidRPr="008A31FD">
        <w:rPr>
          <w:rFonts w:ascii="Times New Roman" w:hAnsi="Times New Roman" w:cs="Times New Roman"/>
          <w:sz w:val="24"/>
          <w:szCs w:val="24"/>
          <w:lang w:eastAsia="ru-RU"/>
        </w:rPr>
        <w:t>чистоговорками</w:t>
      </w:r>
      <w:proofErr w:type="spellEnd"/>
      <w:r w:rsidRPr="008A31FD">
        <w:rPr>
          <w:rFonts w:ascii="Times New Roman" w:hAnsi="Times New Roman" w:cs="Times New Roman"/>
          <w:sz w:val="24"/>
          <w:szCs w:val="24"/>
          <w:lang w:eastAsia="ru-RU"/>
        </w:rPr>
        <w:t xml:space="preserve"> разными способами:</w:t>
      </w:r>
      <w:r w:rsidRPr="008A31FD">
        <w:rPr>
          <w:rFonts w:ascii="Times New Roman" w:hAnsi="Times New Roman" w:cs="Times New Roman"/>
          <w:sz w:val="24"/>
          <w:szCs w:val="24"/>
          <w:lang w:eastAsia="ru-RU"/>
        </w:rPr>
        <w:br/>
        <w:t xml:space="preserve">1. Пусть ребенок возьмет в руки мяч и, ритмично подбрасывая и ловя его руками, проговорит скороговорку или </w:t>
      </w:r>
      <w:proofErr w:type="spellStart"/>
      <w:r w:rsidRPr="008A31FD">
        <w:rPr>
          <w:rFonts w:ascii="Times New Roman" w:hAnsi="Times New Roman" w:cs="Times New Roman"/>
          <w:sz w:val="24"/>
          <w:szCs w:val="24"/>
          <w:lang w:eastAsia="ru-RU"/>
        </w:rPr>
        <w:t>чистоговорку</w:t>
      </w:r>
      <w:proofErr w:type="spellEnd"/>
      <w:r w:rsidRPr="008A31FD">
        <w:rPr>
          <w:rFonts w:ascii="Times New Roman" w:hAnsi="Times New Roman" w:cs="Times New Roman"/>
          <w:sz w:val="24"/>
          <w:szCs w:val="24"/>
          <w:lang w:eastAsia="ru-RU"/>
        </w:rPr>
        <w:t>. Подбрасывать и ловить мяч можно на каждое слово или на слог.</w:t>
      </w:r>
      <w:r w:rsidRPr="008A31FD">
        <w:rPr>
          <w:rFonts w:ascii="Times New Roman" w:hAnsi="Times New Roman" w:cs="Times New Roman"/>
          <w:sz w:val="24"/>
          <w:szCs w:val="24"/>
          <w:lang w:eastAsia="ru-RU"/>
        </w:rPr>
        <w:br/>
      </w:r>
      <w:r w:rsidRPr="008A31FD">
        <w:rPr>
          <w:rFonts w:ascii="Times New Roman" w:hAnsi="Times New Roman" w:cs="Times New Roman"/>
          <w:sz w:val="24"/>
          <w:szCs w:val="24"/>
          <w:lang w:eastAsia="ru-RU"/>
        </w:rPr>
        <w:lastRenderedPageBreak/>
        <w:t>2. Пусть ребенок проговорит скороговорку (</w:t>
      </w:r>
      <w:proofErr w:type="spellStart"/>
      <w:r w:rsidRPr="008A31FD">
        <w:rPr>
          <w:rFonts w:ascii="Times New Roman" w:hAnsi="Times New Roman" w:cs="Times New Roman"/>
          <w:sz w:val="24"/>
          <w:szCs w:val="24"/>
          <w:lang w:eastAsia="ru-RU"/>
        </w:rPr>
        <w:t>чистоговорку</w:t>
      </w:r>
      <w:proofErr w:type="spellEnd"/>
      <w:r w:rsidRPr="008A31FD">
        <w:rPr>
          <w:rFonts w:ascii="Times New Roman" w:hAnsi="Times New Roman" w:cs="Times New Roman"/>
          <w:sz w:val="24"/>
          <w:szCs w:val="24"/>
          <w:lang w:eastAsia="ru-RU"/>
        </w:rPr>
        <w:t>), перебрасывая мячик из одной руки в другую.</w:t>
      </w:r>
      <w:r w:rsidRPr="008A31FD">
        <w:rPr>
          <w:rFonts w:ascii="Times New Roman" w:hAnsi="Times New Roman" w:cs="Times New Roman"/>
          <w:sz w:val="24"/>
          <w:szCs w:val="24"/>
          <w:lang w:eastAsia="ru-RU"/>
        </w:rPr>
        <w:br/>
        <w:t>3. Проговорить скороговорку можно, прохлопывая ритм ладошками.</w:t>
      </w:r>
      <w:r w:rsidRPr="008A31FD">
        <w:rPr>
          <w:rFonts w:ascii="Times New Roman" w:hAnsi="Times New Roman" w:cs="Times New Roman"/>
          <w:sz w:val="24"/>
          <w:szCs w:val="24"/>
          <w:lang w:eastAsia="ru-RU"/>
        </w:rPr>
        <w:br/>
        <w:t>4. Предложите проговорить скороговорку 3 раза подряд и не сбиться.</w:t>
      </w:r>
      <w:r w:rsidRPr="008A31FD">
        <w:rPr>
          <w:rFonts w:ascii="Times New Roman" w:hAnsi="Times New Roman" w:cs="Times New Roman"/>
          <w:sz w:val="24"/>
          <w:szCs w:val="24"/>
          <w:lang w:eastAsia="ru-RU"/>
        </w:rPr>
        <w:br/>
        <w:t>Пальчиковую гимнастику делайте вместе, чтобы ребёнок видел и повторял движения за вами.</w:t>
      </w:r>
      <w:r w:rsidRPr="008A31FD">
        <w:rPr>
          <w:rFonts w:ascii="Times New Roman" w:hAnsi="Times New Roman" w:cs="Times New Roman"/>
          <w:sz w:val="24"/>
          <w:szCs w:val="24"/>
          <w:lang w:eastAsia="ru-RU"/>
        </w:rPr>
        <w:br/>
        <w:t>А теперь, когда вы познакомились с основными правилами проведения графического диктанта, можно приступать к занятиям.</w:t>
      </w:r>
    </w:p>
    <w:p w:rsidR="00E80E1D" w:rsidRPr="008A31FD" w:rsidRDefault="00E80E1D" w:rsidP="008A31FD">
      <w:pPr>
        <w:pStyle w:val="aa"/>
        <w:rPr>
          <w:rFonts w:ascii="Times New Roman" w:hAnsi="Times New Roman" w:cs="Times New Roman"/>
          <w:sz w:val="24"/>
          <w:szCs w:val="24"/>
          <w:lang w:eastAsia="ru-RU"/>
        </w:rPr>
      </w:pPr>
      <w:r w:rsidRPr="008A31FD">
        <w:rPr>
          <w:rFonts w:ascii="Times New Roman" w:hAnsi="Times New Roman" w:cs="Times New Roman"/>
          <w:sz w:val="24"/>
          <w:szCs w:val="24"/>
          <w:lang w:eastAsia="ru-RU"/>
        </w:rPr>
        <w:t> </w:t>
      </w:r>
    </w:p>
    <w:p w:rsidR="00E80E1D" w:rsidRPr="008A31FD" w:rsidRDefault="00E80E1D" w:rsidP="008A31FD">
      <w:pPr>
        <w:pStyle w:val="aa"/>
        <w:jc w:val="center"/>
        <w:rPr>
          <w:rFonts w:ascii="Times New Roman" w:hAnsi="Times New Roman" w:cs="Times New Roman"/>
          <w:sz w:val="24"/>
          <w:szCs w:val="24"/>
          <w:lang w:eastAsia="ru-RU"/>
        </w:rPr>
      </w:pPr>
      <w:r w:rsidRPr="008A31FD">
        <w:rPr>
          <w:rFonts w:ascii="Times New Roman" w:hAnsi="Times New Roman" w:cs="Times New Roman"/>
          <w:i/>
          <w:iCs/>
          <w:sz w:val="24"/>
          <w:szCs w:val="24"/>
          <w:lang w:eastAsia="ru-RU"/>
        </w:rPr>
        <w:t>Материал взят с сайта </w:t>
      </w:r>
      <w:r w:rsidRPr="008A31FD">
        <w:rPr>
          <w:rFonts w:ascii="Times New Roman" w:hAnsi="Times New Roman" w:cs="Times New Roman"/>
          <w:b/>
          <w:bCs/>
          <w:i/>
          <w:iCs/>
          <w:sz w:val="24"/>
          <w:szCs w:val="24"/>
          <w:lang w:eastAsia="ru-RU"/>
        </w:rPr>
        <w:t>"</w:t>
      </w:r>
      <w:proofErr w:type="gramStart"/>
      <w:r w:rsidRPr="008A31FD">
        <w:rPr>
          <w:rFonts w:ascii="Times New Roman" w:hAnsi="Times New Roman" w:cs="Times New Roman"/>
          <w:b/>
          <w:bCs/>
          <w:i/>
          <w:iCs/>
          <w:sz w:val="24"/>
          <w:szCs w:val="24"/>
          <w:lang w:eastAsia="ru-RU"/>
        </w:rPr>
        <w:t>Веселые</w:t>
      </w:r>
      <w:proofErr w:type="gramEnd"/>
      <w:r w:rsidRPr="008A31FD">
        <w:rPr>
          <w:rFonts w:ascii="Times New Roman" w:hAnsi="Times New Roman" w:cs="Times New Roman"/>
          <w:b/>
          <w:bCs/>
          <w:i/>
          <w:iCs/>
          <w:sz w:val="24"/>
          <w:szCs w:val="24"/>
          <w:lang w:eastAsia="ru-RU"/>
        </w:rPr>
        <w:t xml:space="preserve"> </w:t>
      </w:r>
      <w:proofErr w:type="spellStart"/>
      <w:r w:rsidRPr="008A31FD">
        <w:rPr>
          <w:rFonts w:ascii="Times New Roman" w:hAnsi="Times New Roman" w:cs="Times New Roman"/>
          <w:b/>
          <w:bCs/>
          <w:i/>
          <w:iCs/>
          <w:sz w:val="24"/>
          <w:szCs w:val="24"/>
          <w:lang w:eastAsia="ru-RU"/>
        </w:rPr>
        <w:t>обучалки</w:t>
      </w:r>
      <w:proofErr w:type="spellEnd"/>
      <w:r w:rsidRPr="008A31FD">
        <w:rPr>
          <w:rFonts w:ascii="Times New Roman" w:hAnsi="Times New Roman" w:cs="Times New Roman"/>
          <w:b/>
          <w:bCs/>
          <w:i/>
          <w:iCs/>
          <w:sz w:val="24"/>
          <w:szCs w:val="24"/>
          <w:lang w:eastAsia="ru-RU"/>
        </w:rPr>
        <w:t xml:space="preserve"> и </w:t>
      </w:r>
      <w:proofErr w:type="spellStart"/>
      <w:r w:rsidRPr="008A31FD">
        <w:rPr>
          <w:rFonts w:ascii="Times New Roman" w:hAnsi="Times New Roman" w:cs="Times New Roman"/>
          <w:b/>
          <w:bCs/>
          <w:i/>
          <w:iCs/>
          <w:sz w:val="24"/>
          <w:szCs w:val="24"/>
          <w:lang w:eastAsia="ru-RU"/>
        </w:rPr>
        <w:t>развивалки</w:t>
      </w:r>
      <w:proofErr w:type="spellEnd"/>
      <w:r w:rsidRPr="008A31FD">
        <w:rPr>
          <w:rFonts w:ascii="Times New Roman" w:hAnsi="Times New Roman" w:cs="Times New Roman"/>
          <w:b/>
          <w:bCs/>
          <w:i/>
          <w:iCs/>
          <w:sz w:val="24"/>
          <w:szCs w:val="24"/>
          <w:lang w:eastAsia="ru-RU"/>
        </w:rPr>
        <w:t>"</w:t>
      </w:r>
    </w:p>
    <w:p w:rsidR="00E80E1D" w:rsidRPr="008A31FD" w:rsidRDefault="00D817D5" w:rsidP="008A31FD">
      <w:pPr>
        <w:pStyle w:val="aa"/>
        <w:rPr>
          <w:rFonts w:ascii="Times New Roman" w:hAnsi="Times New Roman" w:cs="Times New Roman"/>
          <w:sz w:val="24"/>
          <w:szCs w:val="24"/>
          <w:lang w:eastAsia="ru-RU"/>
        </w:rPr>
      </w:pPr>
      <w:hyperlink r:id="rId7" w:history="1">
        <w:r w:rsidR="00E80E1D" w:rsidRPr="008A31FD">
          <w:rPr>
            <w:rFonts w:ascii="Times New Roman" w:hAnsi="Times New Roman" w:cs="Times New Roman"/>
            <w:i/>
            <w:iCs/>
            <w:color w:val="DC3700"/>
            <w:sz w:val="24"/>
            <w:szCs w:val="24"/>
            <w:u w:val="single"/>
            <w:lang w:eastAsia="ru-RU"/>
          </w:rPr>
          <w:br/>
        </w:r>
      </w:hyperlink>
    </w:p>
    <w:p w:rsidR="00E80E1D" w:rsidRPr="002256A0" w:rsidRDefault="00E80E1D" w:rsidP="00E80E1D">
      <w:pPr>
        <w:shd w:val="clear" w:color="auto" w:fill="FFFFFF"/>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2256A0">
        <w:rPr>
          <w:rFonts w:ascii="Times New Roman" w:eastAsia="Times New Roman" w:hAnsi="Times New Roman" w:cs="Times New Roman"/>
          <w:color w:val="000000"/>
          <w:sz w:val="24"/>
          <w:szCs w:val="24"/>
          <w:lang w:eastAsia="ru-RU"/>
        </w:rPr>
        <w:t> </w:t>
      </w:r>
    </w:p>
    <w:p w:rsidR="002F1A75" w:rsidRDefault="00E80E1D">
      <w:r>
        <w:rPr>
          <w:noProof/>
          <w:lang w:eastAsia="ru-RU"/>
        </w:rPr>
        <w:lastRenderedPageBreak/>
        <w:drawing>
          <wp:inline distT="0" distB="0" distL="0" distR="0">
            <wp:extent cx="6626946" cy="9934575"/>
            <wp:effectExtent l="19050" t="0" r="2454" b="0"/>
            <wp:docPr id="1" name="Рисунок 1" descr="Узор по клеточкам. Графический диктант для дошкольник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Узор по клеточкам. Графический диктант для дошкольников."/>
                    <pic:cNvPicPr>
                      <a:picLocks noChangeAspect="1" noChangeArrowheads="1"/>
                    </pic:cNvPicPr>
                  </pic:nvPicPr>
                  <pic:blipFill>
                    <a:blip r:embed="rId8" cstate="print"/>
                    <a:srcRect/>
                    <a:stretch>
                      <a:fillRect/>
                    </a:stretch>
                  </pic:blipFill>
                  <pic:spPr bwMode="auto">
                    <a:xfrm>
                      <a:off x="0" y="0"/>
                      <a:ext cx="6626946" cy="9934575"/>
                    </a:xfrm>
                    <a:prstGeom prst="rect">
                      <a:avLst/>
                    </a:prstGeom>
                    <a:noFill/>
                    <a:ln w="9525">
                      <a:noFill/>
                      <a:miter lim="800000"/>
                      <a:headEnd/>
                      <a:tailEnd/>
                    </a:ln>
                  </pic:spPr>
                </pic:pic>
              </a:graphicData>
            </a:graphic>
          </wp:inline>
        </w:drawing>
      </w:r>
    </w:p>
    <w:p w:rsidR="00E80E1D" w:rsidRDefault="00E80E1D">
      <w:r>
        <w:rPr>
          <w:noProof/>
          <w:lang w:eastAsia="ru-RU"/>
        </w:rPr>
        <w:lastRenderedPageBreak/>
        <w:drawing>
          <wp:inline distT="0" distB="0" distL="0" distR="0">
            <wp:extent cx="6705600" cy="10052487"/>
            <wp:effectExtent l="19050" t="0" r="0" b="0"/>
            <wp:docPr id="4" name="Рисунок 4" descr="Графический диктант для дошкольников. Рисуем по клеточкам уз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Графический диктант для дошкольников. Рисуем по клеточкам узор"/>
                    <pic:cNvPicPr>
                      <a:picLocks noChangeAspect="1" noChangeArrowheads="1"/>
                    </pic:cNvPicPr>
                  </pic:nvPicPr>
                  <pic:blipFill>
                    <a:blip r:embed="rId9" cstate="print"/>
                    <a:srcRect/>
                    <a:stretch>
                      <a:fillRect/>
                    </a:stretch>
                  </pic:blipFill>
                  <pic:spPr bwMode="auto">
                    <a:xfrm>
                      <a:off x="0" y="0"/>
                      <a:ext cx="6705600" cy="10052487"/>
                    </a:xfrm>
                    <a:prstGeom prst="rect">
                      <a:avLst/>
                    </a:prstGeom>
                    <a:noFill/>
                    <a:ln w="9525">
                      <a:noFill/>
                      <a:miter lim="800000"/>
                      <a:headEnd/>
                      <a:tailEnd/>
                    </a:ln>
                  </pic:spPr>
                </pic:pic>
              </a:graphicData>
            </a:graphic>
          </wp:inline>
        </w:drawing>
      </w:r>
    </w:p>
    <w:p w:rsidR="00E80E1D" w:rsidRDefault="00E80E1D">
      <w:r>
        <w:rPr>
          <w:noProof/>
          <w:lang w:eastAsia="ru-RU"/>
        </w:rPr>
        <w:lastRenderedPageBreak/>
        <w:drawing>
          <wp:inline distT="0" distB="0" distL="0" distR="0">
            <wp:extent cx="6677025" cy="10009649"/>
            <wp:effectExtent l="19050" t="0" r="9525" b="0"/>
            <wp:docPr id="7" name="Рисунок 7" descr="Графический диктант для дошкольников. Рисуем по клеточкам уз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Графический диктант для дошкольников. Рисуем по клеточкам узор"/>
                    <pic:cNvPicPr>
                      <a:picLocks noChangeAspect="1" noChangeArrowheads="1"/>
                    </pic:cNvPicPr>
                  </pic:nvPicPr>
                  <pic:blipFill>
                    <a:blip r:embed="rId10" cstate="print"/>
                    <a:srcRect/>
                    <a:stretch>
                      <a:fillRect/>
                    </a:stretch>
                  </pic:blipFill>
                  <pic:spPr bwMode="auto">
                    <a:xfrm>
                      <a:off x="0" y="0"/>
                      <a:ext cx="6677025" cy="10009649"/>
                    </a:xfrm>
                    <a:prstGeom prst="rect">
                      <a:avLst/>
                    </a:prstGeom>
                    <a:noFill/>
                    <a:ln w="9525">
                      <a:noFill/>
                      <a:miter lim="800000"/>
                      <a:headEnd/>
                      <a:tailEnd/>
                    </a:ln>
                  </pic:spPr>
                </pic:pic>
              </a:graphicData>
            </a:graphic>
          </wp:inline>
        </w:drawing>
      </w:r>
    </w:p>
    <w:p w:rsidR="00E80E1D" w:rsidRDefault="00E80E1D">
      <w:r>
        <w:rPr>
          <w:noProof/>
          <w:lang w:eastAsia="ru-RU"/>
        </w:rPr>
        <w:lastRenderedPageBreak/>
        <w:drawing>
          <wp:inline distT="0" distB="0" distL="0" distR="0">
            <wp:extent cx="6646007" cy="9963150"/>
            <wp:effectExtent l="19050" t="0" r="2443" b="0"/>
            <wp:docPr id="10" name="Рисунок 10" descr="Графический диктант для дошкольников. Рисование по клеточкам раке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Графический диктант для дошкольников. Рисование по клеточкам ракеты"/>
                    <pic:cNvPicPr>
                      <a:picLocks noChangeAspect="1" noChangeArrowheads="1"/>
                    </pic:cNvPicPr>
                  </pic:nvPicPr>
                  <pic:blipFill>
                    <a:blip r:embed="rId11" cstate="print"/>
                    <a:srcRect/>
                    <a:stretch>
                      <a:fillRect/>
                    </a:stretch>
                  </pic:blipFill>
                  <pic:spPr bwMode="auto">
                    <a:xfrm>
                      <a:off x="0" y="0"/>
                      <a:ext cx="6648273" cy="9966547"/>
                    </a:xfrm>
                    <a:prstGeom prst="rect">
                      <a:avLst/>
                    </a:prstGeom>
                    <a:noFill/>
                    <a:ln w="9525">
                      <a:noFill/>
                      <a:miter lim="800000"/>
                      <a:headEnd/>
                      <a:tailEnd/>
                    </a:ln>
                  </pic:spPr>
                </pic:pic>
              </a:graphicData>
            </a:graphic>
          </wp:inline>
        </w:drawing>
      </w:r>
    </w:p>
    <w:p w:rsidR="00E80E1D" w:rsidRDefault="00E80E1D">
      <w:r>
        <w:rPr>
          <w:noProof/>
          <w:lang w:eastAsia="ru-RU"/>
        </w:rPr>
        <w:lastRenderedPageBreak/>
        <w:drawing>
          <wp:inline distT="0" distB="0" distL="0" distR="0">
            <wp:extent cx="6629378" cy="9938218"/>
            <wp:effectExtent l="19050" t="0" r="22" b="0"/>
            <wp:docPr id="13" name="Рисунок 13" descr="Графический диктант для дошкольников. Рисование по клеточкам ключ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Графический диктант для дошкольников. Рисование по клеточкам ключика"/>
                    <pic:cNvPicPr>
                      <a:picLocks noChangeAspect="1" noChangeArrowheads="1"/>
                    </pic:cNvPicPr>
                  </pic:nvPicPr>
                  <pic:blipFill>
                    <a:blip r:embed="rId12" cstate="print"/>
                    <a:srcRect/>
                    <a:stretch>
                      <a:fillRect/>
                    </a:stretch>
                  </pic:blipFill>
                  <pic:spPr bwMode="auto">
                    <a:xfrm>
                      <a:off x="0" y="0"/>
                      <a:ext cx="6639342" cy="9953155"/>
                    </a:xfrm>
                    <a:prstGeom prst="rect">
                      <a:avLst/>
                    </a:prstGeom>
                    <a:noFill/>
                    <a:ln w="9525">
                      <a:noFill/>
                      <a:miter lim="800000"/>
                      <a:headEnd/>
                      <a:tailEnd/>
                    </a:ln>
                  </pic:spPr>
                </pic:pic>
              </a:graphicData>
            </a:graphic>
          </wp:inline>
        </w:drawing>
      </w:r>
    </w:p>
    <w:p w:rsidR="00E80E1D" w:rsidRDefault="00E80E1D">
      <w:r>
        <w:rPr>
          <w:noProof/>
          <w:lang w:eastAsia="ru-RU"/>
        </w:rPr>
        <w:lastRenderedPageBreak/>
        <w:drawing>
          <wp:inline distT="0" distB="0" distL="0" distR="0">
            <wp:extent cx="6620592" cy="9925050"/>
            <wp:effectExtent l="19050" t="0" r="8808" b="0"/>
            <wp:docPr id="16" name="Рисунок 16" descr="Графический диктант для дошкольников. Рисование по клеточкам сл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Графический диктант для дошкольников. Рисование по клеточкам слона"/>
                    <pic:cNvPicPr>
                      <a:picLocks noChangeAspect="1" noChangeArrowheads="1"/>
                    </pic:cNvPicPr>
                  </pic:nvPicPr>
                  <pic:blipFill>
                    <a:blip r:embed="rId13" cstate="print"/>
                    <a:srcRect/>
                    <a:stretch>
                      <a:fillRect/>
                    </a:stretch>
                  </pic:blipFill>
                  <pic:spPr bwMode="auto">
                    <a:xfrm>
                      <a:off x="0" y="0"/>
                      <a:ext cx="6620592" cy="9925050"/>
                    </a:xfrm>
                    <a:prstGeom prst="rect">
                      <a:avLst/>
                    </a:prstGeom>
                    <a:noFill/>
                    <a:ln w="9525">
                      <a:noFill/>
                      <a:miter lim="800000"/>
                      <a:headEnd/>
                      <a:tailEnd/>
                    </a:ln>
                  </pic:spPr>
                </pic:pic>
              </a:graphicData>
            </a:graphic>
          </wp:inline>
        </w:drawing>
      </w:r>
    </w:p>
    <w:p w:rsidR="00E80E1D" w:rsidRDefault="00BB0514">
      <w:r>
        <w:rPr>
          <w:noProof/>
          <w:lang w:eastAsia="ru-RU"/>
        </w:rPr>
        <w:lastRenderedPageBreak/>
        <w:drawing>
          <wp:inline distT="0" distB="0" distL="0" distR="0">
            <wp:extent cx="6696837" cy="10039350"/>
            <wp:effectExtent l="19050" t="0" r="8763" b="0"/>
            <wp:docPr id="19" name="Рисунок 19" descr="Графический диктант для дошкольников. Рисунок дома по клеточка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Графический диктант для дошкольников. Рисунок дома по клеточкам"/>
                    <pic:cNvPicPr>
                      <a:picLocks noChangeAspect="1" noChangeArrowheads="1"/>
                    </pic:cNvPicPr>
                  </pic:nvPicPr>
                  <pic:blipFill>
                    <a:blip r:embed="rId14" cstate="print"/>
                    <a:srcRect/>
                    <a:stretch>
                      <a:fillRect/>
                    </a:stretch>
                  </pic:blipFill>
                  <pic:spPr bwMode="auto">
                    <a:xfrm>
                      <a:off x="0" y="0"/>
                      <a:ext cx="6696837" cy="10039350"/>
                    </a:xfrm>
                    <a:prstGeom prst="rect">
                      <a:avLst/>
                    </a:prstGeom>
                    <a:noFill/>
                    <a:ln w="9525">
                      <a:noFill/>
                      <a:miter lim="800000"/>
                      <a:headEnd/>
                      <a:tailEnd/>
                    </a:ln>
                  </pic:spPr>
                </pic:pic>
              </a:graphicData>
            </a:graphic>
          </wp:inline>
        </w:drawing>
      </w:r>
    </w:p>
    <w:p w:rsidR="00BB0514" w:rsidRDefault="00BB0514">
      <w:r>
        <w:rPr>
          <w:noProof/>
          <w:lang w:eastAsia="ru-RU"/>
        </w:rPr>
        <w:lastRenderedPageBreak/>
        <w:drawing>
          <wp:inline distT="0" distB="0" distL="0" distR="0">
            <wp:extent cx="6518932" cy="9772650"/>
            <wp:effectExtent l="19050" t="0" r="0" b="0"/>
            <wp:docPr id="22" name="Рисунок 22" descr="Графический диктант для дошкольников. Рисунок машины по клетка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Графический диктант для дошкольников. Рисунок машины по клеткам"/>
                    <pic:cNvPicPr>
                      <a:picLocks noChangeAspect="1" noChangeArrowheads="1"/>
                    </pic:cNvPicPr>
                  </pic:nvPicPr>
                  <pic:blipFill>
                    <a:blip r:embed="rId15" cstate="print"/>
                    <a:srcRect/>
                    <a:stretch>
                      <a:fillRect/>
                    </a:stretch>
                  </pic:blipFill>
                  <pic:spPr bwMode="auto">
                    <a:xfrm>
                      <a:off x="0" y="0"/>
                      <a:ext cx="6522766" cy="9778398"/>
                    </a:xfrm>
                    <a:prstGeom prst="rect">
                      <a:avLst/>
                    </a:prstGeom>
                    <a:noFill/>
                    <a:ln w="9525">
                      <a:noFill/>
                      <a:miter lim="800000"/>
                      <a:headEnd/>
                      <a:tailEnd/>
                    </a:ln>
                  </pic:spPr>
                </pic:pic>
              </a:graphicData>
            </a:graphic>
          </wp:inline>
        </w:drawing>
      </w:r>
    </w:p>
    <w:p w:rsidR="00BB0514" w:rsidRDefault="00BB0514">
      <w:r>
        <w:rPr>
          <w:noProof/>
          <w:lang w:eastAsia="ru-RU"/>
        </w:rPr>
        <w:lastRenderedPageBreak/>
        <w:drawing>
          <wp:inline distT="0" distB="0" distL="0" distR="0">
            <wp:extent cx="6690483" cy="10029825"/>
            <wp:effectExtent l="19050" t="0" r="0" b="0"/>
            <wp:docPr id="25" name="Рисунок 25" descr="Графический диктант для дошкольников. Рисование по клеточкам ключ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Графический диктант для дошкольников. Рисование по клеточкам ключа"/>
                    <pic:cNvPicPr>
                      <a:picLocks noChangeAspect="1" noChangeArrowheads="1"/>
                    </pic:cNvPicPr>
                  </pic:nvPicPr>
                  <pic:blipFill>
                    <a:blip r:embed="rId16" cstate="print"/>
                    <a:srcRect/>
                    <a:stretch>
                      <a:fillRect/>
                    </a:stretch>
                  </pic:blipFill>
                  <pic:spPr bwMode="auto">
                    <a:xfrm>
                      <a:off x="0" y="0"/>
                      <a:ext cx="6690483" cy="10029825"/>
                    </a:xfrm>
                    <a:prstGeom prst="rect">
                      <a:avLst/>
                    </a:prstGeom>
                    <a:noFill/>
                    <a:ln w="9525">
                      <a:noFill/>
                      <a:miter lim="800000"/>
                      <a:headEnd/>
                      <a:tailEnd/>
                    </a:ln>
                  </pic:spPr>
                </pic:pic>
              </a:graphicData>
            </a:graphic>
          </wp:inline>
        </w:drawing>
      </w:r>
    </w:p>
    <w:p w:rsidR="00BB0514" w:rsidRDefault="00BB0514">
      <w:r>
        <w:rPr>
          <w:noProof/>
          <w:lang w:eastAsia="ru-RU"/>
        </w:rPr>
        <w:lastRenderedPageBreak/>
        <w:drawing>
          <wp:inline distT="0" distB="0" distL="0" distR="0">
            <wp:extent cx="6506225" cy="9753600"/>
            <wp:effectExtent l="19050" t="0" r="8875" b="0"/>
            <wp:docPr id="28" name="Рисунок 28" descr="Графический диктант для дошкольников. Рисование по клеткам зайц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Графический диктант для дошкольников. Рисование по клеткам зайца"/>
                    <pic:cNvPicPr>
                      <a:picLocks noChangeAspect="1" noChangeArrowheads="1"/>
                    </pic:cNvPicPr>
                  </pic:nvPicPr>
                  <pic:blipFill>
                    <a:blip r:embed="rId17" cstate="print"/>
                    <a:srcRect/>
                    <a:stretch>
                      <a:fillRect/>
                    </a:stretch>
                  </pic:blipFill>
                  <pic:spPr bwMode="auto">
                    <a:xfrm>
                      <a:off x="0" y="0"/>
                      <a:ext cx="6509245" cy="9758127"/>
                    </a:xfrm>
                    <a:prstGeom prst="rect">
                      <a:avLst/>
                    </a:prstGeom>
                    <a:noFill/>
                    <a:ln w="9525">
                      <a:noFill/>
                      <a:miter lim="800000"/>
                      <a:headEnd/>
                      <a:tailEnd/>
                    </a:ln>
                  </pic:spPr>
                </pic:pic>
              </a:graphicData>
            </a:graphic>
          </wp:inline>
        </w:drawing>
      </w:r>
    </w:p>
    <w:p w:rsidR="00BB0514" w:rsidRDefault="00BB0514">
      <w:r>
        <w:rPr>
          <w:noProof/>
          <w:lang w:eastAsia="ru-RU"/>
        </w:rPr>
        <w:lastRenderedPageBreak/>
        <w:drawing>
          <wp:inline distT="0" distB="0" distL="0" distR="0">
            <wp:extent cx="6671422" cy="10001250"/>
            <wp:effectExtent l="19050" t="0" r="0" b="0"/>
            <wp:docPr id="31" name="Рисунок 31" descr="Графический диктант для дошкольников. Рисование по клеточкам летящей птиц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Графический диктант для дошкольников. Рисование по клеточкам летящей птицы"/>
                    <pic:cNvPicPr>
                      <a:picLocks noChangeAspect="1" noChangeArrowheads="1"/>
                    </pic:cNvPicPr>
                  </pic:nvPicPr>
                  <pic:blipFill>
                    <a:blip r:embed="rId18" cstate="print"/>
                    <a:srcRect/>
                    <a:stretch>
                      <a:fillRect/>
                    </a:stretch>
                  </pic:blipFill>
                  <pic:spPr bwMode="auto">
                    <a:xfrm>
                      <a:off x="0" y="0"/>
                      <a:ext cx="6671422" cy="10001250"/>
                    </a:xfrm>
                    <a:prstGeom prst="rect">
                      <a:avLst/>
                    </a:prstGeom>
                    <a:noFill/>
                    <a:ln w="9525">
                      <a:noFill/>
                      <a:miter lim="800000"/>
                      <a:headEnd/>
                      <a:tailEnd/>
                    </a:ln>
                  </pic:spPr>
                </pic:pic>
              </a:graphicData>
            </a:graphic>
          </wp:inline>
        </w:drawing>
      </w:r>
    </w:p>
    <w:p w:rsidR="00BB0514" w:rsidRDefault="00BB0514">
      <w:r>
        <w:rPr>
          <w:noProof/>
          <w:lang w:eastAsia="ru-RU"/>
        </w:rPr>
        <w:lastRenderedPageBreak/>
        <w:drawing>
          <wp:inline distT="0" distB="0" distL="0" distR="0">
            <wp:extent cx="6531640" cy="9791700"/>
            <wp:effectExtent l="19050" t="0" r="2510" b="0"/>
            <wp:docPr id="34" name="Рисунок 34" descr="Графический диктант для дошкольников. Рисование по клеточкам зме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Графический диктант для дошкольников. Рисование по клеточкам змеи"/>
                    <pic:cNvPicPr>
                      <a:picLocks noChangeAspect="1" noChangeArrowheads="1"/>
                    </pic:cNvPicPr>
                  </pic:nvPicPr>
                  <pic:blipFill>
                    <a:blip r:embed="rId19" cstate="print"/>
                    <a:srcRect/>
                    <a:stretch>
                      <a:fillRect/>
                    </a:stretch>
                  </pic:blipFill>
                  <pic:spPr bwMode="auto">
                    <a:xfrm>
                      <a:off x="0" y="0"/>
                      <a:ext cx="6531640" cy="9791700"/>
                    </a:xfrm>
                    <a:prstGeom prst="rect">
                      <a:avLst/>
                    </a:prstGeom>
                    <a:noFill/>
                    <a:ln w="9525">
                      <a:noFill/>
                      <a:miter lim="800000"/>
                      <a:headEnd/>
                      <a:tailEnd/>
                    </a:ln>
                  </pic:spPr>
                </pic:pic>
              </a:graphicData>
            </a:graphic>
          </wp:inline>
        </w:drawing>
      </w:r>
    </w:p>
    <w:p w:rsidR="00BB0514" w:rsidRDefault="00BB0514">
      <w:r>
        <w:rPr>
          <w:noProof/>
          <w:lang w:eastAsia="ru-RU"/>
        </w:rPr>
        <w:lastRenderedPageBreak/>
        <w:drawing>
          <wp:inline distT="0" distB="0" distL="0" distR="0">
            <wp:extent cx="6518932" cy="9772650"/>
            <wp:effectExtent l="19050" t="0" r="0" b="0"/>
            <wp:docPr id="37" name="Рисунок 37" descr="Графический диктант для дошкольников. Рисование по клеточкам осинового листоч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Графический диктант для дошкольников. Рисование по клеточкам осинового листочка"/>
                    <pic:cNvPicPr>
                      <a:picLocks noChangeAspect="1" noChangeArrowheads="1"/>
                    </pic:cNvPicPr>
                  </pic:nvPicPr>
                  <pic:blipFill>
                    <a:blip r:embed="rId20" cstate="print"/>
                    <a:srcRect/>
                    <a:stretch>
                      <a:fillRect/>
                    </a:stretch>
                  </pic:blipFill>
                  <pic:spPr bwMode="auto">
                    <a:xfrm>
                      <a:off x="0" y="0"/>
                      <a:ext cx="6518932" cy="9772650"/>
                    </a:xfrm>
                    <a:prstGeom prst="rect">
                      <a:avLst/>
                    </a:prstGeom>
                    <a:noFill/>
                    <a:ln w="9525">
                      <a:noFill/>
                      <a:miter lim="800000"/>
                      <a:headEnd/>
                      <a:tailEnd/>
                    </a:ln>
                  </pic:spPr>
                </pic:pic>
              </a:graphicData>
            </a:graphic>
          </wp:inline>
        </w:drawing>
      </w:r>
    </w:p>
    <w:p w:rsidR="00BB0514" w:rsidRDefault="00BB0514">
      <w:r>
        <w:rPr>
          <w:noProof/>
          <w:lang w:eastAsia="ru-RU"/>
        </w:rPr>
        <w:lastRenderedPageBreak/>
        <w:drawing>
          <wp:inline distT="0" distB="0" distL="0" distR="0">
            <wp:extent cx="6525286" cy="9782175"/>
            <wp:effectExtent l="19050" t="0" r="8864" b="0"/>
            <wp:docPr id="40" name="Рисунок 40" descr="Графический диктант для дошкольников. Рисование по клеточкам уточ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Графический диктант для дошкольников. Рисование по клеточкам уточки"/>
                    <pic:cNvPicPr>
                      <a:picLocks noChangeAspect="1" noChangeArrowheads="1"/>
                    </pic:cNvPicPr>
                  </pic:nvPicPr>
                  <pic:blipFill>
                    <a:blip r:embed="rId21" cstate="print"/>
                    <a:srcRect/>
                    <a:stretch>
                      <a:fillRect/>
                    </a:stretch>
                  </pic:blipFill>
                  <pic:spPr bwMode="auto">
                    <a:xfrm>
                      <a:off x="0" y="0"/>
                      <a:ext cx="6525286" cy="9782175"/>
                    </a:xfrm>
                    <a:prstGeom prst="rect">
                      <a:avLst/>
                    </a:prstGeom>
                    <a:noFill/>
                    <a:ln w="9525">
                      <a:noFill/>
                      <a:miter lim="800000"/>
                      <a:headEnd/>
                      <a:tailEnd/>
                    </a:ln>
                  </pic:spPr>
                </pic:pic>
              </a:graphicData>
            </a:graphic>
          </wp:inline>
        </w:drawing>
      </w:r>
    </w:p>
    <w:p w:rsidR="00BB0514" w:rsidRDefault="00BB0514">
      <w:r>
        <w:rPr>
          <w:noProof/>
          <w:lang w:eastAsia="ru-RU"/>
        </w:rPr>
        <w:lastRenderedPageBreak/>
        <w:drawing>
          <wp:inline distT="0" distB="0" distL="0" distR="0">
            <wp:extent cx="6286500" cy="9424205"/>
            <wp:effectExtent l="19050" t="0" r="0" b="0"/>
            <wp:docPr id="43" name="Рисунок 43" descr="Графический диктант для дошкольников. Рисование по клеточкам бабоч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Графический диктант для дошкольников. Рисование по клеточкам бабочки"/>
                    <pic:cNvPicPr>
                      <a:picLocks noChangeAspect="1" noChangeArrowheads="1"/>
                    </pic:cNvPicPr>
                  </pic:nvPicPr>
                  <pic:blipFill>
                    <a:blip r:embed="rId22" cstate="print"/>
                    <a:srcRect/>
                    <a:stretch>
                      <a:fillRect/>
                    </a:stretch>
                  </pic:blipFill>
                  <pic:spPr bwMode="auto">
                    <a:xfrm>
                      <a:off x="0" y="0"/>
                      <a:ext cx="6289080" cy="9428073"/>
                    </a:xfrm>
                    <a:prstGeom prst="rect">
                      <a:avLst/>
                    </a:prstGeom>
                    <a:noFill/>
                    <a:ln w="9525">
                      <a:noFill/>
                      <a:miter lim="800000"/>
                      <a:headEnd/>
                      <a:tailEnd/>
                    </a:ln>
                  </pic:spPr>
                </pic:pic>
              </a:graphicData>
            </a:graphic>
          </wp:inline>
        </w:drawing>
      </w:r>
    </w:p>
    <w:p w:rsidR="00BB0514" w:rsidRDefault="00BB0514">
      <w:r>
        <w:rPr>
          <w:noProof/>
          <w:lang w:eastAsia="ru-RU"/>
        </w:rPr>
        <w:lastRenderedPageBreak/>
        <w:drawing>
          <wp:inline distT="0" distB="0" distL="0" distR="0">
            <wp:extent cx="6518932" cy="9772650"/>
            <wp:effectExtent l="19050" t="0" r="0" b="0"/>
            <wp:docPr id="46" name="Рисунок 46" descr="Графический диктант для дошкольников. Рисование по клеточкам гус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Графический диктант для дошкольников. Рисование по клеточкам гуся"/>
                    <pic:cNvPicPr>
                      <a:picLocks noChangeAspect="1" noChangeArrowheads="1"/>
                    </pic:cNvPicPr>
                  </pic:nvPicPr>
                  <pic:blipFill>
                    <a:blip r:embed="rId23" cstate="print"/>
                    <a:srcRect/>
                    <a:stretch>
                      <a:fillRect/>
                    </a:stretch>
                  </pic:blipFill>
                  <pic:spPr bwMode="auto">
                    <a:xfrm>
                      <a:off x="0" y="0"/>
                      <a:ext cx="6518932" cy="9772650"/>
                    </a:xfrm>
                    <a:prstGeom prst="rect">
                      <a:avLst/>
                    </a:prstGeom>
                    <a:noFill/>
                    <a:ln w="9525">
                      <a:noFill/>
                      <a:miter lim="800000"/>
                      <a:headEnd/>
                      <a:tailEnd/>
                    </a:ln>
                  </pic:spPr>
                </pic:pic>
              </a:graphicData>
            </a:graphic>
          </wp:inline>
        </w:drawing>
      </w:r>
    </w:p>
    <w:p w:rsidR="00BB0514" w:rsidRDefault="00BB0514">
      <w:r>
        <w:rPr>
          <w:noProof/>
          <w:lang w:eastAsia="ru-RU"/>
        </w:rPr>
        <w:lastRenderedPageBreak/>
        <w:drawing>
          <wp:inline distT="0" distB="0" distL="0" distR="0">
            <wp:extent cx="6512579" cy="9763125"/>
            <wp:effectExtent l="19050" t="0" r="2521" b="0"/>
            <wp:docPr id="49" name="Рисунок 49" descr="Графический диктант для дошкольников. Рисование по клеточкам гус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Графический диктант для дошкольников. Рисование по клеточкам гуся"/>
                    <pic:cNvPicPr>
                      <a:picLocks noChangeAspect="1" noChangeArrowheads="1"/>
                    </pic:cNvPicPr>
                  </pic:nvPicPr>
                  <pic:blipFill>
                    <a:blip r:embed="rId23" cstate="print"/>
                    <a:srcRect/>
                    <a:stretch>
                      <a:fillRect/>
                    </a:stretch>
                  </pic:blipFill>
                  <pic:spPr bwMode="auto">
                    <a:xfrm>
                      <a:off x="0" y="0"/>
                      <a:ext cx="6519612" cy="9773669"/>
                    </a:xfrm>
                    <a:prstGeom prst="rect">
                      <a:avLst/>
                    </a:prstGeom>
                    <a:noFill/>
                    <a:ln w="9525">
                      <a:noFill/>
                      <a:miter lim="800000"/>
                      <a:headEnd/>
                      <a:tailEnd/>
                    </a:ln>
                  </pic:spPr>
                </pic:pic>
              </a:graphicData>
            </a:graphic>
          </wp:inline>
        </w:drawing>
      </w:r>
    </w:p>
    <w:p w:rsidR="00BB0514" w:rsidRDefault="00BB0514">
      <w:r>
        <w:rPr>
          <w:noProof/>
          <w:lang w:eastAsia="ru-RU"/>
        </w:rPr>
        <w:lastRenderedPageBreak/>
        <w:drawing>
          <wp:inline distT="0" distB="0" distL="0" distR="0">
            <wp:extent cx="6496050" cy="9738346"/>
            <wp:effectExtent l="19050" t="0" r="0" b="0"/>
            <wp:docPr id="52" name="Рисунок 52" descr="Графический диктант для дошкольников. Рисование по клеточкам собач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Графический диктант для дошкольников. Рисование по клеточкам собачки"/>
                    <pic:cNvPicPr>
                      <a:picLocks noChangeAspect="1" noChangeArrowheads="1"/>
                    </pic:cNvPicPr>
                  </pic:nvPicPr>
                  <pic:blipFill>
                    <a:blip r:embed="rId24" cstate="print"/>
                    <a:srcRect/>
                    <a:stretch>
                      <a:fillRect/>
                    </a:stretch>
                  </pic:blipFill>
                  <pic:spPr bwMode="auto">
                    <a:xfrm>
                      <a:off x="0" y="0"/>
                      <a:ext cx="6499872" cy="9744075"/>
                    </a:xfrm>
                    <a:prstGeom prst="rect">
                      <a:avLst/>
                    </a:prstGeom>
                    <a:noFill/>
                    <a:ln w="9525">
                      <a:noFill/>
                      <a:miter lim="800000"/>
                      <a:headEnd/>
                      <a:tailEnd/>
                    </a:ln>
                  </pic:spPr>
                </pic:pic>
              </a:graphicData>
            </a:graphic>
          </wp:inline>
        </w:drawing>
      </w:r>
    </w:p>
    <w:p w:rsidR="003E7EF3" w:rsidRDefault="003E7EF3">
      <w:r>
        <w:rPr>
          <w:noProof/>
          <w:lang w:eastAsia="ru-RU"/>
        </w:rPr>
        <w:lastRenderedPageBreak/>
        <w:drawing>
          <wp:inline distT="0" distB="0" distL="0" distR="0">
            <wp:extent cx="6499871" cy="9744075"/>
            <wp:effectExtent l="19050" t="0" r="0" b="0"/>
            <wp:docPr id="55" name="Рисунок 55" descr="Графический диктант для дошкольников. Рисование по клеточкам цвет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Графический диктант для дошкольников. Рисование по клеточкам цветка"/>
                    <pic:cNvPicPr>
                      <a:picLocks noChangeAspect="1" noChangeArrowheads="1"/>
                    </pic:cNvPicPr>
                  </pic:nvPicPr>
                  <pic:blipFill>
                    <a:blip r:embed="rId25" cstate="print"/>
                    <a:srcRect/>
                    <a:stretch>
                      <a:fillRect/>
                    </a:stretch>
                  </pic:blipFill>
                  <pic:spPr bwMode="auto">
                    <a:xfrm>
                      <a:off x="0" y="0"/>
                      <a:ext cx="6507520" cy="9755542"/>
                    </a:xfrm>
                    <a:prstGeom prst="rect">
                      <a:avLst/>
                    </a:prstGeom>
                    <a:noFill/>
                    <a:ln w="9525">
                      <a:noFill/>
                      <a:miter lim="800000"/>
                      <a:headEnd/>
                      <a:tailEnd/>
                    </a:ln>
                  </pic:spPr>
                </pic:pic>
              </a:graphicData>
            </a:graphic>
          </wp:inline>
        </w:drawing>
      </w:r>
    </w:p>
    <w:p w:rsidR="003E7EF3" w:rsidRDefault="003E7EF3">
      <w:r>
        <w:rPr>
          <w:noProof/>
          <w:lang w:eastAsia="ru-RU"/>
        </w:rPr>
        <w:lastRenderedPageBreak/>
        <w:drawing>
          <wp:inline distT="0" distB="0" distL="0" distR="0">
            <wp:extent cx="6429375" cy="9638394"/>
            <wp:effectExtent l="19050" t="0" r="0" b="0"/>
            <wp:docPr id="58" name="Рисунок 58" descr="Графический диктант для дошкольников. Рисование по клеточкам вол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Графический диктант для дошкольников. Рисование по клеточкам волка"/>
                    <pic:cNvPicPr>
                      <a:picLocks noChangeAspect="1" noChangeArrowheads="1"/>
                    </pic:cNvPicPr>
                  </pic:nvPicPr>
                  <pic:blipFill>
                    <a:blip r:embed="rId26" cstate="print"/>
                    <a:srcRect/>
                    <a:stretch>
                      <a:fillRect/>
                    </a:stretch>
                  </pic:blipFill>
                  <pic:spPr bwMode="auto">
                    <a:xfrm>
                      <a:off x="0" y="0"/>
                      <a:ext cx="6436237" cy="9648682"/>
                    </a:xfrm>
                    <a:prstGeom prst="rect">
                      <a:avLst/>
                    </a:prstGeom>
                    <a:noFill/>
                    <a:ln w="9525">
                      <a:noFill/>
                      <a:miter lim="800000"/>
                      <a:headEnd/>
                      <a:tailEnd/>
                    </a:ln>
                  </pic:spPr>
                </pic:pic>
              </a:graphicData>
            </a:graphic>
          </wp:inline>
        </w:drawing>
      </w:r>
    </w:p>
    <w:p w:rsidR="003E7EF3" w:rsidRDefault="003E7EF3">
      <w:r>
        <w:rPr>
          <w:noProof/>
          <w:lang w:eastAsia="ru-RU"/>
        </w:rPr>
        <w:lastRenderedPageBreak/>
        <w:drawing>
          <wp:inline distT="0" distB="0" distL="0" distR="0">
            <wp:extent cx="6595177" cy="9886950"/>
            <wp:effectExtent l="19050" t="0" r="0" b="0"/>
            <wp:docPr id="61" name="Рисунок 61" descr="Графический диктант для дошкольников. Рисование по клеточкам ры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Графический диктант для дошкольников. Рисование по клеточкам рыбки"/>
                    <pic:cNvPicPr>
                      <a:picLocks noChangeAspect="1" noChangeArrowheads="1"/>
                    </pic:cNvPicPr>
                  </pic:nvPicPr>
                  <pic:blipFill>
                    <a:blip r:embed="rId27" cstate="print"/>
                    <a:srcRect/>
                    <a:stretch>
                      <a:fillRect/>
                    </a:stretch>
                  </pic:blipFill>
                  <pic:spPr bwMode="auto">
                    <a:xfrm>
                      <a:off x="0" y="0"/>
                      <a:ext cx="6595177" cy="9886950"/>
                    </a:xfrm>
                    <a:prstGeom prst="rect">
                      <a:avLst/>
                    </a:prstGeom>
                    <a:noFill/>
                    <a:ln w="9525">
                      <a:noFill/>
                      <a:miter lim="800000"/>
                      <a:headEnd/>
                      <a:tailEnd/>
                    </a:ln>
                  </pic:spPr>
                </pic:pic>
              </a:graphicData>
            </a:graphic>
          </wp:inline>
        </w:drawing>
      </w:r>
    </w:p>
    <w:p w:rsidR="003E7EF3" w:rsidRDefault="003E7EF3">
      <w:r>
        <w:rPr>
          <w:noProof/>
          <w:lang w:eastAsia="ru-RU"/>
        </w:rPr>
        <w:lastRenderedPageBreak/>
        <w:drawing>
          <wp:inline distT="0" distB="0" distL="0" distR="0">
            <wp:extent cx="6525286" cy="9782175"/>
            <wp:effectExtent l="19050" t="0" r="8864" b="0"/>
            <wp:docPr id="64" name="Рисунок 64" descr="Графический диктант для дошкольников. Рисование по клеточкам медвед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Графический диктант для дошкольников. Рисование по клеточкам медведя"/>
                    <pic:cNvPicPr>
                      <a:picLocks noChangeAspect="1" noChangeArrowheads="1"/>
                    </pic:cNvPicPr>
                  </pic:nvPicPr>
                  <pic:blipFill>
                    <a:blip r:embed="rId28" cstate="print"/>
                    <a:srcRect/>
                    <a:stretch>
                      <a:fillRect/>
                    </a:stretch>
                  </pic:blipFill>
                  <pic:spPr bwMode="auto">
                    <a:xfrm>
                      <a:off x="0" y="0"/>
                      <a:ext cx="6525286" cy="9782175"/>
                    </a:xfrm>
                    <a:prstGeom prst="rect">
                      <a:avLst/>
                    </a:prstGeom>
                    <a:noFill/>
                    <a:ln w="9525">
                      <a:noFill/>
                      <a:miter lim="800000"/>
                      <a:headEnd/>
                      <a:tailEnd/>
                    </a:ln>
                  </pic:spPr>
                </pic:pic>
              </a:graphicData>
            </a:graphic>
          </wp:inline>
        </w:drawing>
      </w:r>
    </w:p>
    <w:p w:rsidR="003E7EF3" w:rsidRDefault="003E7EF3">
      <w:r>
        <w:rPr>
          <w:noProof/>
          <w:lang w:eastAsia="ru-RU"/>
        </w:rPr>
        <w:lastRenderedPageBreak/>
        <w:drawing>
          <wp:inline distT="0" distB="0" distL="0" distR="0">
            <wp:extent cx="6493518" cy="9734550"/>
            <wp:effectExtent l="19050" t="0" r="2532" b="0"/>
            <wp:docPr id="67" name="Рисунок 67" descr="Графический диктант для дошкольников. Рисование по клеточкам медвед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Графический диктант для дошкольников. Рисование по клеточкам медведя"/>
                    <pic:cNvPicPr>
                      <a:picLocks noChangeAspect="1" noChangeArrowheads="1"/>
                    </pic:cNvPicPr>
                  </pic:nvPicPr>
                  <pic:blipFill>
                    <a:blip r:embed="rId28" cstate="print"/>
                    <a:srcRect/>
                    <a:stretch>
                      <a:fillRect/>
                    </a:stretch>
                  </pic:blipFill>
                  <pic:spPr bwMode="auto">
                    <a:xfrm>
                      <a:off x="0" y="0"/>
                      <a:ext cx="6497338" cy="9740277"/>
                    </a:xfrm>
                    <a:prstGeom prst="rect">
                      <a:avLst/>
                    </a:prstGeom>
                    <a:noFill/>
                    <a:ln w="9525">
                      <a:noFill/>
                      <a:miter lim="800000"/>
                      <a:headEnd/>
                      <a:tailEnd/>
                    </a:ln>
                  </pic:spPr>
                </pic:pic>
              </a:graphicData>
            </a:graphic>
          </wp:inline>
        </w:drawing>
      </w:r>
    </w:p>
    <w:p w:rsidR="003E7EF3" w:rsidRDefault="003E7EF3">
      <w:r>
        <w:rPr>
          <w:noProof/>
          <w:lang w:eastAsia="ru-RU"/>
        </w:rPr>
        <w:lastRenderedPageBreak/>
        <w:drawing>
          <wp:inline distT="0" distB="0" distL="0" distR="0">
            <wp:extent cx="6601531" cy="9896475"/>
            <wp:effectExtent l="19050" t="0" r="8819" b="0"/>
            <wp:docPr id="70" name="Рисунок 70" descr="Графический диктант для дошкольников. Рисование по клеточкам сторожевого пс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Графический диктант для дошкольников. Рисование по клеточкам сторожевого пса"/>
                    <pic:cNvPicPr>
                      <a:picLocks noChangeAspect="1" noChangeArrowheads="1"/>
                    </pic:cNvPicPr>
                  </pic:nvPicPr>
                  <pic:blipFill>
                    <a:blip r:embed="rId29" cstate="print"/>
                    <a:srcRect/>
                    <a:stretch>
                      <a:fillRect/>
                    </a:stretch>
                  </pic:blipFill>
                  <pic:spPr bwMode="auto">
                    <a:xfrm>
                      <a:off x="0" y="0"/>
                      <a:ext cx="6601531" cy="9896475"/>
                    </a:xfrm>
                    <a:prstGeom prst="rect">
                      <a:avLst/>
                    </a:prstGeom>
                    <a:noFill/>
                    <a:ln w="9525">
                      <a:noFill/>
                      <a:miter lim="800000"/>
                      <a:headEnd/>
                      <a:tailEnd/>
                    </a:ln>
                  </pic:spPr>
                </pic:pic>
              </a:graphicData>
            </a:graphic>
          </wp:inline>
        </w:drawing>
      </w:r>
    </w:p>
    <w:p w:rsidR="003E7EF3" w:rsidRDefault="003E7EF3">
      <w:r>
        <w:rPr>
          <w:noProof/>
          <w:lang w:eastAsia="ru-RU"/>
        </w:rPr>
        <w:lastRenderedPageBreak/>
        <w:drawing>
          <wp:inline distT="0" distB="0" distL="0" distR="0">
            <wp:extent cx="6506225" cy="9753600"/>
            <wp:effectExtent l="19050" t="0" r="8875" b="0"/>
            <wp:docPr id="73" name="Рисунок 73" descr="Графический диктант для дошкольников. Рисование по клеточкам журавл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Графический диктант для дошкольников. Рисование по клеточкам журавля"/>
                    <pic:cNvPicPr>
                      <a:picLocks noChangeAspect="1" noChangeArrowheads="1"/>
                    </pic:cNvPicPr>
                  </pic:nvPicPr>
                  <pic:blipFill>
                    <a:blip r:embed="rId30" cstate="print"/>
                    <a:srcRect/>
                    <a:stretch>
                      <a:fillRect/>
                    </a:stretch>
                  </pic:blipFill>
                  <pic:spPr bwMode="auto">
                    <a:xfrm>
                      <a:off x="0" y="0"/>
                      <a:ext cx="6506225" cy="9753600"/>
                    </a:xfrm>
                    <a:prstGeom prst="rect">
                      <a:avLst/>
                    </a:prstGeom>
                    <a:noFill/>
                    <a:ln w="9525">
                      <a:noFill/>
                      <a:miter lim="800000"/>
                      <a:headEnd/>
                      <a:tailEnd/>
                    </a:ln>
                  </pic:spPr>
                </pic:pic>
              </a:graphicData>
            </a:graphic>
          </wp:inline>
        </w:drawing>
      </w:r>
    </w:p>
    <w:p w:rsidR="003E7EF3" w:rsidRDefault="003E7EF3">
      <w:r>
        <w:rPr>
          <w:noProof/>
          <w:lang w:eastAsia="ru-RU"/>
        </w:rPr>
        <w:lastRenderedPageBreak/>
        <w:drawing>
          <wp:inline distT="0" distB="0" distL="0" distR="0">
            <wp:extent cx="6544347" cy="9810750"/>
            <wp:effectExtent l="19050" t="0" r="8853" b="0"/>
            <wp:docPr id="76" name="Рисунок 76" descr="Графический диктант для дошкольников. Рисование по клеточкам ел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Графический диктант для дошкольников. Рисование по клеточкам елки"/>
                    <pic:cNvPicPr>
                      <a:picLocks noChangeAspect="1" noChangeArrowheads="1"/>
                    </pic:cNvPicPr>
                  </pic:nvPicPr>
                  <pic:blipFill>
                    <a:blip r:embed="rId31" cstate="print"/>
                    <a:srcRect/>
                    <a:stretch>
                      <a:fillRect/>
                    </a:stretch>
                  </pic:blipFill>
                  <pic:spPr bwMode="auto">
                    <a:xfrm>
                      <a:off x="0" y="0"/>
                      <a:ext cx="6544347" cy="9810750"/>
                    </a:xfrm>
                    <a:prstGeom prst="rect">
                      <a:avLst/>
                    </a:prstGeom>
                    <a:noFill/>
                    <a:ln w="9525">
                      <a:noFill/>
                      <a:miter lim="800000"/>
                      <a:headEnd/>
                      <a:tailEnd/>
                    </a:ln>
                  </pic:spPr>
                </pic:pic>
              </a:graphicData>
            </a:graphic>
          </wp:inline>
        </w:drawing>
      </w:r>
    </w:p>
    <w:p w:rsidR="003E7EF3" w:rsidRDefault="003E7EF3">
      <w:r>
        <w:rPr>
          <w:noProof/>
          <w:lang w:eastAsia="ru-RU"/>
        </w:rPr>
        <w:lastRenderedPageBreak/>
        <w:drawing>
          <wp:inline distT="0" distB="0" distL="0" distR="0">
            <wp:extent cx="6734959" cy="10096500"/>
            <wp:effectExtent l="19050" t="0" r="8741" b="0"/>
            <wp:docPr id="79" name="Рисунок 79" descr="Графический диктант для дошкольников. Рисование по клеточкам робо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Графический диктант для дошкольников. Рисование по клеточкам робота"/>
                    <pic:cNvPicPr>
                      <a:picLocks noChangeAspect="1" noChangeArrowheads="1"/>
                    </pic:cNvPicPr>
                  </pic:nvPicPr>
                  <pic:blipFill>
                    <a:blip r:embed="rId32" cstate="print"/>
                    <a:srcRect/>
                    <a:stretch>
                      <a:fillRect/>
                    </a:stretch>
                  </pic:blipFill>
                  <pic:spPr bwMode="auto">
                    <a:xfrm>
                      <a:off x="0" y="0"/>
                      <a:ext cx="6734959" cy="10096500"/>
                    </a:xfrm>
                    <a:prstGeom prst="rect">
                      <a:avLst/>
                    </a:prstGeom>
                    <a:noFill/>
                    <a:ln w="9525">
                      <a:noFill/>
                      <a:miter lim="800000"/>
                      <a:headEnd/>
                      <a:tailEnd/>
                    </a:ln>
                  </pic:spPr>
                </pic:pic>
              </a:graphicData>
            </a:graphic>
          </wp:inline>
        </w:drawing>
      </w:r>
    </w:p>
    <w:p w:rsidR="003E7EF3" w:rsidRDefault="003E7EF3">
      <w:pPr>
        <w:rPr>
          <w:noProof/>
          <w:lang w:eastAsia="ru-RU"/>
        </w:rPr>
      </w:pPr>
    </w:p>
    <w:p w:rsidR="003E7EF3" w:rsidRDefault="003E7EF3">
      <w:r w:rsidRPr="003E7EF3">
        <w:rPr>
          <w:noProof/>
          <w:lang w:eastAsia="ru-RU"/>
        </w:rPr>
        <w:lastRenderedPageBreak/>
        <w:drawing>
          <wp:inline distT="0" distB="0" distL="0" distR="0">
            <wp:extent cx="6467475" cy="9695512"/>
            <wp:effectExtent l="19050" t="0" r="9525" b="0"/>
            <wp:docPr id="2" name="Рисунок 82" descr="Графический диктант для дошкольников. Рисование по клеточкам груш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Графический диктант для дошкольников. Рисование по клеточкам груши"/>
                    <pic:cNvPicPr>
                      <a:picLocks noChangeAspect="1" noChangeArrowheads="1"/>
                    </pic:cNvPicPr>
                  </pic:nvPicPr>
                  <pic:blipFill>
                    <a:blip r:embed="rId33" cstate="print"/>
                    <a:srcRect/>
                    <a:stretch>
                      <a:fillRect/>
                    </a:stretch>
                  </pic:blipFill>
                  <pic:spPr bwMode="auto">
                    <a:xfrm>
                      <a:off x="0" y="0"/>
                      <a:ext cx="6466190" cy="9693585"/>
                    </a:xfrm>
                    <a:prstGeom prst="rect">
                      <a:avLst/>
                    </a:prstGeom>
                    <a:noFill/>
                    <a:ln w="9525">
                      <a:noFill/>
                      <a:miter lim="800000"/>
                      <a:headEnd/>
                      <a:tailEnd/>
                    </a:ln>
                  </pic:spPr>
                </pic:pic>
              </a:graphicData>
            </a:graphic>
          </wp:inline>
        </w:drawing>
      </w:r>
    </w:p>
    <w:p w:rsidR="003E7EF3" w:rsidRDefault="003E7EF3">
      <w:r>
        <w:rPr>
          <w:noProof/>
          <w:lang w:eastAsia="ru-RU"/>
        </w:rPr>
        <w:lastRenderedPageBreak/>
        <w:drawing>
          <wp:inline distT="0" distB="0" distL="0" distR="0">
            <wp:extent cx="6493517" cy="9734550"/>
            <wp:effectExtent l="19050" t="0" r="2533" b="0"/>
            <wp:docPr id="85" name="Рисунок 85" descr="Графический диктант для дошкольников. Рисование по клеточкам ут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Графический диктант для дошкольников. Рисование по клеточкам утки"/>
                    <pic:cNvPicPr>
                      <a:picLocks noChangeAspect="1" noChangeArrowheads="1"/>
                    </pic:cNvPicPr>
                  </pic:nvPicPr>
                  <pic:blipFill>
                    <a:blip r:embed="rId34" cstate="print"/>
                    <a:srcRect/>
                    <a:stretch>
                      <a:fillRect/>
                    </a:stretch>
                  </pic:blipFill>
                  <pic:spPr bwMode="auto">
                    <a:xfrm>
                      <a:off x="0" y="0"/>
                      <a:ext cx="6493965" cy="9735222"/>
                    </a:xfrm>
                    <a:prstGeom prst="rect">
                      <a:avLst/>
                    </a:prstGeom>
                    <a:noFill/>
                    <a:ln w="9525">
                      <a:noFill/>
                      <a:miter lim="800000"/>
                      <a:headEnd/>
                      <a:tailEnd/>
                    </a:ln>
                  </pic:spPr>
                </pic:pic>
              </a:graphicData>
            </a:graphic>
          </wp:inline>
        </w:drawing>
      </w:r>
    </w:p>
    <w:p w:rsidR="003E7EF3" w:rsidRDefault="003E7EF3">
      <w:r>
        <w:rPr>
          <w:noProof/>
          <w:lang w:eastAsia="ru-RU"/>
        </w:rPr>
        <w:lastRenderedPageBreak/>
        <w:drawing>
          <wp:inline distT="0" distB="0" distL="0" distR="0">
            <wp:extent cx="6686550" cy="10023930"/>
            <wp:effectExtent l="19050" t="0" r="0" b="0"/>
            <wp:docPr id="88" name="Рисунок 88" descr="Графический диктант для дошкольников. Рисование по клеточкам ко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Графический диктант для дошкольников. Рисование по клеточкам кота"/>
                    <pic:cNvPicPr>
                      <a:picLocks noChangeAspect="1" noChangeArrowheads="1"/>
                    </pic:cNvPicPr>
                  </pic:nvPicPr>
                  <pic:blipFill>
                    <a:blip r:embed="rId35" cstate="print"/>
                    <a:srcRect/>
                    <a:stretch>
                      <a:fillRect/>
                    </a:stretch>
                  </pic:blipFill>
                  <pic:spPr bwMode="auto">
                    <a:xfrm>
                      <a:off x="0" y="0"/>
                      <a:ext cx="6690483" cy="10029826"/>
                    </a:xfrm>
                    <a:prstGeom prst="rect">
                      <a:avLst/>
                    </a:prstGeom>
                    <a:noFill/>
                    <a:ln w="9525">
                      <a:noFill/>
                      <a:miter lim="800000"/>
                      <a:headEnd/>
                      <a:tailEnd/>
                    </a:ln>
                  </pic:spPr>
                </pic:pic>
              </a:graphicData>
            </a:graphic>
          </wp:inline>
        </w:drawing>
      </w:r>
    </w:p>
    <w:p w:rsidR="003E7EF3" w:rsidRDefault="003E7EF3">
      <w:r>
        <w:rPr>
          <w:noProof/>
          <w:lang w:eastAsia="ru-RU"/>
        </w:rPr>
        <w:lastRenderedPageBreak/>
        <w:drawing>
          <wp:inline distT="0" distB="0" distL="0" distR="0">
            <wp:extent cx="6457950" cy="9681231"/>
            <wp:effectExtent l="19050" t="0" r="0" b="0"/>
            <wp:docPr id="91" name="Рисунок 91" descr="Графический диктант для дошкольников. Рисунок слона по клетка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Графический диктант для дошкольников. Рисунок слона по клеткам"/>
                    <pic:cNvPicPr>
                      <a:picLocks noChangeAspect="1" noChangeArrowheads="1"/>
                    </pic:cNvPicPr>
                  </pic:nvPicPr>
                  <pic:blipFill>
                    <a:blip r:embed="rId36" cstate="print"/>
                    <a:srcRect/>
                    <a:stretch>
                      <a:fillRect/>
                    </a:stretch>
                  </pic:blipFill>
                  <pic:spPr bwMode="auto">
                    <a:xfrm>
                      <a:off x="0" y="0"/>
                      <a:ext cx="6464250" cy="9690676"/>
                    </a:xfrm>
                    <a:prstGeom prst="rect">
                      <a:avLst/>
                    </a:prstGeom>
                    <a:noFill/>
                    <a:ln w="9525">
                      <a:noFill/>
                      <a:miter lim="800000"/>
                      <a:headEnd/>
                      <a:tailEnd/>
                    </a:ln>
                  </pic:spPr>
                </pic:pic>
              </a:graphicData>
            </a:graphic>
          </wp:inline>
        </w:drawing>
      </w:r>
    </w:p>
    <w:p w:rsidR="003E7EF3" w:rsidRDefault="003E7EF3">
      <w:r>
        <w:rPr>
          <w:noProof/>
          <w:lang w:eastAsia="ru-RU"/>
        </w:rPr>
        <w:lastRenderedPageBreak/>
        <w:drawing>
          <wp:inline distT="0" distB="0" distL="0" distR="0">
            <wp:extent cx="6667500" cy="9647148"/>
            <wp:effectExtent l="19050" t="0" r="0" b="0"/>
            <wp:docPr id="94" name="Рисунок 94" descr="Графический диктант для дошкольников. Рисунок белки по клетка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Графический диктант для дошкольников. Рисунок белки по клеткам"/>
                    <pic:cNvPicPr>
                      <a:picLocks noChangeAspect="1" noChangeArrowheads="1"/>
                    </pic:cNvPicPr>
                  </pic:nvPicPr>
                  <pic:blipFill>
                    <a:blip r:embed="rId37" cstate="print"/>
                    <a:srcRect/>
                    <a:stretch>
                      <a:fillRect/>
                    </a:stretch>
                  </pic:blipFill>
                  <pic:spPr bwMode="auto">
                    <a:xfrm>
                      <a:off x="0" y="0"/>
                      <a:ext cx="6684644" cy="9671954"/>
                    </a:xfrm>
                    <a:prstGeom prst="rect">
                      <a:avLst/>
                    </a:prstGeom>
                    <a:noFill/>
                    <a:ln w="9525">
                      <a:noFill/>
                      <a:miter lim="800000"/>
                      <a:headEnd/>
                      <a:tailEnd/>
                    </a:ln>
                  </pic:spPr>
                </pic:pic>
              </a:graphicData>
            </a:graphic>
          </wp:inline>
        </w:drawing>
      </w:r>
    </w:p>
    <w:p w:rsidR="00CD6F5C" w:rsidRDefault="00CD6F5C"/>
    <w:sectPr w:rsidR="00CD6F5C" w:rsidSect="008A31FD">
      <w:pgSz w:w="11906" w:h="16838"/>
      <w:pgMar w:top="709" w:right="849" w:bottom="1134" w:left="1134" w:header="708" w:footer="708" w:gutter="0"/>
      <w:pgBorders w:display="firstPage" w:offsetFrom="page">
        <w:top w:val="gingerbreadMan" w:sz="15" w:space="24" w:color="C00000"/>
        <w:left w:val="gingerbreadMan" w:sz="15" w:space="24" w:color="C00000"/>
        <w:bottom w:val="gingerbreadMan" w:sz="15" w:space="24" w:color="C00000"/>
        <w:right w:val="gingerbreadMan" w:sz="15" w:space="24" w:color="C00000"/>
      </w:pgBorders>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Monotype Corsiva">
    <w:panose1 w:val="03010101010201010101"/>
    <w:charset w:val="CC"/>
    <w:family w:val="script"/>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5E30C1D"/>
    <w:multiLevelType w:val="hybridMultilevel"/>
    <w:tmpl w:val="236AE4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E80E1D"/>
    <w:rsid w:val="000C06E1"/>
    <w:rsid w:val="002256A0"/>
    <w:rsid w:val="002F1A75"/>
    <w:rsid w:val="00381318"/>
    <w:rsid w:val="003E7EF3"/>
    <w:rsid w:val="00582A66"/>
    <w:rsid w:val="005F7F83"/>
    <w:rsid w:val="006B6FA1"/>
    <w:rsid w:val="006F2CE3"/>
    <w:rsid w:val="00762856"/>
    <w:rsid w:val="008A31FD"/>
    <w:rsid w:val="008C5C7A"/>
    <w:rsid w:val="009B1642"/>
    <w:rsid w:val="00A10B4C"/>
    <w:rsid w:val="00AD3960"/>
    <w:rsid w:val="00B10A08"/>
    <w:rsid w:val="00B14572"/>
    <w:rsid w:val="00B24E5E"/>
    <w:rsid w:val="00BB0514"/>
    <w:rsid w:val="00C807FC"/>
    <w:rsid w:val="00CA01BB"/>
    <w:rsid w:val="00CA0DB2"/>
    <w:rsid w:val="00CD6F5C"/>
    <w:rsid w:val="00D140BF"/>
    <w:rsid w:val="00D52D49"/>
    <w:rsid w:val="00D817D5"/>
    <w:rsid w:val="00E80E1D"/>
    <w:rsid w:val="00EE41FD"/>
    <w:rsid w:val="00FA660C"/>
    <w:rsid w:val="00FD242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9218">
      <o:colormenu v:ext="edit" strokecolor="#002060" shadow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F1A75"/>
  </w:style>
  <w:style w:type="paragraph" w:styleId="1">
    <w:name w:val="heading 1"/>
    <w:basedOn w:val="a"/>
    <w:next w:val="a"/>
    <w:link w:val="10"/>
    <w:qFormat/>
    <w:rsid w:val="00AD3960"/>
    <w:pPr>
      <w:keepNext/>
      <w:spacing w:after="0" w:line="240" w:lineRule="auto"/>
      <w:ind w:left="720"/>
      <w:jc w:val="center"/>
      <w:outlineLvl w:val="0"/>
    </w:pPr>
    <w:rPr>
      <w:rFonts w:ascii="Times New Roman" w:eastAsia="Times New Roman" w:hAnsi="Times New Roman" w:cs="Times New Roman"/>
      <w:sz w:val="28"/>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E80E1D"/>
  </w:style>
  <w:style w:type="character" w:styleId="a3">
    <w:name w:val="Hyperlink"/>
    <w:basedOn w:val="a0"/>
    <w:uiPriority w:val="99"/>
    <w:semiHidden/>
    <w:unhideWhenUsed/>
    <w:rsid w:val="00E80E1D"/>
    <w:rPr>
      <w:color w:val="0000FF"/>
      <w:u w:val="single"/>
    </w:rPr>
  </w:style>
  <w:style w:type="paragraph" w:styleId="a4">
    <w:name w:val="Balloon Text"/>
    <w:basedOn w:val="a"/>
    <w:link w:val="a5"/>
    <w:uiPriority w:val="99"/>
    <w:semiHidden/>
    <w:unhideWhenUsed/>
    <w:rsid w:val="00E80E1D"/>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E80E1D"/>
    <w:rPr>
      <w:rFonts w:ascii="Tahoma" w:hAnsi="Tahoma" w:cs="Tahoma"/>
      <w:sz w:val="16"/>
      <w:szCs w:val="16"/>
    </w:rPr>
  </w:style>
  <w:style w:type="paragraph" w:styleId="a6">
    <w:name w:val="Body Text Indent"/>
    <w:basedOn w:val="a"/>
    <w:link w:val="a7"/>
    <w:rsid w:val="00CD6F5C"/>
    <w:pPr>
      <w:spacing w:after="120" w:line="240" w:lineRule="auto"/>
      <w:ind w:left="283"/>
    </w:pPr>
    <w:rPr>
      <w:rFonts w:ascii="Times New Roman" w:eastAsia="Times New Roman" w:hAnsi="Times New Roman" w:cs="Times New Roman"/>
      <w:sz w:val="24"/>
      <w:szCs w:val="24"/>
      <w:lang w:eastAsia="ru-RU"/>
    </w:rPr>
  </w:style>
  <w:style w:type="character" w:customStyle="1" w:styleId="a7">
    <w:name w:val="Основной текст с отступом Знак"/>
    <w:basedOn w:val="a0"/>
    <w:link w:val="a6"/>
    <w:rsid w:val="00CD6F5C"/>
    <w:rPr>
      <w:rFonts w:ascii="Times New Roman" w:eastAsia="Times New Roman" w:hAnsi="Times New Roman" w:cs="Times New Roman"/>
      <w:sz w:val="24"/>
      <w:szCs w:val="24"/>
      <w:lang w:eastAsia="ru-RU"/>
    </w:rPr>
  </w:style>
  <w:style w:type="paragraph" w:styleId="a8">
    <w:name w:val="List Paragraph"/>
    <w:basedOn w:val="a"/>
    <w:uiPriority w:val="34"/>
    <w:qFormat/>
    <w:rsid w:val="00CD6F5C"/>
    <w:pPr>
      <w:ind w:left="720"/>
      <w:contextualSpacing/>
    </w:pPr>
    <w:rPr>
      <w:rFonts w:eastAsiaTheme="minorEastAsia"/>
      <w:lang w:eastAsia="ru-RU"/>
    </w:rPr>
  </w:style>
  <w:style w:type="paragraph" w:styleId="a9">
    <w:name w:val="Normal (Web)"/>
    <w:basedOn w:val="a"/>
    <w:uiPriority w:val="99"/>
    <w:unhideWhenUsed/>
    <w:rsid w:val="00CD6F5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a">
    <w:name w:val="No Spacing"/>
    <w:uiPriority w:val="1"/>
    <w:qFormat/>
    <w:rsid w:val="005F7F83"/>
    <w:pPr>
      <w:spacing w:after="0" w:line="240" w:lineRule="auto"/>
    </w:pPr>
  </w:style>
  <w:style w:type="character" w:customStyle="1" w:styleId="10">
    <w:name w:val="Заголовок 1 Знак"/>
    <w:basedOn w:val="a0"/>
    <w:link w:val="1"/>
    <w:rsid w:val="00AD3960"/>
    <w:rPr>
      <w:rFonts w:ascii="Times New Roman" w:eastAsia="Times New Roman" w:hAnsi="Times New Roman" w:cs="Times New Roman"/>
      <w:sz w:val="28"/>
      <w:szCs w:val="20"/>
      <w:lang w:eastAsia="ru-RU"/>
    </w:rPr>
  </w:style>
</w:styles>
</file>

<file path=word/webSettings.xml><?xml version="1.0" encoding="utf-8"?>
<w:webSettings xmlns:r="http://schemas.openxmlformats.org/officeDocument/2006/relationships" xmlns:w="http://schemas.openxmlformats.org/wordprocessingml/2006/main">
  <w:divs>
    <w:div w:id="1226972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5.jpeg"/><Relationship Id="rId34" Type="http://schemas.openxmlformats.org/officeDocument/2006/relationships/image" Target="media/image28.jpeg"/><Relationship Id="rId7" Type="http://schemas.openxmlformats.org/officeDocument/2006/relationships/hyperlink" Target="http://www.selezneva-lichnost.ru/%3Ca%20href=" TargetMode="Externa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D9810B8-4D96-46B0-885A-71D606C4E5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136</TotalTime>
  <Pages>1</Pages>
  <Words>1966</Words>
  <Characters>11209</Characters>
  <Application>Microsoft Office Word</Application>
  <DocSecurity>0</DocSecurity>
  <Lines>93</Lines>
  <Paragraphs>26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13149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13</cp:revision>
  <cp:lastPrinted>2014-06-29T18:36:00Z</cp:lastPrinted>
  <dcterms:created xsi:type="dcterms:W3CDTF">2014-06-08T15:36:00Z</dcterms:created>
  <dcterms:modified xsi:type="dcterms:W3CDTF">2014-06-29T19:22:00Z</dcterms:modified>
</cp:coreProperties>
</file>