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4" w:rsidRPr="00965560" w:rsidRDefault="00C614A4" w:rsidP="00C614A4">
      <w:pPr>
        <w:jc w:val="center"/>
        <w:rPr>
          <w:rFonts w:ascii="Times New Roman" w:hAnsi="Times New Roman" w:cs="Times New Roman"/>
          <w:bCs/>
          <w:i/>
        </w:rPr>
      </w:pPr>
      <w:r w:rsidRPr="00965560">
        <w:rPr>
          <w:rFonts w:ascii="Times New Roman" w:hAnsi="Times New Roman" w:cs="Times New Roman"/>
          <w:bCs/>
          <w:i/>
        </w:rPr>
        <w:t>Государственное бюджетное дошкольное образовательное учреждение детский сад № 47</w:t>
      </w:r>
    </w:p>
    <w:p w:rsidR="00C614A4" w:rsidRPr="00965560" w:rsidRDefault="00C614A4" w:rsidP="00C614A4">
      <w:pPr>
        <w:jc w:val="center"/>
        <w:rPr>
          <w:rFonts w:ascii="Times New Roman" w:hAnsi="Times New Roman" w:cs="Times New Roman"/>
          <w:bCs/>
          <w:i/>
        </w:rPr>
      </w:pPr>
      <w:r w:rsidRPr="00965560">
        <w:rPr>
          <w:rFonts w:ascii="Times New Roman" w:hAnsi="Times New Roman" w:cs="Times New Roman"/>
          <w:bCs/>
          <w:i/>
        </w:rPr>
        <w:t>Кировского района Санкт-Петербурга</w:t>
      </w:r>
    </w:p>
    <w:p w:rsidR="00C614A4" w:rsidRPr="00965560" w:rsidRDefault="00C614A4" w:rsidP="00C614A4">
      <w:pPr>
        <w:spacing w:before="100"/>
        <w:rPr>
          <w:rFonts w:ascii="Times New Roman" w:hAnsi="Times New Roman" w:cs="Times New Roman"/>
          <w:b/>
          <w:bCs/>
          <w:i/>
        </w:rPr>
      </w:pP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C614A4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C614A4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C614A4" w:rsidRPr="00965560" w:rsidRDefault="00C614A4" w:rsidP="00C614A4">
      <w:pPr>
        <w:spacing w:before="100"/>
        <w:jc w:val="center"/>
        <w:outlineLvl w:val="0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«</w:t>
      </w:r>
      <w:r w:rsidR="00B578EB">
        <w:rPr>
          <w:rFonts w:ascii="Times New Roman" w:hAnsi="Times New Roman" w:cs="Times New Roman"/>
          <w:b/>
          <w:bCs/>
          <w:i/>
          <w:sz w:val="36"/>
          <w:szCs w:val="36"/>
        </w:rPr>
        <w:t>Кукла Маша и медведь</w:t>
      </w: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</w:p>
    <w:p w:rsidR="00C614A4" w:rsidRPr="00965560" w:rsidRDefault="00C614A4" w:rsidP="00C614A4">
      <w:pPr>
        <w:spacing w:before="100"/>
        <w:jc w:val="center"/>
        <w:outlineLvl w:val="0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(первая младшая группа)</w:t>
      </w: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Интегрированная</w:t>
      </w: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образовательная деятельность</w:t>
      </w: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с использованием игровых технологий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и ИКТ</w:t>
      </w: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1937188</wp:posOffset>
            </wp:positionH>
            <wp:positionV relativeFrom="paragraph">
              <wp:posOffset>66741</wp:posOffset>
            </wp:positionV>
            <wp:extent cx="2772257" cy="4340772"/>
            <wp:effectExtent l="19050" t="0" r="9043" b="0"/>
            <wp:wrapNone/>
            <wp:docPr id="1" name="Рисунок 1" descr="Детский клуб по обмену премудрост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клуб по обмену премудрост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57" cy="43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Pr="00965560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Состави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ла</w:t>
      </w: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воспитатель:</w:t>
      </w:r>
    </w:p>
    <w:p w:rsidR="00C614A4" w:rsidRPr="00965560" w:rsidRDefault="00C614A4" w:rsidP="00C614A4">
      <w:pPr>
        <w:spacing w:before="10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Бамматова</w:t>
      </w:r>
      <w:proofErr w:type="spellEnd"/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Сапият</w:t>
      </w:r>
      <w:proofErr w:type="spellEnd"/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965560">
        <w:rPr>
          <w:rFonts w:ascii="Times New Roman" w:hAnsi="Times New Roman" w:cs="Times New Roman"/>
          <w:b/>
          <w:bCs/>
          <w:i/>
          <w:sz w:val="36"/>
          <w:szCs w:val="36"/>
        </w:rPr>
        <w:t>Камаловна</w:t>
      </w:r>
      <w:proofErr w:type="spellEnd"/>
    </w:p>
    <w:p w:rsidR="00C614A4" w:rsidRPr="00965560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Pr="00965560" w:rsidRDefault="00C614A4" w:rsidP="00C614A4">
      <w:pPr>
        <w:spacing w:before="10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614A4" w:rsidRPr="00965560" w:rsidRDefault="00C614A4" w:rsidP="00C614A4">
      <w:pPr>
        <w:spacing w:before="100"/>
        <w:jc w:val="center"/>
        <w:outlineLvl w:val="0"/>
        <w:rPr>
          <w:rStyle w:val="FontStyle19"/>
          <w:iCs w:val="0"/>
          <w:sz w:val="28"/>
          <w:szCs w:val="28"/>
        </w:rPr>
      </w:pPr>
      <w:r w:rsidRPr="00965560">
        <w:rPr>
          <w:rFonts w:ascii="Times New Roman" w:hAnsi="Times New Roman" w:cs="Times New Roman"/>
          <w:b/>
          <w:bCs/>
          <w:i/>
          <w:sz w:val="28"/>
          <w:szCs w:val="28"/>
        </w:rPr>
        <w:t>Санкт-Петербург 201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9655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C614A4" w:rsidRDefault="00C614A4" w:rsidP="00C614A4">
      <w:pPr>
        <w:pStyle w:val="30"/>
        <w:shd w:val="clear" w:color="auto" w:fill="auto"/>
        <w:spacing w:before="0" w:line="360" w:lineRule="auto"/>
        <w:ind w:left="20" w:firstLine="380"/>
        <w:contextualSpacing/>
        <w:rPr>
          <w:color w:val="000000"/>
          <w:sz w:val="28"/>
          <w:szCs w:val="28"/>
          <w:lang w:eastAsia="ru-RU" w:bidi="ru-RU"/>
        </w:rPr>
      </w:pPr>
    </w:p>
    <w:p w:rsidR="00C614A4" w:rsidRPr="00C614A4" w:rsidRDefault="00C614A4" w:rsidP="00C614A4">
      <w:pPr>
        <w:pStyle w:val="30"/>
        <w:shd w:val="clear" w:color="auto" w:fill="auto"/>
        <w:spacing w:before="0" w:line="360" w:lineRule="auto"/>
        <w:ind w:left="20" w:firstLine="38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Цель:</w:t>
      </w:r>
    </w:p>
    <w:p w:rsidR="00C614A4" w:rsidRPr="00C614A4" w:rsidRDefault="00C614A4" w:rsidP="00C614A4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20" w:right="40" w:firstLine="38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 xml:space="preserve"> Уточнить словарь по теме «Овощи», формировать сло</w:t>
      </w:r>
      <w:r w:rsidRPr="00C614A4">
        <w:rPr>
          <w:color w:val="000000"/>
          <w:sz w:val="28"/>
          <w:szCs w:val="28"/>
          <w:lang w:eastAsia="ru-RU" w:bidi="ru-RU"/>
        </w:rPr>
        <w:softHyphen/>
        <w:t>варь по теме «Посуда».</w:t>
      </w:r>
    </w:p>
    <w:p w:rsidR="00C614A4" w:rsidRPr="00C614A4" w:rsidRDefault="00C614A4" w:rsidP="00C614A4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20" w:right="40" w:firstLine="38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 xml:space="preserve"> Продолжать формировать пространственные представ</w:t>
      </w:r>
      <w:r w:rsidRPr="00C614A4">
        <w:rPr>
          <w:color w:val="000000"/>
          <w:sz w:val="28"/>
          <w:szCs w:val="28"/>
          <w:lang w:eastAsia="ru-RU" w:bidi="ru-RU"/>
        </w:rPr>
        <w:softHyphen/>
        <w:t>ления: правая, левая руки.</w:t>
      </w:r>
    </w:p>
    <w:p w:rsidR="00C614A4" w:rsidRPr="00C614A4" w:rsidRDefault="00C614A4" w:rsidP="00C614A4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20" w:right="40" w:firstLine="38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 xml:space="preserve"> Учить двигаться под музыку, развивать подражатель</w:t>
      </w:r>
      <w:r w:rsidRPr="00C614A4">
        <w:rPr>
          <w:color w:val="000000"/>
          <w:sz w:val="28"/>
          <w:szCs w:val="28"/>
          <w:lang w:eastAsia="ru-RU" w:bidi="ru-RU"/>
        </w:rPr>
        <w:softHyphen/>
        <w:t>ность.</w:t>
      </w:r>
    </w:p>
    <w:p w:rsidR="00C614A4" w:rsidRPr="00C614A4" w:rsidRDefault="00C614A4" w:rsidP="00C614A4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20" w:right="40" w:firstLine="38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 xml:space="preserve"> Учить рисовать прямые горизонтальные линии, ритмич</w:t>
      </w:r>
      <w:r w:rsidRPr="00C614A4">
        <w:rPr>
          <w:color w:val="000000"/>
          <w:sz w:val="28"/>
          <w:szCs w:val="28"/>
          <w:lang w:eastAsia="ru-RU" w:bidi="ru-RU"/>
        </w:rPr>
        <w:softHyphen/>
        <w:t>но располагая их на всем листе бумаги.</w:t>
      </w:r>
    </w:p>
    <w:p w:rsidR="00C614A4" w:rsidRPr="00C614A4" w:rsidRDefault="00C614A4" w:rsidP="00C614A4">
      <w:pPr>
        <w:pStyle w:val="30"/>
        <w:shd w:val="clear" w:color="auto" w:fill="auto"/>
        <w:spacing w:before="0" w:line="360" w:lineRule="auto"/>
        <w:ind w:left="20" w:firstLine="38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Материал.</w:t>
      </w:r>
    </w:p>
    <w:p w:rsidR="00C614A4" w:rsidRDefault="00C614A4" w:rsidP="00C614A4">
      <w:pPr>
        <w:pStyle w:val="2"/>
        <w:shd w:val="clear" w:color="auto" w:fill="auto"/>
        <w:spacing w:after="196" w:line="360" w:lineRule="auto"/>
        <w:ind w:left="20" w:right="40" w:firstLine="380"/>
        <w:contextualSpacing/>
        <w:rPr>
          <w:color w:val="000000"/>
          <w:sz w:val="28"/>
          <w:szCs w:val="28"/>
          <w:lang w:eastAsia="ru-RU" w:bidi="ru-RU"/>
        </w:rPr>
      </w:pPr>
      <w:proofErr w:type="gramStart"/>
      <w:r w:rsidRPr="00C614A4">
        <w:rPr>
          <w:color w:val="000000"/>
          <w:sz w:val="28"/>
          <w:szCs w:val="28"/>
          <w:lang w:eastAsia="ru-RU" w:bidi="ru-RU"/>
        </w:rPr>
        <w:t>Игрушки: кукла, плюшевый мишка, овощи, игрушечные посуда (кастрюля с крышкой, поварешка, ложки, тарелки) и плита, столик со стульчиками, передники на каждого ребенка, лото «Посуда столовая и кухонная», заготовки для рисования («карман» с изображением повара, силуэт фартука у которого вырезан), кисти, краски.</w:t>
      </w:r>
      <w:proofErr w:type="gramEnd"/>
    </w:p>
    <w:p w:rsidR="00C614A4" w:rsidRPr="00C614A4" w:rsidRDefault="00C614A4" w:rsidP="00C614A4">
      <w:pPr>
        <w:pStyle w:val="2"/>
        <w:shd w:val="clear" w:color="auto" w:fill="auto"/>
        <w:spacing w:after="196" w:line="360" w:lineRule="auto"/>
        <w:ind w:left="20" w:right="40" w:firstLine="38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Проектор.</w:t>
      </w:r>
    </w:p>
    <w:p w:rsidR="00C614A4" w:rsidRPr="00C614A4" w:rsidRDefault="00C614A4" w:rsidP="00C614A4">
      <w:pPr>
        <w:pStyle w:val="21"/>
        <w:keepNext/>
        <w:keepLines/>
        <w:shd w:val="clear" w:color="auto" w:fill="auto"/>
        <w:spacing w:before="0" w:after="102" w:line="360" w:lineRule="auto"/>
        <w:ind w:left="20"/>
        <w:contextualSpacing/>
        <w:rPr>
          <w:sz w:val="28"/>
          <w:szCs w:val="28"/>
        </w:rPr>
      </w:pPr>
      <w:bookmarkStart w:id="0" w:name="bookmark1"/>
      <w:r w:rsidRPr="00C614A4">
        <w:rPr>
          <w:color w:val="000000"/>
          <w:sz w:val="28"/>
          <w:szCs w:val="28"/>
          <w:lang w:eastAsia="ru-RU" w:bidi="ru-RU"/>
        </w:rPr>
        <w:t>Ход занятия</w:t>
      </w:r>
      <w:bookmarkEnd w:id="0"/>
    </w:p>
    <w:p w:rsidR="00C614A4" w:rsidRPr="00C614A4" w:rsidRDefault="00C614A4" w:rsidP="00C614A4">
      <w:pPr>
        <w:pStyle w:val="40"/>
        <w:shd w:val="clear" w:color="auto" w:fill="auto"/>
        <w:tabs>
          <w:tab w:val="left" w:pos="660"/>
        </w:tabs>
        <w:spacing w:before="0" w:line="360" w:lineRule="auto"/>
        <w:ind w:left="400" w:firstLine="0"/>
        <w:contextualSpacing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Рассматривание картинок.</w:t>
      </w:r>
    </w:p>
    <w:p w:rsidR="00C614A4" w:rsidRDefault="00C614A4" w:rsidP="00C614A4">
      <w:pPr>
        <w:pStyle w:val="2"/>
        <w:shd w:val="clear" w:color="auto" w:fill="auto"/>
        <w:spacing w:line="360" w:lineRule="auto"/>
        <w:ind w:left="20" w:right="40" w:firstLine="380"/>
        <w:contextualSpacing/>
        <w:rPr>
          <w:color w:val="000000"/>
          <w:sz w:val="28"/>
          <w:szCs w:val="28"/>
          <w:lang w:eastAsia="ru-RU" w:bidi="ru-RU"/>
        </w:rPr>
      </w:pPr>
      <w:r w:rsidRPr="00C614A4">
        <w:rPr>
          <w:rStyle w:val="3"/>
          <w:rFonts w:eastAsia="Courier New"/>
          <w:sz w:val="28"/>
          <w:szCs w:val="28"/>
        </w:rPr>
        <w:t>Воспитатель:</w:t>
      </w:r>
      <w:r w:rsidRPr="00C614A4">
        <w:rPr>
          <w:color w:val="000000"/>
          <w:sz w:val="28"/>
          <w:szCs w:val="28"/>
          <w:lang w:eastAsia="ru-RU" w:bidi="ru-RU"/>
        </w:rPr>
        <w:t xml:space="preserve"> (</w:t>
      </w:r>
      <w:r w:rsidRPr="00C614A4">
        <w:rPr>
          <w:rStyle w:val="a3"/>
          <w:sz w:val="28"/>
          <w:szCs w:val="28"/>
        </w:rPr>
        <w:t xml:space="preserve">показывает </w:t>
      </w:r>
      <w:r w:rsidRPr="00C614A4">
        <w:rPr>
          <w:rStyle w:val="a3"/>
          <w:rFonts w:eastAsia="Courier New"/>
          <w:sz w:val="28"/>
          <w:szCs w:val="28"/>
        </w:rPr>
        <w:t>слайд</w:t>
      </w:r>
      <w:r w:rsidRPr="00C614A4">
        <w:rPr>
          <w:rStyle w:val="a3"/>
          <w:sz w:val="28"/>
          <w:szCs w:val="28"/>
        </w:rPr>
        <w:t>).</w:t>
      </w:r>
      <w:r w:rsidRPr="00C614A4">
        <w:rPr>
          <w:rStyle w:val="a3"/>
          <w:rFonts w:eastAsia="Courier New"/>
          <w:sz w:val="28"/>
          <w:szCs w:val="28"/>
        </w:rPr>
        <w:t xml:space="preserve"> - </w:t>
      </w:r>
      <w:r w:rsidRPr="00C614A4">
        <w:rPr>
          <w:color w:val="000000"/>
          <w:sz w:val="28"/>
          <w:szCs w:val="28"/>
          <w:lang w:eastAsia="ru-RU" w:bidi="ru-RU"/>
        </w:rPr>
        <w:t>Посмотрите, кто к нам пришел? Кукла Маша и Мишка хотят есть. Чем мы их накор</w:t>
      </w:r>
      <w:r w:rsidRPr="00C614A4">
        <w:rPr>
          <w:color w:val="000000"/>
          <w:sz w:val="28"/>
          <w:szCs w:val="28"/>
          <w:lang w:eastAsia="ru-RU" w:bidi="ru-RU"/>
        </w:rPr>
        <w:softHyphen/>
        <w:t xml:space="preserve">мим? </w:t>
      </w:r>
      <w:r w:rsidRPr="00C614A4">
        <w:rPr>
          <w:rStyle w:val="a3"/>
          <w:sz w:val="28"/>
          <w:szCs w:val="28"/>
        </w:rPr>
        <w:t xml:space="preserve">(Дети рассматривают картинки, </w:t>
      </w:r>
      <w:r w:rsidRPr="00C614A4">
        <w:rPr>
          <w:rStyle w:val="a3"/>
          <w:rFonts w:eastAsia="Courier New"/>
          <w:sz w:val="28"/>
          <w:szCs w:val="28"/>
        </w:rPr>
        <w:t xml:space="preserve">на слайде и </w:t>
      </w:r>
      <w:r w:rsidRPr="00C614A4">
        <w:rPr>
          <w:rStyle w:val="a3"/>
          <w:sz w:val="28"/>
          <w:szCs w:val="28"/>
        </w:rPr>
        <w:t>перечисляют: суп, каша, котлета.)</w:t>
      </w:r>
      <w:r w:rsidRPr="00C614A4">
        <w:rPr>
          <w:rStyle w:val="11"/>
          <w:sz w:val="28"/>
          <w:szCs w:val="28"/>
        </w:rPr>
        <w:t xml:space="preserve"> </w:t>
      </w:r>
      <w:r w:rsidRPr="00C614A4">
        <w:rPr>
          <w:color w:val="000000"/>
          <w:sz w:val="28"/>
          <w:szCs w:val="28"/>
          <w:lang w:eastAsia="ru-RU" w:bidi="ru-RU"/>
        </w:rPr>
        <w:t>Кукла и Мишка захотели есть. Давайте сварим им овощной суп. Когда мама готовит на кухне еду, она надевает передник. Вот и мы с вами сейчас наденем передник и будем готовить овощной суп для куклы Маши и Мишки. Посмот</w:t>
      </w:r>
      <w:r w:rsidRPr="00C614A4">
        <w:rPr>
          <w:color w:val="000000"/>
          <w:sz w:val="28"/>
          <w:szCs w:val="28"/>
          <w:lang w:eastAsia="ru-RU" w:bidi="ru-RU"/>
        </w:rPr>
        <w:softHyphen/>
        <w:t>рите, какие овощи я принесла, назовите их. Мы будем из них варить суп. А в чем варяг суп? (</w:t>
      </w:r>
      <w:r w:rsidRPr="00C614A4">
        <w:rPr>
          <w:rStyle w:val="a3"/>
          <w:sz w:val="28"/>
          <w:szCs w:val="28"/>
        </w:rPr>
        <w:t>Ответы детей.)</w:t>
      </w:r>
      <w:r w:rsidRPr="00C614A4">
        <w:rPr>
          <w:rStyle w:val="11"/>
          <w:sz w:val="28"/>
          <w:szCs w:val="28"/>
        </w:rPr>
        <w:t xml:space="preserve"> </w:t>
      </w:r>
      <w:r w:rsidRPr="00C614A4">
        <w:rPr>
          <w:color w:val="000000"/>
          <w:sz w:val="28"/>
          <w:szCs w:val="28"/>
          <w:lang w:eastAsia="ru-RU" w:bidi="ru-RU"/>
        </w:rPr>
        <w:t>Возьмите кастрюлю, положите в нее картошку, морковку, теперь лук, теперь помидор, закройте кастрюльку крышкой. Поставьте ка</w:t>
      </w:r>
      <w:r w:rsidRPr="00C614A4">
        <w:rPr>
          <w:color w:val="000000"/>
          <w:sz w:val="28"/>
          <w:szCs w:val="28"/>
          <w:lang w:eastAsia="ru-RU" w:bidi="ru-RU"/>
        </w:rPr>
        <w:softHyphen/>
        <w:t>стрюльку на игрушечную плиту. Пусть суп варится. А пока он варится, мы с вами расскажем, как мы</w:t>
      </w:r>
      <w:r w:rsidRPr="00C614A4">
        <w:rPr>
          <w:sz w:val="28"/>
          <w:szCs w:val="28"/>
        </w:rPr>
        <w:t xml:space="preserve"> </w:t>
      </w:r>
      <w:r w:rsidRPr="00C614A4">
        <w:rPr>
          <w:color w:val="000000"/>
          <w:sz w:val="28"/>
          <w:szCs w:val="28"/>
          <w:lang w:eastAsia="ru-RU" w:bidi="ru-RU"/>
        </w:rPr>
        <w:t>его варили, а мамы нам помогут.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20" w:right="40" w:firstLine="380"/>
        <w:contextualSpacing/>
        <w:rPr>
          <w:sz w:val="28"/>
          <w:szCs w:val="28"/>
        </w:rPr>
      </w:pPr>
    </w:p>
    <w:p w:rsidR="00C614A4" w:rsidRDefault="00C614A4" w:rsidP="00C614A4">
      <w:pPr>
        <w:pStyle w:val="40"/>
        <w:shd w:val="clear" w:color="auto" w:fill="auto"/>
        <w:tabs>
          <w:tab w:val="left" w:pos="802"/>
        </w:tabs>
        <w:spacing w:before="0" w:line="360" w:lineRule="auto"/>
        <w:contextualSpacing/>
        <w:rPr>
          <w:color w:val="000000"/>
          <w:sz w:val="28"/>
          <w:szCs w:val="28"/>
          <w:lang w:eastAsia="ru-RU" w:bidi="ru-RU"/>
        </w:rPr>
      </w:pPr>
      <w:r w:rsidRPr="00C614A4">
        <w:rPr>
          <w:color w:val="000000"/>
          <w:sz w:val="28"/>
          <w:szCs w:val="28"/>
          <w:lang w:eastAsia="ru-RU" w:bidi="ru-RU"/>
        </w:rPr>
        <w:t>Игровое упражнение на различение правой и левой рук.</w:t>
      </w:r>
    </w:p>
    <w:p w:rsidR="00C614A4" w:rsidRPr="00C614A4" w:rsidRDefault="00C614A4" w:rsidP="00C614A4">
      <w:pPr>
        <w:pStyle w:val="40"/>
        <w:shd w:val="clear" w:color="auto" w:fill="auto"/>
        <w:tabs>
          <w:tab w:val="left" w:pos="802"/>
        </w:tabs>
        <w:spacing w:before="0" w:line="360" w:lineRule="auto"/>
        <w:contextualSpacing/>
        <w:rPr>
          <w:sz w:val="28"/>
          <w:szCs w:val="28"/>
        </w:rPr>
      </w:pPr>
    </w:p>
    <w:p w:rsidR="00C614A4" w:rsidRDefault="00C614A4" w:rsidP="00C614A4">
      <w:pPr>
        <w:pStyle w:val="23"/>
        <w:shd w:val="clear" w:color="auto" w:fill="auto"/>
        <w:spacing w:after="152" w:line="360" w:lineRule="auto"/>
        <w:ind w:left="20" w:right="20" w:firstLine="380"/>
        <w:contextualSpacing/>
        <w:rPr>
          <w:color w:val="000000"/>
          <w:sz w:val="28"/>
          <w:szCs w:val="28"/>
          <w:lang w:eastAsia="ru-RU" w:bidi="ru-RU"/>
        </w:rPr>
      </w:pPr>
      <w:r>
        <w:rPr>
          <w:rStyle w:val="22pt"/>
          <w:sz w:val="28"/>
          <w:szCs w:val="28"/>
        </w:rPr>
        <w:t xml:space="preserve">Воспитатель: </w:t>
      </w:r>
      <w:r w:rsidRPr="00C614A4">
        <w:rPr>
          <w:rStyle w:val="24"/>
          <w:sz w:val="28"/>
          <w:szCs w:val="28"/>
        </w:rPr>
        <w:t xml:space="preserve"> (</w:t>
      </w:r>
      <w:r w:rsidRPr="00C614A4">
        <w:rPr>
          <w:color w:val="000000"/>
          <w:sz w:val="28"/>
          <w:szCs w:val="28"/>
          <w:lang w:eastAsia="ru-RU" w:bidi="ru-RU"/>
        </w:rPr>
        <w:t>читает стихотворение, при упоминании правой руки поднимая ее вверх, дети повторяют).</w:t>
      </w:r>
    </w:p>
    <w:p w:rsidR="00C614A4" w:rsidRPr="00C614A4" w:rsidRDefault="00C614A4" w:rsidP="00C614A4">
      <w:pPr>
        <w:pStyle w:val="23"/>
        <w:shd w:val="clear" w:color="auto" w:fill="auto"/>
        <w:spacing w:after="152" w:line="360" w:lineRule="auto"/>
        <w:ind w:left="20" w:right="20" w:firstLine="380"/>
        <w:contextualSpacing/>
        <w:rPr>
          <w:sz w:val="28"/>
          <w:szCs w:val="28"/>
        </w:rPr>
      </w:pPr>
    </w:p>
    <w:p w:rsidR="00C614A4" w:rsidRPr="00C614A4" w:rsidRDefault="00C614A4" w:rsidP="00C614A4">
      <w:pPr>
        <w:pStyle w:val="30"/>
        <w:shd w:val="clear" w:color="auto" w:fill="auto"/>
        <w:spacing w:before="0" w:after="51" w:line="360" w:lineRule="auto"/>
        <w:ind w:right="20"/>
        <w:contextualSpacing/>
        <w:jc w:val="center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lastRenderedPageBreak/>
        <w:t>Как варить суп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Правой рукой чищу картошку.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Шкурку снимаю с нее понемножку.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Держу я картошку левой рукою,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Картошку верчу и старательно мою.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Ножом проведу по ее серединке,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Разрежу картошку на две половинки.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 w:right="8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Правой рукой ножик держу</w:t>
      </w:r>
      <w:proofErr w:type="gramStart"/>
      <w:r w:rsidRPr="00C614A4">
        <w:rPr>
          <w:color w:val="000000"/>
          <w:sz w:val="28"/>
          <w:szCs w:val="28"/>
          <w:lang w:eastAsia="ru-RU" w:bidi="ru-RU"/>
        </w:rPr>
        <w:t xml:space="preserve"> И</w:t>
      </w:r>
      <w:proofErr w:type="gramEnd"/>
      <w:r w:rsidRPr="00C614A4">
        <w:rPr>
          <w:color w:val="000000"/>
          <w:sz w:val="28"/>
          <w:szCs w:val="28"/>
          <w:lang w:eastAsia="ru-RU" w:bidi="ru-RU"/>
        </w:rPr>
        <w:t xml:space="preserve"> на кусочки картошку крошу.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Ну а теперь зажигаю горелку,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Сыплю в кастрюлю картошку с тарелки.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Чисто помою морковку и лук.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Воду стряхну с потрудившихся рук.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Правой рукой я нарежу морковку,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В горсть соберу, накрошу очень ловко.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Теплой водой горстку риса помою,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Сыплю в кастрюльку рис левой рукою.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Правой рукою возьму поварешку,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Перемешаю крупу и картошку.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Крышку возьму я левой рукою,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Плотно кастрюлю я крышкой закрою.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Варится супчик, бурлит и кипит.</w:t>
      </w:r>
    </w:p>
    <w:p w:rsidR="00C614A4" w:rsidRPr="00C614A4" w:rsidRDefault="00C614A4" w:rsidP="00C614A4">
      <w:pPr>
        <w:pStyle w:val="2"/>
        <w:shd w:val="clear" w:color="auto" w:fill="auto"/>
        <w:spacing w:line="360" w:lineRule="auto"/>
        <w:ind w:left="144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Пахнет так вкусно! Кастрюлька пыхтит.</w:t>
      </w:r>
    </w:p>
    <w:p w:rsidR="00C614A4" w:rsidRPr="00C614A4" w:rsidRDefault="00C614A4" w:rsidP="00C614A4">
      <w:pPr>
        <w:pStyle w:val="23"/>
        <w:shd w:val="clear" w:color="auto" w:fill="auto"/>
        <w:spacing w:after="120" w:line="360" w:lineRule="auto"/>
        <w:ind w:left="4300"/>
        <w:contextualSpacing/>
        <w:jc w:val="left"/>
        <w:rPr>
          <w:sz w:val="28"/>
          <w:szCs w:val="28"/>
        </w:rPr>
      </w:pPr>
      <w:r w:rsidRPr="00C614A4">
        <w:rPr>
          <w:color w:val="000000"/>
          <w:sz w:val="28"/>
          <w:szCs w:val="28"/>
          <w:lang w:eastAsia="ru-RU" w:bidi="ru-RU"/>
        </w:rPr>
        <w:t>В. В. Иванова</w:t>
      </w:r>
    </w:p>
    <w:p w:rsidR="00C614A4" w:rsidRPr="00C614A4" w:rsidRDefault="00C614A4" w:rsidP="00C614A4">
      <w:pPr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14A4">
        <w:rPr>
          <w:rFonts w:ascii="Times New Roman" w:hAnsi="Times New Roman" w:cs="Times New Roman"/>
          <w:sz w:val="28"/>
          <w:szCs w:val="28"/>
        </w:rPr>
        <w:t xml:space="preserve">Суп сварился, давайте накормим куклу и Мишку. Куда надо налить суп, чтобы его есть? Возьмите тарелки, возьмите поварешку, налейте </w:t>
      </w:r>
      <w:proofErr w:type="gramStart"/>
      <w:r w:rsidRPr="00C614A4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C614A4">
        <w:rPr>
          <w:rFonts w:ascii="Times New Roman" w:hAnsi="Times New Roman" w:cs="Times New Roman"/>
          <w:sz w:val="28"/>
          <w:szCs w:val="28"/>
        </w:rPr>
        <w:t xml:space="preserve"> суп в тарелки. Что еще надо взять, чтобы накормить куклу и Мишку? Возьмите ложки,</w:t>
      </w:r>
      <w:r w:rsidRPr="00C614A4">
        <w:rPr>
          <w:sz w:val="28"/>
          <w:szCs w:val="28"/>
        </w:rPr>
        <w:t xml:space="preserve"> </w:t>
      </w: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>покормите куклу Машу и Мишку супом. Они говорят вам «спасибо».</w:t>
      </w: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Физминутка</w:t>
      </w:r>
      <w:proofErr w:type="spellEnd"/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 «Мишка с куклой пляшут </w:t>
      </w:r>
      <w:proofErr w:type="spellStart"/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полечку</w:t>
      </w:r>
      <w:proofErr w:type="spellEnd"/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».</w:t>
      </w:r>
    </w:p>
    <w:p w:rsidR="00C614A4" w:rsidRDefault="00C614A4" w:rsidP="00C614A4">
      <w:pPr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с куклой бойко топают,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топают, посмотри!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И в ладоши звонко хлопают,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Звонко хлопают, раз, два, три!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Мишке весело, Мишке весело,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Вертит </w:t>
      </w:r>
      <w:proofErr w:type="spellStart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головой;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Кукле весело, тоже весело,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весело, ой, ой, ой!</w:t>
      </w:r>
      <w:proofErr w:type="gramEnd"/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с куклой бойко топают,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топают, посмотри!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И в ладоши звонко хлопают,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 хлопают, раз, два, три!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попробуем эту </w:t>
      </w:r>
      <w:proofErr w:type="spellStart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полечку</w:t>
      </w:r>
      <w:proofErr w:type="spellEnd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</w:t>
      </w:r>
      <w:proofErr w:type="spellStart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полечку</w:t>
      </w:r>
      <w:proofErr w:type="spellEnd"/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сплясать,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можем мы, разве можем мы,</w:t>
      </w:r>
      <w:r w:rsidRPr="00C614A4">
        <w:rPr>
          <w:rFonts w:ascii="Times New Roman" w:hAnsi="Times New Roman" w:cs="Times New Roman"/>
          <w:sz w:val="28"/>
          <w:szCs w:val="28"/>
        </w:rPr>
        <w:br/>
      </w:r>
      <w:r w:rsidRPr="00C614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можем мы отставать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614A4" w:rsidRP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Воспитатель:</w:t>
      </w: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Теперь кукла и Мишка поели и хотят с вами потанцевать. Снимайте передники, вы закончили варить суп. Давайте потанцуем с куклой и Мишкой. </w:t>
      </w:r>
      <w:r w:rsidRPr="00C614A4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(Дети произвольно двигаются под музыку польки.)</w:t>
      </w:r>
    </w:p>
    <w:p w:rsidR="00C614A4" w:rsidRP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Лото «Посуда кухонная и столовая».</w:t>
      </w:r>
    </w:p>
    <w:p w:rsidR="00C614A4" w:rsidRP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C614A4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Педагог.</w:t>
      </w: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Давайте вспомним, какую посуду мы брали, чтобы сварить суп и накормить кукол. </w:t>
      </w:r>
      <w:proofErr w:type="gramStart"/>
      <w:r w:rsidRPr="00C614A4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Дети выбирают из лото карточку, показывают и называют, что на ней изображено.)</w:t>
      </w:r>
      <w:proofErr w:type="gramEnd"/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61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Рисование прямых линий «Украсим передник».</w:t>
      </w:r>
    </w:p>
    <w:p w:rsidR="00C614A4" w:rsidRP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14A4" w:rsidRP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Воспитатель:</w:t>
      </w: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Давайте нарисуем красивые передники, чтобы</w:t>
      </w:r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C614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надевать их, когда надо готовить обед. </w:t>
      </w:r>
      <w:proofErr w:type="gramStart"/>
      <w:r w:rsidRPr="00C614A4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Дети на листе бумаги ри</w:t>
      </w:r>
      <w:r w:rsidRPr="00C614A4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softHyphen/>
        <w:t>суют горизонтальные линии, затем лист вставляется в «карман» с изображением повара, силуэт фартука у которого вырезан.)</w:t>
      </w:r>
      <w:proofErr w:type="gramEnd"/>
    </w:p>
    <w:p w:rsidR="00C614A4" w:rsidRDefault="00C614A4" w:rsidP="00C614A4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</w:p>
    <w:p w:rsidR="00DA6A98" w:rsidRPr="00C614A4" w:rsidRDefault="00C614A4" w:rsidP="00C614A4">
      <w:pPr>
        <w:widowControl/>
        <w:spacing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Подведение итогов.</w:t>
      </w:r>
    </w:p>
    <w:sectPr w:rsidR="00DA6A98" w:rsidRPr="00C614A4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68D425A"/>
    <w:multiLevelType w:val="multilevel"/>
    <w:tmpl w:val="7CEA8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0477F"/>
    <w:multiLevelType w:val="multilevel"/>
    <w:tmpl w:val="3CFAB0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14A4"/>
    <w:rsid w:val="00267784"/>
    <w:rsid w:val="006819A4"/>
    <w:rsid w:val="00784F94"/>
    <w:rsid w:val="00A24447"/>
    <w:rsid w:val="00B578EB"/>
    <w:rsid w:val="00C614A4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14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14A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614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C614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14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pt">
    <w:name w:val="Основной текст + Интервал 2 pt"/>
    <w:basedOn w:val="a3"/>
    <w:rsid w:val="00C614A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4">
    <w:name w:val="Основной текст + Курсив"/>
    <w:basedOn w:val="a3"/>
    <w:rsid w:val="00C614A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3"/>
    <w:rsid w:val="00C614A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614A4"/>
    <w:pPr>
      <w:shd w:val="clear" w:color="auto" w:fill="FFFFFF"/>
      <w:spacing w:before="480" w:after="1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614A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">
    <w:name w:val="Основной текст2"/>
    <w:basedOn w:val="a"/>
    <w:link w:val="a3"/>
    <w:rsid w:val="00C614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C614A4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C614A4"/>
    <w:pPr>
      <w:shd w:val="clear" w:color="auto" w:fill="FFFFFF"/>
      <w:spacing w:before="180" w:line="250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2">
    <w:name w:val="Основной текст (2)_"/>
    <w:basedOn w:val="a0"/>
    <w:link w:val="23"/>
    <w:rsid w:val="00C614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pt">
    <w:name w:val="Основной текст (2) + Не курсив;Интервал 2 pt"/>
    <w:basedOn w:val="22"/>
    <w:rsid w:val="00C614A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4">
    <w:name w:val="Основной текст (2) + Не курсив"/>
    <w:basedOn w:val="22"/>
    <w:rsid w:val="00C614A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C614A4"/>
    <w:pPr>
      <w:shd w:val="clear" w:color="auto" w:fill="FFFFFF"/>
      <w:spacing w:after="480" w:line="25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FontStyle19">
    <w:name w:val="Font Style19"/>
    <w:basedOn w:val="a0"/>
    <w:uiPriority w:val="99"/>
    <w:rsid w:val="00C614A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4A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Strong"/>
    <w:basedOn w:val="a0"/>
    <w:uiPriority w:val="22"/>
    <w:qFormat/>
    <w:rsid w:val="00C61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2015-01-18T13:44:00Z</cp:lastPrinted>
  <dcterms:created xsi:type="dcterms:W3CDTF">2015-01-17T20:30:00Z</dcterms:created>
  <dcterms:modified xsi:type="dcterms:W3CDTF">2015-01-18T13:47:00Z</dcterms:modified>
</cp:coreProperties>
</file>