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5" w:rsidRDefault="008B358D" w:rsidP="00C1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в подготовительной группе</w:t>
      </w:r>
      <w:r w:rsidR="00CB72AC">
        <w:rPr>
          <w:rFonts w:ascii="Times New Roman" w:hAnsi="Times New Roman" w:cs="Times New Roman"/>
          <w:b/>
          <w:sz w:val="28"/>
          <w:szCs w:val="28"/>
        </w:rPr>
        <w:t>.</w:t>
      </w:r>
    </w:p>
    <w:p w:rsidR="00C10DA1" w:rsidRDefault="00C10DA1" w:rsidP="00C10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Веселова Наталья Вячеславовна</w:t>
      </w:r>
    </w:p>
    <w:p w:rsidR="00C10DA1" w:rsidRPr="00C10DA1" w:rsidRDefault="00792E44" w:rsidP="00C10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12A60">
        <w:rPr>
          <w:rFonts w:ascii="Times New Roman" w:hAnsi="Times New Roman" w:cs="Times New Roman"/>
          <w:sz w:val="28"/>
          <w:szCs w:val="28"/>
        </w:rPr>
        <w:t xml:space="preserve"> «Детский сад №14»</w:t>
      </w:r>
      <w:bookmarkStart w:id="0" w:name="_GoBack"/>
      <w:bookmarkEnd w:id="0"/>
    </w:p>
    <w:p w:rsidR="00C10DA1" w:rsidRDefault="00C10DA1" w:rsidP="00C10DA1">
      <w:pPr>
        <w:rPr>
          <w:rFonts w:ascii="Times New Roman" w:hAnsi="Times New Roman" w:cs="Times New Roman"/>
          <w:b/>
          <w:sz w:val="28"/>
          <w:szCs w:val="28"/>
        </w:rPr>
      </w:pPr>
    </w:p>
    <w:p w:rsidR="00DC08E2" w:rsidRPr="00C10DA1" w:rsidRDefault="00DC08E2" w:rsidP="00C10DA1">
      <w:pPr>
        <w:rPr>
          <w:rFonts w:ascii="Times New Roman" w:hAnsi="Times New Roman" w:cs="Times New Roman"/>
          <w:b/>
          <w:sz w:val="28"/>
          <w:szCs w:val="28"/>
        </w:rPr>
      </w:pPr>
      <w:r w:rsidRPr="00C10DA1">
        <w:rPr>
          <w:rStyle w:val="c1"/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C10DA1">
        <w:rPr>
          <w:rStyle w:val="c1"/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</w:p>
    <w:p w:rsidR="00DC08E2" w:rsidRPr="008B358D" w:rsidRDefault="00DC08E2" w:rsidP="00DC08E2">
      <w:pPr>
        <w:pStyle w:val="c11"/>
        <w:rPr>
          <w:sz w:val="28"/>
          <w:szCs w:val="28"/>
        </w:rPr>
      </w:pPr>
      <w:r w:rsidRPr="008B358D">
        <w:rPr>
          <w:rStyle w:val="c1"/>
          <w:b/>
          <w:sz w:val="28"/>
          <w:szCs w:val="28"/>
        </w:rPr>
        <w:t>Тема:</w:t>
      </w:r>
      <w:r w:rsidR="008B358D">
        <w:rPr>
          <w:rStyle w:val="c1"/>
          <w:sz w:val="28"/>
          <w:szCs w:val="28"/>
        </w:rPr>
        <w:t xml:space="preserve"> «Волшебный завиток хохломы</w:t>
      </w:r>
      <w:r w:rsidRPr="008B358D">
        <w:rPr>
          <w:rStyle w:val="c1"/>
          <w:sz w:val="28"/>
          <w:szCs w:val="28"/>
        </w:rPr>
        <w:t>»</w:t>
      </w:r>
    </w:p>
    <w:p w:rsidR="00DC08E2" w:rsidRPr="008B358D" w:rsidRDefault="00DC08E2" w:rsidP="00DC08E2">
      <w:pPr>
        <w:pStyle w:val="c11"/>
        <w:rPr>
          <w:sz w:val="28"/>
          <w:szCs w:val="28"/>
        </w:rPr>
      </w:pPr>
      <w:r w:rsidRPr="008B358D">
        <w:rPr>
          <w:rStyle w:val="c1"/>
          <w:b/>
          <w:sz w:val="28"/>
          <w:szCs w:val="28"/>
        </w:rPr>
        <w:t>Вид:</w:t>
      </w:r>
      <w:r w:rsidRPr="008B358D">
        <w:rPr>
          <w:rStyle w:val="c1"/>
          <w:sz w:val="28"/>
          <w:szCs w:val="28"/>
        </w:rPr>
        <w:t> продуктивная деятельность (декоративное рисование)</w:t>
      </w:r>
    </w:p>
    <w:p w:rsidR="00DC08E2" w:rsidRPr="008B358D" w:rsidRDefault="00DC08E2" w:rsidP="00DC08E2">
      <w:pPr>
        <w:pStyle w:val="c11"/>
        <w:rPr>
          <w:sz w:val="28"/>
          <w:szCs w:val="28"/>
        </w:rPr>
      </w:pPr>
      <w:r w:rsidRPr="008B358D">
        <w:rPr>
          <w:rStyle w:val="c1"/>
          <w:b/>
          <w:sz w:val="28"/>
          <w:szCs w:val="28"/>
        </w:rPr>
        <w:t>Тип:</w:t>
      </w:r>
      <w:r w:rsidRPr="008B358D">
        <w:rPr>
          <w:rStyle w:val="c1"/>
          <w:sz w:val="28"/>
          <w:szCs w:val="28"/>
        </w:rPr>
        <w:t> </w:t>
      </w:r>
      <w:proofErr w:type="gramStart"/>
      <w:r w:rsidRPr="008B358D">
        <w:rPr>
          <w:rStyle w:val="c1"/>
          <w:sz w:val="28"/>
          <w:szCs w:val="28"/>
        </w:rPr>
        <w:t>итоговая</w:t>
      </w:r>
      <w:proofErr w:type="gramEnd"/>
      <w:r w:rsidRPr="008B358D">
        <w:rPr>
          <w:rStyle w:val="c1"/>
          <w:sz w:val="28"/>
          <w:szCs w:val="28"/>
        </w:rPr>
        <w:t>, интегрированная.</w:t>
      </w:r>
    </w:p>
    <w:p w:rsidR="00DC08E2" w:rsidRPr="008B358D" w:rsidRDefault="00DC08E2" w:rsidP="00DC08E2">
      <w:pPr>
        <w:pStyle w:val="c3"/>
        <w:rPr>
          <w:sz w:val="28"/>
          <w:szCs w:val="28"/>
        </w:rPr>
      </w:pPr>
      <w:r w:rsidRPr="008B358D">
        <w:rPr>
          <w:rStyle w:val="c1"/>
          <w:b/>
          <w:sz w:val="28"/>
          <w:szCs w:val="28"/>
        </w:rPr>
        <w:t xml:space="preserve">Интеграция  образовательных областей: </w:t>
      </w:r>
      <w:r w:rsidRPr="008B358D">
        <w:rPr>
          <w:rStyle w:val="c1"/>
          <w:sz w:val="28"/>
          <w:szCs w:val="28"/>
        </w:rPr>
        <w:t xml:space="preserve">«Художественное творчество», «Познание», «Коммуникация», «Чтение художественной литературы», «Социализация»,  «Здоровье», «Музыка». </w:t>
      </w:r>
    </w:p>
    <w:p w:rsidR="00DC08E2" w:rsidRPr="008B358D" w:rsidRDefault="008B358D" w:rsidP="00DC0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B358D">
        <w:rPr>
          <w:rFonts w:ascii="Times New Roman" w:hAnsi="Times New Roman" w:cs="Times New Roman"/>
          <w:sz w:val="28"/>
          <w:szCs w:val="28"/>
        </w:rPr>
        <w:t>развитие интереса детей к народному де</w:t>
      </w:r>
      <w:r>
        <w:rPr>
          <w:rFonts w:ascii="Times New Roman" w:hAnsi="Times New Roman" w:cs="Times New Roman"/>
          <w:sz w:val="28"/>
          <w:szCs w:val="28"/>
        </w:rPr>
        <w:t>коративно-прикладному искусству, художественного творчества в декоративном рисовании.</w:t>
      </w:r>
    </w:p>
    <w:p w:rsidR="00AD7C0E" w:rsidRDefault="008B358D" w:rsidP="00AD7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58D" w:rsidRDefault="008B358D" w:rsidP="00AD7C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творчество:</w:t>
      </w:r>
    </w:p>
    <w:p w:rsidR="008B358D" w:rsidRDefault="008B358D" w:rsidP="008B3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активно и творчески применять ранее усвоенные способы рисования при создании узоро</w:t>
      </w:r>
      <w:r w:rsidR="009406CA">
        <w:rPr>
          <w:rFonts w:ascii="Times New Roman" w:hAnsi="Times New Roman" w:cs="Times New Roman"/>
          <w:sz w:val="28"/>
          <w:szCs w:val="28"/>
        </w:rPr>
        <w:t>в по мотивам хохломской росписи.</w:t>
      </w:r>
    </w:p>
    <w:p w:rsidR="008B358D" w:rsidRDefault="009406CA" w:rsidP="008B3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рисовать концом кисти,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; выполнять узор в определенной последовательности.</w:t>
      </w:r>
    </w:p>
    <w:p w:rsidR="009406CA" w:rsidRPr="008B358D" w:rsidRDefault="009406CA" w:rsidP="00940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 в выборе</w:t>
      </w:r>
      <w:r w:rsidRPr="008B358D">
        <w:rPr>
          <w:rFonts w:ascii="Times New Roman" w:hAnsi="Times New Roman" w:cs="Times New Roman"/>
          <w:sz w:val="28"/>
          <w:szCs w:val="28"/>
        </w:rPr>
        <w:t xml:space="preserve"> колорит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58D">
        <w:rPr>
          <w:rFonts w:ascii="Times New Roman" w:hAnsi="Times New Roman" w:cs="Times New Roman"/>
          <w:sz w:val="28"/>
          <w:szCs w:val="28"/>
        </w:rPr>
        <w:t xml:space="preserve"> росписи, в зависимо</w:t>
      </w:r>
      <w:r>
        <w:rPr>
          <w:rFonts w:ascii="Times New Roman" w:hAnsi="Times New Roman" w:cs="Times New Roman"/>
          <w:sz w:val="28"/>
          <w:szCs w:val="28"/>
        </w:rPr>
        <w:t>сти от основного тона,</w:t>
      </w:r>
      <w:r w:rsidRPr="008B358D">
        <w:rPr>
          <w:rFonts w:ascii="Times New Roman" w:hAnsi="Times New Roman" w:cs="Times New Roman"/>
          <w:sz w:val="28"/>
          <w:szCs w:val="28"/>
        </w:rPr>
        <w:t xml:space="preserve"> чувство цвета, творчество, фантазию.</w:t>
      </w:r>
    </w:p>
    <w:p w:rsidR="009406CA" w:rsidRDefault="009406CA" w:rsidP="009406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9406CA" w:rsidRDefault="009406CA" w:rsidP="00940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</w:t>
      </w:r>
      <w:r w:rsidR="001C7A27">
        <w:rPr>
          <w:rFonts w:ascii="Times New Roman" w:hAnsi="Times New Roman" w:cs="Times New Roman"/>
          <w:sz w:val="28"/>
          <w:szCs w:val="28"/>
        </w:rPr>
        <w:t>предметах народного художественного промысла русских мастеров – хохломской посуде, особенности ее росписи.</w:t>
      </w:r>
    </w:p>
    <w:p w:rsidR="001C7A27" w:rsidRDefault="001C7A27" w:rsidP="00940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сенсорные умения: координацию руки и глаза при рисовании хохломских узоров, мелкую моторику рук.</w:t>
      </w:r>
    </w:p>
    <w:p w:rsidR="001C7A27" w:rsidRDefault="001C7A27" w:rsidP="001C7A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1C7A27" w:rsidRDefault="001C7A27" w:rsidP="001C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отвечать на вопросы.</w:t>
      </w:r>
    </w:p>
    <w:p w:rsidR="001C7A27" w:rsidRDefault="001C7A27" w:rsidP="001C7A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7A27" w:rsidRDefault="001C7A27" w:rsidP="001C7A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литературы:</w:t>
      </w:r>
    </w:p>
    <w:p w:rsidR="001C7A27" w:rsidRDefault="001C7A27" w:rsidP="001C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и эмоциональные чувства при восприятии художественного слова.</w:t>
      </w:r>
    </w:p>
    <w:p w:rsidR="001C7A27" w:rsidRDefault="001C7A27" w:rsidP="001C7A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</w:p>
    <w:p w:rsidR="001C7A27" w:rsidRDefault="001C7A27" w:rsidP="001C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воображение; воспитывать интерес к народно-прикладному искусству и традициям русского народа, чувство гордости за сою страну и уважение к труду народных мастеров.</w:t>
      </w:r>
    </w:p>
    <w:p w:rsidR="001C7A27" w:rsidRDefault="001C7A27" w:rsidP="001C7A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Здоровье:</w:t>
      </w:r>
    </w:p>
    <w:p w:rsidR="001C7A27" w:rsidRDefault="00C9271E" w:rsidP="001C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в двигательной активности.</w:t>
      </w:r>
    </w:p>
    <w:p w:rsidR="00C9271E" w:rsidRDefault="00C9271E" w:rsidP="00C927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C9271E" w:rsidRPr="00C9271E" w:rsidRDefault="00C9271E" w:rsidP="00C92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эмоциональные чувства при восприятии произведений народного творчества.</w:t>
      </w:r>
    </w:p>
    <w:p w:rsidR="00C9271E" w:rsidRPr="00C9271E" w:rsidRDefault="00C9271E" w:rsidP="000D4805">
      <w:pPr>
        <w:rPr>
          <w:rFonts w:ascii="Times New Roman" w:hAnsi="Times New Roman" w:cs="Times New Roman"/>
          <w:b/>
          <w:sz w:val="28"/>
          <w:szCs w:val="28"/>
        </w:rPr>
      </w:pPr>
      <w:r w:rsidRPr="00C9271E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A1759" w:rsidRDefault="008A1759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 о народном декоративно-прикладном искусстве.</w:t>
      </w:r>
    </w:p>
    <w:p w:rsidR="008A1759" w:rsidRDefault="00C9271E" w:rsidP="000D4805">
      <w:pPr>
        <w:rPr>
          <w:rFonts w:ascii="Times New Roman" w:hAnsi="Times New Roman" w:cs="Times New Roman"/>
          <w:sz w:val="28"/>
          <w:szCs w:val="28"/>
        </w:rPr>
      </w:pPr>
      <w:r w:rsidRPr="008B358D">
        <w:rPr>
          <w:rFonts w:ascii="Times New Roman" w:hAnsi="Times New Roman" w:cs="Times New Roman"/>
          <w:sz w:val="28"/>
          <w:szCs w:val="28"/>
        </w:rPr>
        <w:t>Рассматривание наглядно - ди</w:t>
      </w:r>
      <w:r w:rsidR="008A1759">
        <w:rPr>
          <w:rFonts w:ascii="Times New Roman" w:hAnsi="Times New Roman" w:cs="Times New Roman"/>
          <w:sz w:val="28"/>
          <w:szCs w:val="28"/>
        </w:rPr>
        <w:t>дактического пособия «Хохлома», изделий</w:t>
      </w:r>
      <w:r w:rsidR="00CB72AC">
        <w:rPr>
          <w:rFonts w:ascii="Times New Roman" w:hAnsi="Times New Roman" w:cs="Times New Roman"/>
          <w:sz w:val="28"/>
          <w:szCs w:val="28"/>
        </w:rPr>
        <w:t xml:space="preserve"> прикладного искусства, стилизованных образцов.</w:t>
      </w:r>
    </w:p>
    <w:p w:rsidR="00CB72AC" w:rsidRDefault="00CB72AC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НОД в области «Художественное творчество» (декоративное рисование).</w:t>
      </w:r>
    </w:p>
    <w:p w:rsidR="00CB72AC" w:rsidRDefault="00CB72AC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элементов хохломского узора, составление композиций, роспись силуэтов в совместной деятельности воспитателя с детьми и самостоятельной художественной деятельности детей.</w:t>
      </w:r>
    </w:p>
    <w:p w:rsidR="00CB72AC" w:rsidRDefault="00CB72AC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«Золотая хохлома», «Составь узор на посуде», «Угадай-ка»,  «Продолжи узор»</w:t>
      </w:r>
      <w:r w:rsidR="00B274F5">
        <w:rPr>
          <w:rFonts w:ascii="Times New Roman" w:hAnsi="Times New Roman" w:cs="Times New Roman"/>
          <w:sz w:val="28"/>
          <w:szCs w:val="28"/>
        </w:rPr>
        <w:t xml:space="preserve">, «Собери предметы». </w:t>
      </w:r>
    </w:p>
    <w:p w:rsidR="00CB72AC" w:rsidRDefault="00CB72AC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стихотворений.</w:t>
      </w:r>
    </w:p>
    <w:p w:rsidR="00CB72AC" w:rsidRDefault="00CB72AC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русского народного творчества.</w:t>
      </w:r>
    </w:p>
    <w:p w:rsidR="00C9271E" w:rsidRDefault="00C9271E" w:rsidP="000D4805">
      <w:pPr>
        <w:rPr>
          <w:rFonts w:ascii="Times New Roman" w:hAnsi="Times New Roman" w:cs="Times New Roman"/>
          <w:sz w:val="28"/>
          <w:szCs w:val="28"/>
        </w:rPr>
      </w:pPr>
      <w:r w:rsidRPr="008B358D">
        <w:rPr>
          <w:rFonts w:ascii="Times New Roman" w:hAnsi="Times New Roman" w:cs="Times New Roman"/>
          <w:sz w:val="28"/>
          <w:szCs w:val="28"/>
        </w:rPr>
        <w:t xml:space="preserve">Изготовление с детьми заготовок-шаблонов для хохломской росписи. </w:t>
      </w:r>
      <w:proofErr w:type="spellStart"/>
      <w:r w:rsidRPr="008B358D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8B358D">
        <w:rPr>
          <w:rFonts w:ascii="Times New Roman" w:hAnsi="Times New Roman" w:cs="Times New Roman"/>
          <w:sz w:val="28"/>
          <w:szCs w:val="28"/>
        </w:rPr>
        <w:t xml:space="preserve"> шаблонов.</w:t>
      </w:r>
    </w:p>
    <w:p w:rsidR="00B274F5" w:rsidRDefault="00B274F5" w:rsidP="000D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танца под детскую песенку «Пых-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Самовар».</w:t>
      </w:r>
    </w:p>
    <w:p w:rsidR="00CB72AC" w:rsidRDefault="00CB72AC" w:rsidP="000D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Демонстрационный, </w:t>
      </w:r>
      <w:r w:rsidR="000D4805" w:rsidRPr="008B358D">
        <w:rPr>
          <w:rFonts w:ascii="Times New Roman" w:hAnsi="Times New Roman" w:cs="Times New Roman"/>
          <w:b/>
          <w:sz w:val="28"/>
          <w:szCs w:val="28"/>
        </w:rPr>
        <w:t xml:space="preserve"> 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оборудование.</w:t>
      </w:r>
    </w:p>
    <w:p w:rsidR="000D4805" w:rsidRDefault="000D4805" w:rsidP="000D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358D">
        <w:rPr>
          <w:rFonts w:ascii="Times New Roman" w:hAnsi="Times New Roman" w:cs="Times New Roman"/>
          <w:sz w:val="28"/>
          <w:szCs w:val="28"/>
        </w:rPr>
        <w:t xml:space="preserve">Хохломские изделия, аудиозапись народной музыки, конверт, расписанный хохломской росписью, презентация «Волшебный </w:t>
      </w:r>
      <w:r w:rsidR="00270BE7" w:rsidRPr="008B358D">
        <w:rPr>
          <w:rFonts w:ascii="Times New Roman" w:hAnsi="Times New Roman" w:cs="Times New Roman"/>
          <w:sz w:val="28"/>
          <w:szCs w:val="28"/>
        </w:rPr>
        <w:t>завиток х</w:t>
      </w:r>
      <w:r w:rsidRPr="008B358D">
        <w:rPr>
          <w:rFonts w:ascii="Times New Roman" w:hAnsi="Times New Roman" w:cs="Times New Roman"/>
          <w:sz w:val="28"/>
          <w:szCs w:val="28"/>
        </w:rPr>
        <w:t>охломы»,</w:t>
      </w:r>
      <w:r w:rsidR="00DD26CE">
        <w:rPr>
          <w:rFonts w:ascii="Times New Roman" w:hAnsi="Times New Roman" w:cs="Times New Roman"/>
          <w:sz w:val="28"/>
          <w:szCs w:val="28"/>
        </w:rPr>
        <w:t xml:space="preserve"> наглядно-дидактическое пособие «Хохлома», </w:t>
      </w:r>
      <w:r w:rsidRPr="008B358D">
        <w:rPr>
          <w:rFonts w:ascii="Times New Roman" w:hAnsi="Times New Roman" w:cs="Times New Roman"/>
          <w:sz w:val="28"/>
          <w:szCs w:val="28"/>
        </w:rPr>
        <w:t xml:space="preserve"> разрезные картинки для игры «Соб</w:t>
      </w:r>
      <w:r w:rsidR="00CB72AC">
        <w:rPr>
          <w:rFonts w:ascii="Times New Roman" w:hAnsi="Times New Roman" w:cs="Times New Roman"/>
          <w:sz w:val="28"/>
          <w:szCs w:val="28"/>
        </w:rPr>
        <w:t>ери предметы», тонированные заго</w:t>
      </w:r>
      <w:r w:rsidRPr="008B358D">
        <w:rPr>
          <w:rFonts w:ascii="Times New Roman" w:hAnsi="Times New Roman" w:cs="Times New Roman"/>
          <w:sz w:val="28"/>
          <w:szCs w:val="28"/>
        </w:rPr>
        <w:t>товки-шаблоны</w:t>
      </w:r>
      <w:r w:rsidR="00CB72AC">
        <w:rPr>
          <w:rFonts w:ascii="Times New Roman" w:hAnsi="Times New Roman" w:cs="Times New Roman"/>
          <w:sz w:val="28"/>
          <w:szCs w:val="28"/>
        </w:rPr>
        <w:t xml:space="preserve"> </w:t>
      </w:r>
      <w:r w:rsidRPr="008B358D">
        <w:rPr>
          <w:rFonts w:ascii="Times New Roman" w:hAnsi="Times New Roman" w:cs="Times New Roman"/>
          <w:sz w:val="28"/>
          <w:szCs w:val="28"/>
        </w:rPr>
        <w:t xml:space="preserve"> хохломской посуды, кисти, тычки, гуашь (красная, зеленая, черная, желтая), баночки с водой, салфетки.</w:t>
      </w:r>
      <w:proofErr w:type="gramEnd"/>
    </w:p>
    <w:p w:rsidR="00CB72AC" w:rsidRDefault="00CB72AC" w:rsidP="000D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диск с записью русской народной мелодии, презентация «Волшебный завиток хохломы»</w:t>
      </w:r>
      <w:r w:rsidR="00B274F5">
        <w:rPr>
          <w:rFonts w:ascii="Times New Roman" w:hAnsi="Times New Roman" w:cs="Times New Roman"/>
          <w:sz w:val="28"/>
          <w:szCs w:val="28"/>
        </w:rPr>
        <w:t>, аудиозапись песни «</w:t>
      </w:r>
      <w:proofErr w:type="gramStart"/>
      <w:r w:rsidR="00B274F5">
        <w:rPr>
          <w:rFonts w:ascii="Times New Roman" w:hAnsi="Times New Roman" w:cs="Times New Roman"/>
          <w:sz w:val="28"/>
          <w:szCs w:val="28"/>
        </w:rPr>
        <w:t>Пых-пых</w:t>
      </w:r>
      <w:proofErr w:type="gramEnd"/>
      <w:r w:rsidR="00B274F5">
        <w:rPr>
          <w:rFonts w:ascii="Times New Roman" w:hAnsi="Times New Roman" w:cs="Times New Roman"/>
          <w:sz w:val="28"/>
          <w:szCs w:val="28"/>
        </w:rPr>
        <w:t>, Самовар».</w:t>
      </w:r>
    </w:p>
    <w:p w:rsidR="00B274F5" w:rsidRPr="00CB72AC" w:rsidRDefault="00B274F5" w:rsidP="000D4805">
      <w:pPr>
        <w:rPr>
          <w:rFonts w:ascii="Times New Roman" w:hAnsi="Times New Roman" w:cs="Times New Roman"/>
          <w:b/>
          <w:sz w:val="28"/>
          <w:szCs w:val="28"/>
        </w:rPr>
      </w:pPr>
    </w:p>
    <w:p w:rsidR="00B274F5" w:rsidRDefault="00CF77F7" w:rsidP="00C1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</w:p>
    <w:p w:rsidR="00C10DA1" w:rsidRPr="00C10DA1" w:rsidRDefault="00C10DA1" w:rsidP="00C1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E5523" w:rsidRPr="00C10DA1" w:rsidRDefault="00C10DA1" w:rsidP="008E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A1">
        <w:rPr>
          <w:rFonts w:ascii="Times New Roman" w:hAnsi="Times New Roman" w:cs="Times New Roman"/>
          <w:i/>
          <w:sz w:val="28"/>
          <w:szCs w:val="28"/>
        </w:rPr>
        <w:t>С</w:t>
      </w:r>
      <w:r w:rsidR="008E5523" w:rsidRPr="00C10DA1">
        <w:rPr>
          <w:rFonts w:ascii="Times New Roman" w:hAnsi="Times New Roman" w:cs="Times New Roman"/>
          <w:i/>
          <w:sz w:val="28"/>
          <w:szCs w:val="28"/>
        </w:rPr>
        <w:t>тук в дверь. Передают  конверт.</w:t>
      </w:r>
    </w:p>
    <w:p w:rsidR="008E5523" w:rsidRPr="00CB72AC" w:rsidRDefault="008E5523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446F" w:rsidRPr="00CB72AC">
        <w:rPr>
          <w:rFonts w:ascii="Times New Roman" w:hAnsi="Times New Roman" w:cs="Times New Roman"/>
          <w:b/>
          <w:sz w:val="28"/>
          <w:szCs w:val="28"/>
        </w:rPr>
        <w:t>.</w:t>
      </w:r>
      <w:r w:rsidRPr="00CB72AC">
        <w:rPr>
          <w:rFonts w:ascii="Times New Roman" w:hAnsi="Times New Roman" w:cs="Times New Roman"/>
          <w:sz w:val="28"/>
          <w:szCs w:val="28"/>
        </w:rPr>
        <w:t xml:space="preserve"> Дети, посмотрите, какой необычный конверт нам прислали! </w:t>
      </w:r>
      <w:r w:rsidRPr="00C10DA1">
        <w:rPr>
          <w:rFonts w:ascii="Times New Roman" w:hAnsi="Times New Roman" w:cs="Times New Roman"/>
          <w:i/>
          <w:sz w:val="28"/>
          <w:szCs w:val="28"/>
        </w:rPr>
        <w:t>(конверт украшен хохломской росписью)</w:t>
      </w:r>
    </w:p>
    <w:p w:rsidR="008E5523" w:rsidRPr="00CB72AC" w:rsidRDefault="008E5523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 xml:space="preserve">Как вы думаете, кто бы мог нам его прислать? (ответы детей) Ребята, я думаю, что вы правы – это хохломские мастера. А вы что-нибудь знаете о хохломской росписи. Для чего ее используют? (ответы детей) Молодцы! А давайте посмотрим, что внутри конверта. </w:t>
      </w:r>
    </w:p>
    <w:p w:rsidR="008E5523" w:rsidRPr="00C10DA1" w:rsidRDefault="008E5523" w:rsidP="008E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A1">
        <w:rPr>
          <w:rFonts w:ascii="Times New Roman" w:hAnsi="Times New Roman" w:cs="Times New Roman"/>
          <w:i/>
          <w:sz w:val="28"/>
          <w:szCs w:val="28"/>
        </w:rPr>
        <w:t>(Воспитатель достает из большого конверта маленькие конвертики с разрезными картинками.)</w:t>
      </w:r>
    </w:p>
    <w:p w:rsidR="008E5523" w:rsidRPr="00CB72AC" w:rsidRDefault="008E5523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>Дети, хохломские мастера предлагают</w:t>
      </w:r>
      <w:r w:rsidR="00C0680E" w:rsidRPr="00CB72AC">
        <w:rPr>
          <w:rFonts w:ascii="Times New Roman" w:hAnsi="Times New Roman" w:cs="Times New Roman"/>
          <w:sz w:val="28"/>
          <w:szCs w:val="28"/>
        </w:rPr>
        <w:t xml:space="preserve"> на</w:t>
      </w:r>
      <w:r w:rsidR="000D4805" w:rsidRPr="00CB72AC">
        <w:rPr>
          <w:rFonts w:ascii="Times New Roman" w:hAnsi="Times New Roman" w:cs="Times New Roman"/>
          <w:sz w:val="28"/>
          <w:szCs w:val="28"/>
        </w:rPr>
        <w:t>м поиграть в игру «</w:t>
      </w:r>
      <w:r w:rsidR="00B274F5">
        <w:rPr>
          <w:rFonts w:ascii="Times New Roman" w:hAnsi="Times New Roman" w:cs="Times New Roman"/>
          <w:sz w:val="28"/>
          <w:szCs w:val="28"/>
        </w:rPr>
        <w:t xml:space="preserve">Собери предметы». </w:t>
      </w:r>
      <w:r w:rsidR="00C0680E" w:rsidRPr="00CB72AC">
        <w:rPr>
          <w:rFonts w:ascii="Times New Roman" w:hAnsi="Times New Roman" w:cs="Times New Roman"/>
          <w:sz w:val="28"/>
          <w:szCs w:val="28"/>
        </w:rPr>
        <w:t>Вы согласны?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Дети</w:t>
      </w:r>
      <w:r w:rsidR="0099446F" w:rsidRPr="00CB72AC">
        <w:rPr>
          <w:rFonts w:ascii="Times New Roman" w:hAnsi="Times New Roman" w:cs="Times New Roman"/>
          <w:b/>
          <w:sz w:val="28"/>
          <w:szCs w:val="28"/>
        </w:rPr>
        <w:t>.</w:t>
      </w:r>
      <w:r w:rsidRPr="00CB72A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CB72AC">
        <w:rPr>
          <w:rFonts w:ascii="Times New Roman" w:hAnsi="Times New Roman" w:cs="Times New Roman"/>
          <w:sz w:val="28"/>
          <w:szCs w:val="28"/>
        </w:rPr>
        <w:t xml:space="preserve"> </w:t>
      </w:r>
      <w:r w:rsidRPr="00C10DA1">
        <w:rPr>
          <w:rFonts w:ascii="Times New Roman" w:hAnsi="Times New Roman" w:cs="Times New Roman"/>
          <w:i/>
          <w:sz w:val="28"/>
          <w:szCs w:val="28"/>
        </w:rPr>
        <w:t>Дети должны собрать разрезные картинки и назвать получившиеся предметы.</w:t>
      </w:r>
    </w:p>
    <w:p w:rsidR="00C0680E" w:rsidRPr="00CB72AC" w:rsidRDefault="0099446F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0680E" w:rsidRPr="00CB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80E" w:rsidRPr="00CB72AC">
        <w:rPr>
          <w:rFonts w:ascii="Times New Roman" w:hAnsi="Times New Roman" w:cs="Times New Roman"/>
          <w:sz w:val="28"/>
          <w:szCs w:val="28"/>
        </w:rPr>
        <w:t xml:space="preserve">Молодцы! Очень хорошо справились с заданием. Но это еще не все. В конверте есть послание: «Дорогие, ребята! Сегодня открывается выставка народно – декоративного промысла. Приглашаем всех, всех, всех! </w:t>
      </w:r>
      <w:r w:rsidR="00C0680E" w:rsidRPr="00CB72AC">
        <w:rPr>
          <w:rFonts w:ascii="Times New Roman" w:hAnsi="Times New Roman" w:cs="Times New Roman"/>
          <w:sz w:val="28"/>
          <w:szCs w:val="28"/>
        </w:rPr>
        <w:lastRenderedPageBreak/>
        <w:t>На выставке вы могли бы попробовать себя в качестве мастера и «расписать» посуду. Мы вас очень ждем!!!»  Дети, а вы хотели бы посетить эту выставку?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Дети</w:t>
      </w:r>
      <w:r w:rsidR="0099446F" w:rsidRPr="00CB72AC">
        <w:rPr>
          <w:rFonts w:ascii="Times New Roman" w:hAnsi="Times New Roman" w:cs="Times New Roman"/>
          <w:b/>
          <w:sz w:val="28"/>
          <w:szCs w:val="28"/>
        </w:rPr>
        <w:t>.</w:t>
      </w:r>
      <w:r w:rsidRPr="00CB72A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446F" w:rsidRPr="00CB72AC">
        <w:rPr>
          <w:rFonts w:ascii="Times New Roman" w:hAnsi="Times New Roman" w:cs="Times New Roman"/>
          <w:b/>
          <w:sz w:val="28"/>
          <w:szCs w:val="28"/>
        </w:rPr>
        <w:t>.</w:t>
      </w:r>
      <w:r w:rsidRPr="00CB72AC">
        <w:rPr>
          <w:rFonts w:ascii="Times New Roman" w:hAnsi="Times New Roman" w:cs="Times New Roman"/>
          <w:sz w:val="28"/>
          <w:szCs w:val="28"/>
        </w:rPr>
        <w:t xml:space="preserve"> Но для начала мы с вами должны вспомнить основные правила поведения на выставках! Назовите их.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Дети</w:t>
      </w:r>
      <w:r w:rsidR="0099446F" w:rsidRPr="00CB72AC">
        <w:rPr>
          <w:rFonts w:ascii="Times New Roman" w:hAnsi="Times New Roman" w:cs="Times New Roman"/>
          <w:b/>
          <w:sz w:val="28"/>
          <w:szCs w:val="28"/>
        </w:rPr>
        <w:t>.</w:t>
      </w:r>
      <w:r w:rsidRPr="00CB72AC">
        <w:rPr>
          <w:rFonts w:ascii="Times New Roman" w:hAnsi="Times New Roman" w:cs="Times New Roman"/>
          <w:sz w:val="28"/>
          <w:szCs w:val="28"/>
        </w:rPr>
        <w:t xml:space="preserve">  Не шуметь!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 xml:space="preserve">            Внимательно слушать рассказчика!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 xml:space="preserve">            Не </w:t>
      </w:r>
      <w:proofErr w:type="gramStart"/>
      <w:r w:rsidRPr="00CB72AC">
        <w:rPr>
          <w:rFonts w:ascii="Times New Roman" w:hAnsi="Times New Roman" w:cs="Times New Roman"/>
          <w:sz w:val="28"/>
          <w:szCs w:val="28"/>
        </w:rPr>
        <w:t>мешать другим слушать</w:t>
      </w:r>
      <w:proofErr w:type="gramEnd"/>
      <w:r w:rsidRPr="00CB72AC">
        <w:rPr>
          <w:rFonts w:ascii="Times New Roman" w:hAnsi="Times New Roman" w:cs="Times New Roman"/>
          <w:sz w:val="28"/>
          <w:szCs w:val="28"/>
        </w:rPr>
        <w:t>!</w:t>
      </w:r>
    </w:p>
    <w:p w:rsidR="00C0680E" w:rsidRPr="00CB72AC" w:rsidRDefault="00C0680E" w:rsidP="008E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0E" w:rsidRPr="00CB72AC" w:rsidRDefault="0099446F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B72AC">
        <w:rPr>
          <w:rFonts w:ascii="Times New Roman" w:hAnsi="Times New Roman" w:cs="Times New Roman"/>
          <w:sz w:val="28"/>
          <w:szCs w:val="28"/>
        </w:rPr>
        <w:t>Молодцы, ребята! Тогда я приглашаю вас на выставку! (дети входят в подготовленный зал и садятся на стульчики)</w:t>
      </w:r>
    </w:p>
    <w:p w:rsidR="0099446F" w:rsidRPr="00CB72AC" w:rsidRDefault="0099446F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>Дети, мы находимся с вами на выставке «Золотая хохлома», посмотрите, сколько здесь замечательных красивых вещей. Все это создано руками мастеров.</w:t>
      </w:r>
    </w:p>
    <w:p w:rsidR="0099446F" w:rsidRPr="00CB72AC" w:rsidRDefault="0099446F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>Очень давно</w:t>
      </w:r>
      <w:r w:rsidR="00C10DA1">
        <w:rPr>
          <w:rFonts w:ascii="Times New Roman" w:hAnsi="Times New Roman" w:cs="Times New Roman"/>
          <w:sz w:val="28"/>
          <w:szCs w:val="28"/>
        </w:rPr>
        <w:t xml:space="preserve">, </w:t>
      </w:r>
      <w:r w:rsidRPr="00CB72AC">
        <w:rPr>
          <w:rFonts w:ascii="Times New Roman" w:hAnsi="Times New Roman" w:cs="Times New Roman"/>
          <w:sz w:val="28"/>
          <w:szCs w:val="28"/>
        </w:rPr>
        <w:t xml:space="preserve"> в окрестностях города Нижний Новгород зародился народный деревянный промысел. Там находилось село с веселым названием Хохлома, где посуду делали из мягких пород деревьев (липа, береза, </w:t>
      </w:r>
      <w:r w:rsidR="008F3168" w:rsidRPr="00CB72AC">
        <w:rPr>
          <w:rFonts w:ascii="Times New Roman" w:hAnsi="Times New Roman" w:cs="Times New Roman"/>
          <w:sz w:val="28"/>
          <w:szCs w:val="28"/>
        </w:rPr>
        <w:t>ольха). В этом селе с давних времен проходили ярмарки  по продаже деревянной посуды. Это и дало название целому промыслу.</w:t>
      </w:r>
    </w:p>
    <w:p w:rsidR="008F3168" w:rsidRPr="00CB72AC" w:rsidRDefault="008F3168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>Посмотрите, дети, какие они яркие!</w:t>
      </w:r>
      <w:r w:rsidR="00806F4A" w:rsidRPr="00CB72AC">
        <w:rPr>
          <w:rFonts w:ascii="Times New Roman" w:hAnsi="Times New Roman" w:cs="Times New Roman"/>
          <w:sz w:val="28"/>
          <w:szCs w:val="28"/>
        </w:rPr>
        <w:t xml:space="preserve"> </w:t>
      </w:r>
      <w:r w:rsidRPr="00CB72AC">
        <w:rPr>
          <w:rFonts w:ascii="Times New Roman" w:hAnsi="Times New Roman" w:cs="Times New Roman"/>
          <w:sz w:val="28"/>
          <w:szCs w:val="28"/>
        </w:rPr>
        <w:t xml:space="preserve"> А как же они становятся такими красивыми?</w:t>
      </w:r>
    </w:p>
    <w:p w:rsidR="008F3168" w:rsidRPr="00CB72AC" w:rsidRDefault="008F3168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 xml:space="preserve">Сначала посуду вырезают из дерева, высушивают на станке, затем покрывают слоем жидкой глины и просушивают. Желтый металлический порошок соединяют с маслом и растапливают, после нагревания в печи предают изделию неповторимый золотистый блеск. Вот откуда пошло название «Золотая хохлома». </w:t>
      </w:r>
      <w:r w:rsidR="00806F4A" w:rsidRPr="00CB72AC">
        <w:rPr>
          <w:rFonts w:ascii="Times New Roman" w:hAnsi="Times New Roman" w:cs="Times New Roman"/>
          <w:sz w:val="28"/>
          <w:szCs w:val="28"/>
        </w:rPr>
        <w:t>«</w:t>
      </w:r>
      <w:r w:rsidRPr="00CB72AC">
        <w:rPr>
          <w:rFonts w:ascii="Times New Roman" w:hAnsi="Times New Roman" w:cs="Times New Roman"/>
          <w:sz w:val="28"/>
          <w:szCs w:val="28"/>
        </w:rPr>
        <w:t>Золотая</w:t>
      </w:r>
      <w:r w:rsidR="00806F4A" w:rsidRPr="00CB72AC">
        <w:rPr>
          <w:rFonts w:ascii="Times New Roman" w:hAnsi="Times New Roman" w:cs="Times New Roman"/>
          <w:sz w:val="28"/>
          <w:szCs w:val="28"/>
        </w:rPr>
        <w:t>»</w:t>
      </w:r>
      <w:r w:rsidRPr="00CB72AC">
        <w:rPr>
          <w:rFonts w:ascii="Times New Roman" w:hAnsi="Times New Roman" w:cs="Times New Roman"/>
          <w:sz w:val="28"/>
          <w:szCs w:val="28"/>
        </w:rPr>
        <w:t xml:space="preserve"> потому, что все изделия блестят как золото.</w:t>
      </w:r>
    </w:p>
    <w:p w:rsidR="003740EE" w:rsidRPr="00CB72AC" w:rsidRDefault="003740EE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 xml:space="preserve">Ребята, а еще хохломские мастера приготовили для нас презентацию, чтобы  мы смогли увидеть всю красоту хохломской росписи». </w:t>
      </w:r>
    </w:p>
    <w:p w:rsidR="003740EE" w:rsidRPr="00C10DA1" w:rsidRDefault="003740EE" w:rsidP="008E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A1">
        <w:rPr>
          <w:rFonts w:ascii="Times New Roman" w:hAnsi="Times New Roman" w:cs="Times New Roman"/>
          <w:i/>
          <w:sz w:val="28"/>
          <w:szCs w:val="28"/>
        </w:rPr>
        <w:t>(по</w:t>
      </w:r>
      <w:r w:rsidR="00270BE7" w:rsidRPr="00C10DA1">
        <w:rPr>
          <w:rFonts w:ascii="Times New Roman" w:hAnsi="Times New Roman" w:cs="Times New Roman"/>
          <w:i/>
          <w:sz w:val="28"/>
          <w:szCs w:val="28"/>
        </w:rPr>
        <w:t>каз презентации «Волшебный завиток хохломы</w:t>
      </w:r>
      <w:r w:rsidRPr="00C10DA1">
        <w:rPr>
          <w:rFonts w:ascii="Times New Roman" w:hAnsi="Times New Roman" w:cs="Times New Roman"/>
          <w:i/>
          <w:sz w:val="28"/>
          <w:szCs w:val="28"/>
        </w:rPr>
        <w:t>»</w:t>
      </w:r>
      <w:r w:rsidR="000D5CD9" w:rsidRPr="00C10DA1">
        <w:rPr>
          <w:rFonts w:ascii="Times New Roman" w:hAnsi="Times New Roman" w:cs="Times New Roman"/>
          <w:i/>
          <w:sz w:val="28"/>
          <w:szCs w:val="28"/>
        </w:rPr>
        <w:t>, во время презентации воспитатель читает стихотворение</w:t>
      </w:r>
      <w:r w:rsidR="00FC3F1C" w:rsidRPr="00C10DA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F73E7">
        <w:rPr>
          <w:rFonts w:ascii="Times New Roman" w:hAnsi="Times New Roman" w:cs="Times New Roman"/>
          <w:i/>
          <w:sz w:val="28"/>
          <w:szCs w:val="28"/>
        </w:rPr>
        <w:t>Золотая хохлома</w:t>
      </w:r>
      <w:r w:rsidR="00FC3F1C" w:rsidRPr="00C10DA1">
        <w:rPr>
          <w:rFonts w:ascii="Times New Roman" w:hAnsi="Times New Roman" w:cs="Times New Roman"/>
          <w:i/>
          <w:sz w:val="28"/>
          <w:szCs w:val="28"/>
        </w:rPr>
        <w:t>»</w:t>
      </w:r>
      <w:r w:rsidRPr="00C10DA1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Золотая хохлома.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волшебница Жар- птица,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 из ума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Чародейка – мастерица,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Хохлома.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богата, и красива,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гостю от души.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Кубки, чаши и ковши.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чего здесь только </w:t>
      </w:r>
      <w:proofErr w:type="gramStart"/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Гроздья огненных рябин,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 солнечного лета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ромашки луговин.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вобрала, словно память: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 червонные лучи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узорчатый орнамент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Древнесуздальской</w:t>
      </w:r>
      <w:proofErr w:type="spellEnd"/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парчи.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рдеют, не редея,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дыхания зимы.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Входим в царство Берендея,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волшебной красоты.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Резные ложки и ковши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разгляди-ка не спеши.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травка вьётся и цветы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они, как золотые,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солнцем </w:t>
      </w:r>
      <w:proofErr w:type="gramStart"/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залитые</w:t>
      </w:r>
      <w:proofErr w:type="gramEnd"/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как листочки,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каждый золотой.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такую люди</w:t>
      </w:r>
    </w:p>
    <w:p w:rsidR="00FC3F1C" w:rsidRPr="00CB72AC" w:rsidRDefault="00FC3F1C" w:rsidP="00FC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Хохломой.</w:t>
      </w:r>
    </w:p>
    <w:p w:rsidR="00FC3F1C" w:rsidRPr="00CB72AC" w:rsidRDefault="00FC3F1C" w:rsidP="008E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0E" w:rsidRPr="00CB72AC" w:rsidRDefault="006A3E9C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B72AC">
        <w:rPr>
          <w:rFonts w:ascii="Times New Roman" w:hAnsi="Times New Roman" w:cs="Times New Roman"/>
          <w:sz w:val="28"/>
          <w:szCs w:val="28"/>
        </w:rPr>
        <w:t xml:space="preserve"> Дети, вам понравилась презентация? А вы хотели бы попробовать себя в качестве мастеров и расписать посуду?</w:t>
      </w:r>
    </w:p>
    <w:p w:rsidR="006A3E9C" w:rsidRPr="00CB72AC" w:rsidRDefault="006A3E9C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Дети.</w:t>
      </w:r>
      <w:r w:rsidRPr="00CB72A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73E7" w:rsidRPr="007F73E7" w:rsidRDefault="006A3E9C" w:rsidP="003B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B72AC">
        <w:rPr>
          <w:rFonts w:ascii="Times New Roman" w:hAnsi="Times New Roman" w:cs="Times New Roman"/>
          <w:sz w:val="28"/>
          <w:szCs w:val="28"/>
        </w:rPr>
        <w:t>Тогда присаживайтесь на свои рабочие места.</w:t>
      </w:r>
      <w:r w:rsidR="00E349FA" w:rsidRPr="00CB72AC">
        <w:rPr>
          <w:rFonts w:ascii="Times New Roman" w:hAnsi="Times New Roman" w:cs="Times New Roman"/>
          <w:sz w:val="28"/>
          <w:szCs w:val="28"/>
        </w:rPr>
        <w:t xml:space="preserve"> У каждого из вас есть несколько шаблонов хохломской посуды. Выберите любую понравившуюся. </w:t>
      </w:r>
      <w:r w:rsidR="0089180E" w:rsidRPr="00CB72AC">
        <w:rPr>
          <w:rFonts w:ascii="Times New Roman" w:hAnsi="Times New Roman" w:cs="Times New Roman"/>
          <w:sz w:val="28"/>
          <w:szCs w:val="28"/>
        </w:rPr>
        <w:t>Сейчас вы почувствуете себя настоящими народными умельцами. Каждый из вас сам придумает узор для хохломской посуды.</w:t>
      </w:r>
      <w:r w:rsidR="003B282B">
        <w:rPr>
          <w:rFonts w:ascii="Times New Roman" w:hAnsi="Times New Roman" w:cs="Times New Roman"/>
          <w:sz w:val="28"/>
          <w:szCs w:val="28"/>
        </w:rPr>
        <w:t xml:space="preserve"> </w:t>
      </w:r>
      <w:r w:rsidR="007F73E7" w:rsidRPr="007F73E7">
        <w:rPr>
          <w:rFonts w:ascii="Times New Roman" w:hAnsi="Times New Roman" w:cs="Times New Roman"/>
          <w:sz w:val="28"/>
          <w:szCs w:val="28"/>
        </w:rPr>
        <w:t>Прежде чем начать украшать посуду, давайте вспомним последовательность.</w:t>
      </w:r>
    </w:p>
    <w:p w:rsidR="007F73E7" w:rsidRPr="007F73E7" w:rsidRDefault="007F73E7" w:rsidP="003B28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С чего начнёте? </w:t>
      </w:r>
      <w:r w:rsidRPr="007F73E7">
        <w:rPr>
          <w:rFonts w:ascii="Times New Roman" w:hAnsi="Times New Roman" w:cs="Times New Roman"/>
          <w:i/>
          <w:sz w:val="28"/>
          <w:szCs w:val="28"/>
        </w:rPr>
        <w:t xml:space="preserve">(С каймы внизу и вверху изделия, или по </w:t>
      </w:r>
      <w:proofErr w:type="gramStart"/>
      <w:r w:rsidRPr="007F73E7">
        <w:rPr>
          <w:rFonts w:ascii="Times New Roman" w:hAnsi="Times New Roman" w:cs="Times New Roman"/>
          <w:i/>
          <w:sz w:val="28"/>
          <w:szCs w:val="28"/>
        </w:rPr>
        <w:t>форме</w:t>
      </w:r>
      <w:proofErr w:type="gramEnd"/>
      <w:r w:rsidRPr="007F73E7">
        <w:rPr>
          <w:rFonts w:ascii="Times New Roman" w:hAnsi="Times New Roman" w:cs="Times New Roman"/>
          <w:i/>
          <w:sz w:val="28"/>
          <w:szCs w:val="28"/>
        </w:rPr>
        <w:t xml:space="preserve"> если она круглая). </w:t>
      </w:r>
      <w:r w:rsidRPr="007F73E7">
        <w:rPr>
          <w:rFonts w:ascii="Times New Roman" w:hAnsi="Times New Roman" w:cs="Times New Roman"/>
          <w:sz w:val="28"/>
          <w:szCs w:val="28"/>
        </w:rPr>
        <w:t xml:space="preserve">Что будите рисовать после? </w:t>
      </w:r>
      <w:r w:rsidRPr="007F73E7">
        <w:rPr>
          <w:rFonts w:ascii="Times New Roman" w:hAnsi="Times New Roman" w:cs="Times New Roman"/>
          <w:i/>
          <w:sz w:val="28"/>
          <w:szCs w:val="28"/>
        </w:rPr>
        <w:t>(Завиток, изогнутую веточку).</w:t>
      </w:r>
      <w:r w:rsidRPr="007F73E7">
        <w:rPr>
          <w:rFonts w:ascii="Times New Roman" w:hAnsi="Times New Roman" w:cs="Times New Roman"/>
          <w:sz w:val="28"/>
          <w:szCs w:val="28"/>
        </w:rPr>
        <w:t xml:space="preserve"> </w:t>
      </w:r>
      <w:r w:rsidRPr="007F73E7">
        <w:rPr>
          <w:rFonts w:ascii="Times New Roman" w:hAnsi="Times New Roman" w:cs="Times New Roman"/>
          <w:sz w:val="28"/>
          <w:szCs w:val="28"/>
        </w:rPr>
        <w:lastRenderedPageBreak/>
        <w:t xml:space="preserve">Почему? </w:t>
      </w:r>
      <w:r w:rsidRPr="007F73E7">
        <w:rPr>
          <w:rFonts w:ascii="Times New Roman" w:hAnsi="Times New Roman" w:cs="Times New Roman"/>
          <w:i/>
          <w:sz w:val="28"/>
          <w:szCs w:val="28"/>
        </w:rPr>
        <w:t>(Завиток – главный элемент хохломской росписи, потому, что на нём рисуют все остальные элементы).</w:t>
      </w:r>
    </w:p>
    <w:p w:rsidR="007F73E7" w:rsidRPr="007F73E7" w:rsidRDefault="007F73E7" w:rsidP="003B28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Что будите изображать на завитке сначала, что потом? </w:t>
      </w:r>
      <w:proofErr w:type="gramStart"/>
      <w:r w:rsidRPr="007F73E7">
        <w:rPr>
          <w:rFonts w:ascii="Times New Roman" w:hAnsi="Times New Roman" w:cs="Times New Roman"/>
          <w:i/>
          <w:sz w:val="28"/>
          <w:szCs w:val="28"/>
        </w:rPr>
        <w:t>(Сначала крупные элементы: ягоды, листья, потом – мелкие элементы: капельки, травку, завитки и т.д.).</w:t>
      </w:r>
      <w:proofErr w:type="gramEnd"/>
    </w:p>
    <w:p w:rsidR="007F73E7" w:rsidRPr="007F73E7" w:rsidRDefault="007F73E7" w:rsidP="003B2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Как нужно рисовать травку и завитки? </w:t>
      </w:r>
      <w:r w:rsidRPr="007F73E7">
        <w:rPr>
          <w:rFonts w:ascii="Times New Roman" w:hAnsi="Times New Roman" w:cs="Times New Roman"/>
          <w:i/>
          <w:sz w:val="28"/>
          <w:szCs w:val="28"/>
        </w:rPr>
        <w:t>(Концом тонкой кисти, чередуя цвета).</w:t>
      </w:r>
    </w:p>
    <w:p w:rsidR="007F73E7" w:rsidRPr="007F73E7" w:rsidRDefault="007F73E7" w:rsidP="003B28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Что мы можем использовать для рисования ягод? </w:t>
      </w:r>
      <w:r w:rsidRPr="007F73E7">
        <w:rPr>
          <w:rFonts w:ascii="Times New Roman" w:hAnsi="Times New Roman" w:cs="Times New Roman"/>
          <w:i/>
          <w:sz w:val="28"/>
          <w:szCs w:val="28"/>
        </w:rPr>
        <w:t xml:space="preserve">(Кисть, </w:t>
      </w:r>
      <w:proofErr w:type="gramStart"/>
      <w:r w:rsidRPr="007F73E7">
        <w:rPr>
          <w:rFonts w:ascii="Times New Roman" w:hAnsi="Times New Roman" w:cs="Times New Roman"/>
          <w:i/>
          <w:sz w:val="28"/>
          <w:szCs w:val="28"/>
        </w:rPr>
        <w:t>тычок</w:t>
      </w:r>
      <w:proofErr w:type="gramEnd"/>
      <w:r w:rsidRPr="007F73E7">
        <w:rPr>
          <w:rFonts w:ascii="Times New Roman" w:hAnsi="Times New Roman" w:cs="Times New Roman"/>
          <w:i/>
          <w:sz w:val="28"/>
          <w:szCs w:val="28"/>
        </w:rPr>
        <w:t>).</w:t>
      </w:r>
    </w:p>
    <w:p w:rsidR="007F73E7" w:rsidRPr="007F73E7" w:rsidRDefault="007F73E7" w:rsidP="003B28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Какие цвета будите использовать? </w:t>
      </w:r>
      <w:r w:rsidRPr="007F73E7">
        <w:rPr>
          <w:rFonts w:ascii="Times New Roman" w:hAnsi="Times New Roman" w:cs="Times New Roman"/>
          <w:i/>
          <w:sz w:val="28"/>
          <w:szCs w:val="28"/>
        </w:rPr>
        <w:t>(Красный, чёрный, зелёный</w:t>
      </w:r>
      <w:r w:rsidR="003B282B">
        <w:rPr>
          <w:rFonts w:ascii="Times New Roman" w:hAnsi="Times New Roman" w:cs="Times New Roman"/>
          <w:i/>
          <w:sz w:val="28"/>
          <w:szCs w:val="28"/>
        </w:rPr>
        <w:t>, желтый</w:t>
      </w:r>
      <w:r w:rsidRPr="007F73E7">
        <w:rPr>
          <w:rFonts w:ascii="Times New Roman" w:hAnsi="Times New Roman" w:cs="Times New Roman"/>
          <w:i/>
          <w:sz w:val="28"/>
          <w:szCs w:val="28"/>
        </w:rPr>
        <w:t>).</w:t>
      </w:r>
    </w:p>
    <w:p w:rsidR="007F73E7" w:rsidRPr="007F73E7" w:rsidRDefault="007F73E7" w:rsidP="007F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>Молодцы, ребята, всё знаете!</w:t>
      </w: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>А сейчас, небольшая разминка для пальчиков.</w:t>
      </w:r>
    </w:p>
    <w:p w:rsidR="006E2D95" w:rsidRDefault="006E2D95" w:rsidP="006E2D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3E7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Вот все пальчики мои, их как </w:t>
      </w:r>
      <w:proofErr w:type="gramStart"/>
      <w:r w:rsidRPr="007F73E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7F73E7">
        <w:rPr>
          <w:rFonts w:ascii="Times New Roman" w:hAnsi="Times New Roman" w:cs="Times New Roman"/>
          <w:sz w:val="28"/>
          <w:szCs w:val="28"/>
        </w:rPr>
        <w:t xml:space="preserve"> поверни: </w:t>
      </w: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И вот этак, и вот так, не обидятся никак </w:t>
      </w:r>
      <w:r w:rsidRPr="007F73E7">
        <w:rPr>
          <w:rFonts w:ascii="Times New Roman" w:hAnsi="Times New Roman" w:cs="Times New Roman"/>
          <w:i/>
          <w:sz w:val="28"/>
          <w:szCs w:val="28"/>
        </w:rPr>
        <w:t>(потирание кистями рук).</w:t>
      </w: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Pr="007F73E7">
        <w:rPr>
          <w:rFonts w:ascii="Times New Roman" w:hAnsi="Times New Roman" w:cs="Times New Roman"/>
          <w:i/>
          <w:sz w:val="28"/>
          <w:szCs w:val="28"/>
        </w:rPr>
        <w:t>(хлопки ладоней).</w:t>
      </w: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 xml:space="preserve">Не сидится им опять </w:t>
      </w:r>
      <w:r w:rsidRPr="007F73E7">
        <w:rPr>
          <w:rFonts w:ascii="Times New Roman" w:hAnsi="Times New Roman" w:cs="Times New Roman"/>
          <w:i/>
          <w:sz w:val="28"/>
          <w:szCs w:val="28"/>
        </w:rPr>
        <w:t>(встряхивание кистями).</w:t>
      </w:r>
    </w:p>
    <w:p w:rsidR="007F73E7" w:rsidRP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>Постучали, повертели,</w:t>
      </w:r>
    </w:p>
    <w:p w:rsidR="007F73E7" w:rsidRDefault="007F73E7" w:rsidP="006E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E7">
        <w:rPr>
          <w:rFonts w:ascii="Times New Roman" w:hAnsi="Times New Roman" w:cs="Times New Roman"/>
          <w:sz w:val="28"/>
          <w:szCs w:val="28"/>
        </w:rPr>
        <w:t>Рисовать мы захотели.</w:t>
      </w:r>
    </w:p>
    <w:p w:rsidR="00DE6F2D" w:rsidRDefault="00DE6F2D" w:rsidP="006E2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2D95" w:rsidRPr="006E2D95" w:rsidRDefault="006E2D95" w:rsidP="00DE6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95">
        <w:rPr>
          <w:rFonts w:ascii="Times New Roman" w:hAnsi="Times New Roman" w:cs="Times New Roman"/>
          <w:sz w:val="28"/>
          <w:szCs w:val="28"/>
        </w:rPr>
        <w:t>Теперь, юные мастера, можете смело приступать к работе! Удивите гостей хохломскими узорами!</w:t>
      </w:r>
    </w:p>
    <w:p w:rsidR="0089180E" w:rsidRPr="007F73E7" w:rsidRDefault="0089180E" w:rsidP="007F73E7">
      <w:pPr>
        <w:tabs>
          <w:tab w:val="left" w:pos="137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73E7">
        <w:rPr>
          <w:rFonts w:ascii="Times New Roman" w:hAnsi="Times New Roman" w:cs="Times New Roman"/>
          <w:i/>
          <w:sz w:val="28"/>
          <w:szCs w:val="28"/>
        </w:rPr>
        <w:t>(</w:t>
      </w:r>
      <w:r w:rsidR="007F73E7" w:rsidRPr="007F73E7">
        <w:rPr>
          <w:rFonts w:ascii="Times New Roman" w:hAnsi="Times New Roman" w:cs="Times New Roman"/>
          <w:i/>
          <w:sz w:val="28"/>
          <w:szCs w:val="28"/>
        </w:rPr>
        <w:t>Под народную музыку</w:t>
      </w:r>
      <w:r w:rsidR="007F73E7">
        <w:rPr>
          <w:rFonts w:ascii="Times New Roman" w:hAnsi="Times New Roman" w:cs="Times New Roman"/>
          <w:i/>
          <w:sz w:val="28"/>
          <w:szCs w:val="28"/>
        </w:rPr>
        <w:t xml:space="preserve"> ребята приступают к рисованию.</w:t>
      </w:r>
      <w:proofErr w:type="gramEnd"/>
      <w:r w:rsidR="007F7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F1C" w:rsidRPr="007F73E7">
        <w:rPr>
          <w:rFonts w:ascii="Times New Roman" w:hAnsi="Times New Roman" w:cs="Times New Roman"/>
          <w:i/>
          <w:sz w:val="28"/>
          <w:szCs w:val="28"/>
        </w:rPr>
        <w:t xml:space="preserve">Самостоятельная деятельность. </w:t>
      </w:r>
      <w:proofErr w:type="gramStart"/>
      <w:r w:rsidRPr="007F73E7">
        <w:rPr>
          <w:rFonts w:ascii="Times New Roman" w:hAnsi="Times New Roman" w:cs="Times New Roman"/>
          <w:i/>
          <w:sz w:val="28"/>
          <w:szCs w:val="28"/>
        </w:rPr>
        <w:t>Детям оказывается необходимая помощь в индивидуальном порядке).</w:t>
      </w:r>
      <w:proofErr w:type="gramEnd"/>
    </w:p>
    <w:p w:rsidR="00FC3F1C" w:rsidRPr="00CB72AC" w:rsidRDefault="00FC3F1C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B72AC">
        <w:rPr>
          <w:rFonts w:ascii="Times New Roman" w:hAnsi="Times New Roman" w:cs="Times New Roman"/>
          <w:sz w:val="28"/>
          <w:szCs w:val="28"/>
        </w:rPr>
        <w:t xml:space="preserve">  </w:t>
      </w:r>
      <w:r w:rsidR="007F73E7">
        <w:rPr>
          <w:rFonts w:ascii="Times New Roman" w:hAnsi="Times New Roman" w:cs="Times New Roman"/>
          <w:sz w:val="28"/>
          <w:szCs w:val="28"/>
        </w:rPr>
        <w:t xml:space="preserve">Мне очень интересно посмотреть, что же у вас получилось? </w:t>
      </w:r>
      <w:proofErr w:type="gramStart"/>
      <w:r w:rsidR="007F73E7">
        <w:rPr>
          <w:rFonts w:ascii="Times New Roman" w:hAnsi="Times New Roman" w:cs="Times New Roman"/>
          <w:sz w:val="28"/>
          <w:szCs w:val="28"/>
        </w:rPr>
        <w:t>Вижу все уж закончили</w:t>
      </w:r>
      <w:proofErr w:type="gramEnd"/>
      <w:r w:rsidR="007F73E7">
        <w:rPr>
          <w:rFonts w:ascii="Times New Roman" w:hAnsi="Times New Roman" w:cs="Times New Roman"/>
          <w:sz w:val="28"/>
          <w:szCs w:val="28"/>
        </w:rPr>
        <w:t xml:space="preserve">. </w:t>
      </w:r>
      <w:r w:rsidRPr="00CB72AC">
        <w:rPr>
          <w:rFonts w:ascii="Times New Roman" w:hAnsi="Times New Roman" w:cs="Times New Roman"/>
          <w:sz w:val="28"/>
          <w:szCs w:val="28"/>
        </w:rPr>
        <w:t xml:space="preserve">Ребята, а давайте устроим выставку ваших работ. </w:t>
      </w:r>
    </w:p>
    <w:p w:rsidR="00FC3F1C" w:rsidRPr="007F73E7" w:rsidRDefault="00FC3F1C" w:rsidP="008E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i/>
          <w:sz w:val="28"/>
          <w:szCs w:val="28"/>
        </w:rPr>
        <w:t>(Дети с помощью воспитателя вывешивают свои работы на заране</w:t>
      </w:r>
      <w:r w:rsidR="007F73E7" w:rsidRPr="007F73E7">
        <w:rPr>
          <w:rFonts w:ascii="Times New Roman" w:hAnsi="Times New Roman" w:cs="Times New Roman"/>
          <w:i/>
          <w:sz w:val="28"/>
          <w:szCs w:val="28"/>
        </w:rPr>
        <w:t>е</w:t>
      </w:r>
      <w:r w:rsidRPr="007F73E7">
        <w:rPr>
          <w:rFonts w:ascii="Times New Roman" w:hAnsi="Times New Roman" w:cs="Times New Roman"/>
          <w:i/>
          <w:sz w:val="28"/>
          <w:szCs w:val="28"/>
        </w:rPr>
        <w:t xml:space="preserve"> растянутую веревочку с прищепками).</w:t>
      </w:r>
    </w:p>
    <w:p w:rsidR="00FC3F1C" w:rsidRPr="00CB72AC" w:rsidRDefault="00FC3F1C" w:rsidP="00DE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lastRenderedPageBreak/>
        <w:t>Воспитатель. Ребята, посмотрите, какая получилась замечательная посуда. Она ничем не отличается от  работ мастеров. Вы настоящие мастера!</w:t>
      </w:r>
    </w:p>
    <w:p w:rsidR="00FC3F1C" w:rsidRPr="00CB72AC" w:rsidRDefault="008A60F3" w:rsidP="00DE6F2D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>Ну, что, ребята, «всякое дело концом хорошо», поэтому я приглашаю вас на танец с сюрпризом «Самовар»!</w:t>
      </w:r>
    </w:p>
    <w:p w:rsidR="008A60F3" w:rsidRPr="007F73E7" w:rsidRDefault="008A60F3" w:rsidP="008E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i/>
          <w:sz w:val="28"/>
          <w:szCs w:val="28"/>
        </w:rPr>
        <w:t>(исполняется танец)</w:t>
      </w:r>
    </w:p>
    <w:p w:rsidR="008A60F3" w:rsidRPr="00CB72AC" w:rsidRDefault="008A60F3" w:rsidP="008E552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AC">
        <w:rPr>
          <w:rFonts w:ascii="Times New Roman" w:hAnsi="Times New Roman" w:cs="Times New Roman"/>
          <w:sz w:val="28"/>
          <w:szCs w:val="28"/>
        </w:rPr>
        <w:t>А вот, дети, и сюрприз, самовар-то не простой, внутри угощения.</w:t>
      </w:r>
    </w:p>
    <w:p w:rsidR="008A60F3" w:rsidRPr="007F73E7" w:rsidRDefault="008A60F3" w:rsidP="008E5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7">
        <w:rPr>
          <w:rFonts w:ascii="Times New Roman" w:hAnsi="Times New Roman" w:cs="Times New Roman"/>
          <w:i/>
          <w:sz w:val="28"/>
          <w:szCs w:val="28"/>
        </w:rPr>
        <w:t>(Дети угощаются, дарят свои работы гостям).</w:t>
      </w:r>
    </w:p>
    <w:p w:rsidR="008A60F3" w:rsidRPr="008E5523" w:rsidRDefault="008A60F3" w:rsidP="008E5523">
      <w:pPr>
        <w:jc w:val="both"/>
        <w:rPr>
          <w:sz w:val="28"/>
          <w:szCs w:val="28"/>
        </w:rPr>
      </w:pPr>
      <w:r w:rsidRPr="00CB72A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B72AC">
        <w:rPr>
          <w:rFonts w:ascii="Times New Roman" w:hAnsi="Times New Roman" w:cs="Times New Roman"/>
          <w:sz w:val="28"/>
          <w:szCs w:val="28"/>
        </w:rPr>
        <w:t xml:space="preserve"> </w:t>
      </w:r>
      <w:r w:rsidR="00C10DA1">
        <w:rPr>
          <w:rFonts w:ascii="Times New Roman" w:hAnsi="Times New Roman" w:cs="Times New Roman"/>
          <w:sz w:val="28"/>
          <w:szCs w:val="28"/>
        </w:rPr>
        <w:t>Р</w:t>
      </w:r>
      <w:r w:rsidRPr="00CB72AC">
        <w:rPr>
          <w:rFonts w:ascii="Times New Roman" w:hAnsi="Times New Roman" w:cs="Times New Roman"/>
          <w:sz w:val="28"/>
          <w:szCs w:val="28"/>
        </w:rPr>
        <w:t>ебята,</w:t>
      </w:r>
      <w:r w:rsidR="00CB72AC">
        <w:rPr>
          <w:rFonts w:ascii="Times New Roman" w:hAnsi="Times New Roman" w:cs="Times New Roman"/>
          <w:sz w:val="28"/>
          <w:szCs w:val="28"/>
        </w:rPr>
        <w:t xml:space="preserve"> </w:t>
      </w:r>
      <w:r w:rsidR="00C10DA1">
        <w:rPr>
          <w:rFonts w:ascii="Times New Roman" w:hAnsi="Times New Roman" w:cs="Times New Roman"/>
          <w:sz w:val="28"/>
          <w:szCs w:val="28"/>
        </w:rPr>
        <w:t>нам</w:t>
      </w:r>
      <w:r w:rsidRPr="00CB72AC">
        <w:rPr>
          <w:rFonts w:ascii="Times New Roman" w:hAnsi="Times New Roman" w:cs="Times New Roman"/>
          <w:sz w:val="28"/>
          <w:szCs w:val="28"/>
        </w:rPr>
        <w:t xml:space="preserve"> пора возвращаться в детс</w:t>
      </w:r>
      <w:r w:rsidR="00C10DA1">
        <w:rPr>
          <w:sz w:val="28"/>
          <w:szCs w:val="28"/>
        </w:rPr>
        <w:t>кий сад.</w:t>
      </w:r>
      <w:r w:rsidR="00C10DA1" w:rsidRPr="00C10DA1">
        <w:rPr>
          <w:rFonts w:ascii="Times New Roman" w:hAnsi="Times New Roman" w:cs="Times New Roman"/>
          <w:sz w:val="28"/>
          <w:szCs w:val="28"/>
        </w:rPr>
        <w:t xml:space="preserve"> Всем спасибо! До свидания!</w:t>
      </w:r>
    </w:p>
    <w:sectPr w:rsidR="008A60F3" w:rsidRPr="008E5523" w:rsidSect="000E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0DE"/>
    <w:multiLevelType w:val="hybridMultilevel"/>
    <w:tmpl w:val="FCB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7218"/>
    <w:multiLevelType w:val="hybridMultilevel"/>
    <w:tmpl w:val="0C44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496"/>
    <w:multiLevelType w:val="hybridMultilevel"/>
    <w:tmpl w:val="14B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A6E0B"/>
    <w:multiLevelType w:val="hybridMultilevel"/>
    <w:tmpl w:val="1DF2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523"/>
    <w:rsid w:val="00053B3D"/>
    <w:rsid w:val="000D4805"/>
    <w:rsid w:val="000D53C3"/>
    <w:rsid w:val="000D5CD9"/>
    <w:rsid w:val="000E4EF6"/>
    <w:rsid w:val="001422C4"/>
    <w:rsid w:val="001C7A27"/>
    <w:rsid w:val="002555FF"/>
    <w:rsid w:val="00267590"/>
    <w:rsid w:val="00270BE7"/>
    <w:rsid w:val="00312A60"/>
    <w:rsid w:val="0034721D"/>
    <w:rsid w:val="003740EE"/>
    <w:rsid w:val="003B282B"/>
    <w:rsid w:val="00521444"/>
    <w:rsid w:val="006A3E9C"/>
    <w:rsid w:val="006E2D95"/>
    <w:rsid w:val="0077331B"/>
    <w:rsid w:val="00792E44"/>
    <w:rsid w:val="007F73E7"/>
    <w:rsid w:val="00806F4A"/>
    <w:rsid w:val="0089180E"/>
    <w:rsid w:val="008A1759"/>
    <w:rsid w:val="008A60F3"/>
    <w:rsid w:val="008B358D"/>
    <w:rsid w:val="008E2EE6"/>
    <w:rsid w:val="008E5523"/>
    <w:rsid w:val="008F3168"/>
    <w:rsid w:val="009406CA"/>
    <w:rsid w:val="0099446F"/>
    <w:rsid w:val="00AD7C0E"/>
    <w:rsid w:val="00B274F5"/>
    <w:rsid w:val="00B61F8A"/>
    <w:rsid w:val="00B87566"/>
    <w:rsid w:val="00C0680E"/>
    <w:rsid w:val="00C10DA1"/>
    <w:rsid w:val="00C9271E"/>
    <w:rsid w:val="00CB72AC"/>
    <w:rsid w:val="00CF77F7"/>
    <w:rsid w:val="00D177AE"/>
    <w:rsid w:val="00DC08E2"/>
    <w:rsid w:val="00DD26CE"/>
    <w:rsid w:val="00DE6F2D"/>
    <w:rsid w:val="00E349FA"/>
    <w:rsid w:val="00E75DF0"/>
    <w:rsid w:val="00F550A9"/>
    <w:rsid w:val="00F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0E"/>
    <w:pPr>
      <w:ind w:left="720"/>
      <w:contextualSpacing/>
    </w:pPr>
  </w:style>
  <w:style w:type="paragraph" w:customStyle="1" w:styleId="c11">
    <w:name w:val="c11"/>
    <w:basedOn w:val="a"/>
    <w:rsid w:val="00D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8E2"/>
  </w:style>
  <w:style w:type="paragraph" w:customStyle="1" w:styleId="c3">
    <w:name w:val="c3"/>
    <w:basedOn w:val="a"/>
    <w:rsid w:val="00D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D112-A9B5-4A99-BFBC-9CF08BC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2013-08-28T14:04:00Z</cp:lastPrinted>
  <dcterms:created xsi:type="dcterms:W3CDTF">2013-08-28T13:53:00Z</dcterms:created>
  <dcterms:modified xsi:type="dcterms:W3CDTF">2015-01-18T15:51:00Z</dcterms:modified>
</cp:coreProperties>
</file>