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EB" w:rsidRDefault="009C5FEB" w:rsidP="009C5FEB">
      <w:pPr>
        <w:pStyle w:val="a5"/>
      </w:pPr>
      <w:r>
        <w:t xml:space="preserve">                       Плоскостопие.</w:t>
      </w:r>
    </w:p>
    <w:p w:rsidR="009C5FEB" w:rsidRPr="00960A03" w:rsidRDefault="009C5FEB" w:rsidP="009C5FEB">
      <w:pPr>
        <w:jc w:val="both"/>
        <w:rPr>
          <w:b/>
          <w:bCs/>
          <w:color w:val="000000"/>
          <w:spacing w:val="-15"/>
          <w:sz w:val="36"/>
          <w:szCs w:val="36"/>
        </w:rPr>
      </w:pPr>
    </w:p>
    <w:p w:rsidR="009C5FEB" w:rsidRPr="00F12290" w:rsidRDefault="009C5FEB" w:rsidP="009C5FEB">
      <w:pPr>
        <w:jc w:val="both"/>
        <w:rPr>
          <w:bCs/>
          <w:color w:val="000000"/>
          <w:spacing w:val="-15"/>
        </w:rPr>
      </w:pPr>
      <w:r>
        <w:rPr>
          <w:b/>
          <w:bCs/>
          <w:color w:val="000000"/>
          <w:spacing w:val="-15"/>
          <w:sz w:val="28"/>
          <w:szCs w:val="28"/>
        </w:rPr>
        <w:t xml:space="preserve">          </w:t>
      </w:r>
      <w:r w:rsidRPr="00F12290">
        <w:rPr>
          <w:b/>
          <w:bCs/>
          <w:color w:val="000000"/>
          <w:spacing w:val="-15"/>
        </w:rPr>
        <w:t>Плоскостопие</w:t>
      </w:r>
      <w:r w:rsidRPr="00F12290">
        <w:rPr>
          <w:bCs/>
          <w:color w:val="000000"/>
          <w:spacing w:val="-15"/>
        </w:rPr>
        <w:t xml:space="preserve"> - это деформация стопы, при которой происходит понижение (уплощение) ее свода. </w:t>
      </w:r>
    </w:p>
    <w:p w:rsidR="009C5FEB" w:rsidRPr="00F12290" w:rsidRDefault="009C5FEB" w:rsidP="009C5FEB">
      <w:pPr>
        <w:jc w:val="both"/>
        <w:rPr>
          <w:bCs/>
          <w:color w:val="000000"/>
          <w:spacing w:val="-15"/>
        </w:rPr>
      </w:pPr>
      <w:r w:rsidRPr="00F12290">
        <w:rPr>
          <w:bCs/>
          <w:color w:val="000000"/>
          <w:spacing w:val="-15"/>
        </w:rPr>
        <w:t xml:space="preserve">Выделяют два продольных и один поперечный свод стопы. Внутренняя и наружная арки формируют продольный свод стопы, а передняя - поперечный. В зависимости от их деформации  различают продольное и поперечное плоскостопие. </w:t>
      </w:r>
    </w:p>
    <w:p w:rsidR="009C5FEB" w:rsidRPr="00F12290" w:rsidRDefault="009C5FEB" w:rsidP="009C5FEB">
      <w:pPr>
        <w:jc w:val="both"/>
        <w:rPr>
          <w:bCs/>
          <w:color w:val="000000"/>
          <w:spacing w:val="-15"/>
        </w:rPr>
      </w:pPr>
      <w:r w:rsidRPr="00F12290">
        <w:rPr>
          <w:bCs/>
          <w:color w:val="000000"/>
          <w:spacing w:val="-15"/>
        </w:rPr>
        <w:t xml:space="preserve">При </w:t>
      </w:r>
      <w:r w:rsidRPr="00F12290">
        <w:rPr>
          <w:b/>
          <w:bCs/>
          <w:color w:val="000000"/>
          <w:spacing w:val="-15"/>
        </w:rPr>
        <w:t xml:space="preserve">продольном </w:t>
      </w:r>
      <w:r w:rsidRPr="00F12290">
        <w:rPr>
          <w:bCs/>
          <w:color w:val="000000"/>
          <w:spacing w:val="-15"/>
        </w:rPr>
        <w:t xml:space="preserve">уплощаются наружная и внутренняя арки стопы, увеличивается ее длина, и почти вся площадь подошвы контактирует с полом. </w:t>
      </w:r>
    </w:p>
    <w:p w:rsidR="009C5FEB" w:rsidRPr="00F12290" w:rsidRDefault="009C5FEB" w:rsidP="009C5FEB">
      <w:pPr>
        <w:jc w:val="both"/>
        <w:rPr>
          <w:bCs/>
          <w:color w:val="000000"/>
          <w:spacing w:val="-15"/>
        </w:rPr>
      </w:pPr>
      <w:r w:rsidRPr="00F12290">
        <w:rPr>
          <w:bCs/>
          <w:color w:val="000000"/>
          <w:spacing w:val="-15"/>
        </w:rPr>
        <w:t xml:space="preserve">При </w:t>
      </w:r>
      <w:r w:rsidRPr="00F12290">
        <w:rPr>
          <w:b/>
          <w:bCs/>
          <w:color w:val="000000"/>
          <w:spacing w:val="-15"/>
        </w:rPr>
        <w:t xml:space="preserve">поперечном </w:t>
      </w:r>
      <w:r w:rsidRPr="00F12290">
        <w:rPr>
          <w:bCs/>
          <w:color w:val="000000"/>
          <w:spacing w:val="-15"/>
        </w:rPr>
        <w:t xml:space="preserve">- уплощается поперечная арка, передний отдел стопы веерообразно расходится и опирается на головки пяти плюсневых костей. </w:t>
      </w:r>
    </w:p>
    <w:p w:rsidR="009C5FEB" w:rsidRPr="00F12290" w:rsidRDefault="009C5FEB" w:rsidP="009C5FEB">
      <w:pPr>
        <w:jc w:val="both"/>
        <w:rPr>
          <w:bCs/>
          <w:color w:val="000000"/>
          <w:spacing w:val="-15"/>
        </w:rPr>
      </w:pPr>
      <w:r w:rsidRPr="00F12290">
        <w:rPr>
          <w:bCs/>
          <w:color w:val="000000"/>
          <w:spacing w:val="-15"/>
        </w:rPr>
        <w:t xml:space="preserve">У всех детей до 2-х лет продольный свод стопы плоский. Такое состояние специалисты считают физиологическим, ведь костная ткань у малышей мягкая, эластичная. В ней содержится мало минеральных веществ, которые придают костям прочность, да и мышечная система развита недостаточно. Когда дети начинают вставать на ножки (в 7-9 месяцев) и самостоятельно ходить (в 10-12 месяцев), функцию амортизатора берет на себя "жировая подушечка", которая располагается на подошве, под кожей. В 2-3 года кости набирают достаточное количество минеральных веществ, суставные поверхности приобретают нормальные очертания, связки становятся более прочными, а сила мышц позволяет дольше находиться "на ногах". Процесс формирования костей стопы продолжается примерно до 5-6 летнего возраста. Только в этот период можно говорить о наличии или отсутствии плоскостопия у ребенка. </w:t>
      </w:r>
    </w:p>
    <w:p w:rsidR="009C5FEB" w:rsidRPr="00F12290" w:rsidRDefault="009C5FEB" w:rsidP="009C5FEB">
      <w:pPr>
        <w:jc w:val="both"/>
        <w:rPr>
          <w:bCs/>
          <w:color w:val="000000"/>
          <w:spacing w:val="-15"/>
        </w:rPr>
      </w:pPr>
      <w:r w:rsidRPr="00F12290">
        <w:rPr>
          <w:bCs/>
          <w:color w:val="000000"/>
          <w:spacing w:val="-15"/>
        </w:rPr>
        <w:t xml:space="preserve">Чаще всего у детей встречается продольное плоскостопие. Оно бывает врожденным и приобретенным. Врожденная форма заболевания встречается редко и является следствием внутриутробных пороков развития. </w:t>
      </w:r>
    </w:p>
    <w:p w:rsidR="009C5FEB" w:rsidRPr="00F12290" w:rsidRDefault="009C5FEB" w:rsidP="009C5FEB">
      <w:pPr>
        <w:jc w:val="both"/>
        <w:rPr>
          <w:bCs/>
          <w:color w:val="000000"/>
          <w:spacing w:val="-15"/>
        </w:rPr>
      </w:pPr>
      <w:r w:rsidRPr="00F12290">
        <w:rPr>
          <w:bCs/>
          <w:color w:val="000000"/>
          <w:spacing w:val="-15"/>
        </w:rPr>
        <w:t xml:space="preserve">Что же касается приобретенного продольного плоскостопия, то оно может быть: </w:t>
      </w:r>
    </w:p>
    <w:p w:rsidR="009C5FEB" w:rsidRPr="00F12290" w:rsidRDefault="009C5FEB" w:rsidP="009C5FEB">
      <w:pPr>
        <w:jc w:val="both"/>
        <w:rPr>
          <w:b/>
          <w:bCs/>
          <w:color w:val="000000"/>
          <w:spacing w:val="-15"/>
        </w:rPr>
      </w:pPr>
      <w:r w:rsidRPr="00F12290">
        <w:rPr>
          <w:b/>
          <w:bCs/>
          <w:color w:val="000000"/>
          <w:spacing w:val="-15"/>
        </w:rPr>
        <w:t xml:space="preserve">Травматическим. </w:t>
      </w:r>
    </w:p>
    <w:p w:rsidR="009C5FEB" w:rsidRPr="00F12290" w:rsidRDefault="009C5FEB" w:rsidP="009C5FEB">
      <w:pPr>
        <w:jc w:val="both"/>
        <w:rPr>
          <w:bCs/>
          <w:color w:val="000000"/>
          <w:spacing w:val="-15"/>
        </w:rPr>
      </w:pPr>
      <w:r w:rsidRPr="00F12290">
        <w:rPr>
          <w:bCs/>
          <w:color w:val="000000"/>
          <w:spacing w:val="-15"/>
        </w:rPr>
        <w:t xml:space="preserve">Возникает после переломов костей стопы и голеностопного сустава. Частичное или полное повреждение связок при подобной травме, а также длительное пребывание ребенка в гипсовой повязке, способствуют уплощению сводов стопы. </w:t>
      </w:r>
    </w:p>
    <w:p w:rsidR="009C5FEB" w:rsidRPr="00F12290" w:rsidRDefault="009C5FEB" w:rsidP="009C5FEB">
      <w:pPr>
        <w:jc w:val="both"/>
        <w:rPr>
          <w:b/>
          <w:bCs/>
          <w:color w:val="000000"/>
          <w:spacing w:val="-15"/>
        </w:rPr>
      </w:pPr>
      <w:r w:rsidRPr="00F12290">
        <w:rPr>
          <w:b/>
          <w:bCs/>
          <w:color w:val="000000"/>
          <w:spacing w:val="-15"/>
        </w:rPr>
        <w:t xml:space="preserve">Паралитическим. </w:t>
      </w:r>
    </w:p>
    <w:p w:rsidR="009C5FEB" w:rsidRPr="00F12290" w:rsidRDefault="009C5FEB" w:rsidP="009C5FEB">
      <w:pPr>
        <w:jc w:val="both"/>
        <w:rPr>
          <w:bCs/>
          <w:color w:val="000000"/>
          <w:spacing w:val="-15"/>
        </w:rPr>
      </w:pPr>
      <w:r w:rsidRPr="00F12290">
        <w:rPr>
          <w:bCs/>
          <w:color w:val="000000"/>
          <w:spacing w:val="-15"/>
        </w:rPr>
        <w:t xml:space="preserve">Возникает на почве нарушений центральной или периферической нервной систем (чаще - последствия полиомиелита ). </w:t>
      </w:r>
    </w:p>
    <w:p w:rsidR="009C5FEB" w:rsidRPr="00F12290" w:rsidRDefault="009C5FEB" w:rsidP="009C5FEB">
      <w:pPr>
        <w:jc w:val="both"/>
        <w:rPr>
          <w:b/>
          <w:bCs/>
          <w:color w:val="000000"/>
          <w:spacing w:val="-15"/>
        </w:rPr>
      </w:pPr>
      <w:r w:rsidRPr="00F12290">
        <w:rPr>
          <w:b/>
          <w:bCs/>
          <w:color w:val="000000"/>
          <w:spacing w:val="-15"/>
        </w:rPr>
        <w:t xml:space="preserve">Статическим. </w:t>
      </w:r>
    </w:p>
    <w:p w:rsidR="009C5FEB" w:rsidRPr="00F12290" w:rsidRDefault="009C5FEB" w:rsidP="009C5FEB">
      <w:pPr>
        <w:jc w:val="both"/>
        <w:rPr>
          <w:bCs/>
          <w:color w:val="000000"/>
          <w:spacing w:val="-15"/>
        </w:rPr>
      </w:pPr>
      <w:r w:rsidRPr="00F12290">
        <w:rPr>
          <w:bCs/>
          <w:color w:val="000000"/>
          <w:spacing w:val="-15"/>
        </w:rPr>
        <w:t xml:space="preserve">Это - наиболее распространенная форма патологии. Возникает из-за перегрузок при значительном увеличении массы тела, как правило, при ожирении, эндокринных нарушениях. </w:t>
      </w:r>
    </w:p>
    <w:p w:rsidR="009C5FEB" w:rsidRPr="00F12290" w:rsidRDefault="009C5FEB" w:rsidP="009C5FEB">
      <w:pPr>
        <w:jc w:val="both"/>
        <w:rPr>
          <w:b/>
          <w:bCs/>
          <w:color w:val="000000"/>
          <w:spacing w:val="-15"/>
        </w:rPr>
      </w:pPr>
      <w:r w:rsidRPr="00F12290">
        <w:rPr>
          <w:b/>
          <w:bCs/>
          <w:color w:val="000000"/>
          <w:spacing w:val="-15"/>
        </w:rPr>
        <w:t xml:space="preserve">Рахитическим. </w:t>
      </w:r>
    </w:p>
    <w:p w:rsidR="009C5FEB" w:rsidRPr="00F12290" w:rsidRDefault="009C5FEB" w:rsidP="009C5FEB">
      <w:pPr>
        <w:jc w:val="both"/>
        <w:rPr>
          <w:bCs/>
          <w:color w:val="000000"/>
          <w:spacing w:val="-15"/>
        </w:rPr>
      </w:pPr>
      <w:r w:rsidRPr="00F12290">
        <w:rPr>
          <w:bCs/>
          <w:color w:val="000000"/>
          <w:spacing w:val="-15"/>
        </w:rPr>
        <w:t xml:space="preserve">Возникает при избыточной эластичности связок и ослаблении мышц сводов стопы. Причиной может послужить недостаток витаминов и микроэлементов - при рахите или общем истощении, а также - при врожденной патологии соединительной ткани. </w:t>
      </w:r>
    </w:p>
    <w:p w:rsidR="009C5FEB" w:rsidRPr="00F12290" w:rsidRDefault="009C5FEB" w:rsidP="009C5FEB">
      <w:pPr>
        <w:jc w:val="both"/>
        <w:rPr>
          <w:bCs/>
          <w:color w:val="000000"/>
          <w:spacing w:val="-15"/>
        </w:rPr>
      </w:pPr>
      <w:r w:rsidRPr="00F12290">
        <w:rPr>
          <w:bCs/>
          <w:color w:val="000000"/>
          <w:spacing w:val="-15"/>
        </w:rPr>
        <w:t>При  деформированной стопе походка теряет пластичность, плавность.</w:t>
      </w:r>
    </w:p>
    <w:p w:rsidR="009C5FEB" w:rsidRPr="00F12290" w:rsidRDefault="009C5FEB" w:rsidP="009C5FEB">
      <w:pPr>
        <w:jc w:val="both"/>
        <w:rPr>
          <w:bCs/>
          <w:color w:val="000000"/>
          <w:spacing w:val="-15"/>
        </w:rPr>
      </w:pPr>
      <w:r w:rsidRPr="00F12290">
        <w:rPr>
          <w:bCs/>
          <w:color w:val="000000"/>
          <w:spacing w:val="-15"/>
        </w:rPr>
        <w:t xml:space="preserve"> Дети часто жалуются на утомляемость при ходьбе, боль в области голеностопных суставов или голеней, а нередко - в пояснице. Некоторые не могут четко определить, где именно они испытывают дискомфорт или боль, поэтому не жалуются, а просто предпочитают спокойные, менее подвижные игры. Появляется деформация голеностопного сустава (ее еще называют </w:t>
      </w:r>
      <w:proofErr w:type="spellStart"/>
      <w:r w:rsidRPr="00F12290">
        <w:rPr>
          <w:bCs/>
          <w:color w:val="000000"/>
          <w:spacing w:val="-15"/>
        </w:rPr>
        <w:t>вальгусной</w:t>
      </w:r>
      <w:proofErr w:type="spellEnd"/>
      <w:r w:rsidRPr="00F12290">
        <w:rPr>
          <w:bCs/>
          <w:color w:val="000000"/>
          <w:spacing w:val="-15"/>
        </w:rPr>
        <w:t xml:space="preserve"> или Х-образной). Признаки развития плоскостопия внимательные родители могут заметить уже у 2-3-летнего малыша. После непродолжительной ходьбы (30 минут и более) ребенок быстро утомляется, просится на руки или предпочитает передвигаться в коляске.</w:t>
      </w:r>
    </w:p>
    <w:p w:rsidR="009C5FEB" w:rsidRPr="00F12290" w:rsidRDefault="009C5FEB" w:rsidP="009C5FEB">
      <w:pPr>
        <w:jc w:val="both"/>
        <w:rPr>
          <w:bCs/>
          <w:color w:val="000000"/>
          <w:spacing w:val="-15"/>
        </w:rPr>
      </w:pPr>
      <w:r w:rsidRPr="00F12290">
        <w:rPr>
          <w:bCs/>
          <w:color w:val="000000"/>
          <w:spacing w:val="-15"/>
        </w:rPr>
        <w:t xml:space="preserve">У ребенка 3 лет (но не ранее) можно провести начальную диагностику патологии, используя самый распространенный метод - </w:t>
      </w:r>
      <w:proofErr w:type="spellStart"/>
      <w:r w:rsidRPr="00F12290">
        <w:rPr>
          <w:b/>
          <w:bCs/>
          <w:color w:val="000000"/>
          <w:spacing w:val="-15"/>
        </w:rPr>
        <w:t>плантографию</w:t>
      </w:r>
      <w:proofErr w:type="spellEnd"/>
      <w:r w:rsidRPr="00F12290">
        <w:rPr>
          <w:b/>
          <w:bCs/>
          <w:color w:val="000000"/>
          <w:spacing w:val="-15"/>
        </w:rPr>
        <w:t xml:space="preserve"> </w:t>
      </w:r>
      <w:r w:rsidRPr="00F12290">
        <w:rPr>
          <w:bCs/>
          <w:color w:val="000000"/>
          <w:spacing w:val="-15"/>
        </w:rPr>
        <w:t xml:space="preserve">(отпечаток стопы).  </w:t>
      </w:r>
    </w:p>
    <w:p w:rsidR="009C5FEB" w:rsidRPr="00F12290" w:rsidRDefault="009C5FEB" w:rsidP="009C5FEB">
      <w:pPr>
        <w:jc w:val="both"/>
        <w:rPr>
          <w:bCs/>
          <w:color w:val="000000"/>
          <w:spacing w:val="-15"/>
        </w:rPr>
      </w:pPr>
    </w:p>
    <w:p w:rsidR="009C5FEB" w:rsidRPr="00F12290" w:rsidRDefault="009C5FEB" w:rsidP="009C5FEB">
      <w:pPr>
        <w:jc w:val="both"/>
        <w:rPr>
          <w:bCs/>
          <w:color w:val="000000"/>
          <w:spacing w:val="-15"/>
        </w:rPr>
      </w:pPr>
      <w:r w:rsidRPr="00F12290">
        <w:rPr>
          <w:bCs/>
          <w:color w:val="000000"/>
          <w:spacing w:val="-15"/>
        </w:rPr>
        <w:t xml:space="preserve">Как определить степень плоскостопия у детей по </w:t>
      </w:r>
      <w:proofErr w:type="spellStart"/>
      <w:r w:rsidRPr="00F12290">
        <w:rPr>
          <w:bCs/>
          <w:color w:val="000000"/>
          <w:spacing w:val="-15"/>
        </w:rPr>
        <w:t>плантограмме</w:t>
      </w:r>
      <w:proofErr w:type="spellEnd"/>
      <w:r w:rsidRPr="00F12290">
        <w:rPr>
          <w:bCs/>
          <w:color w:val="000000"/>
          <w:spacing w:val="-15"/>
        </w:rPr>
        <w:t>, видно на следующем рисунке.</w:t>
      </w:r>
    </w:p>
    <w:p w:rsidR="009C5FEB" w:rsidRPr="00F12290" w:rsidRDefault="009C5FEB" w:rsidP="009C5FEB">
      <w:pPr>
        <w:jc w:val="both"/>
        <w:rPr>
          <w:bCs/>
          <w:color w:val="000000"/>
          <w:spacing w:val="-15"/>
        </w:rPr>
      </w:pPr>
    </w:p>
    <w:p w:rsidR="009C5FEB" w:rsidRPr="00BB7258" w:rsidRDefault="009C5FEB" w:rsidP="009C5FEB">
      <w:pPr>
        <w:jc w:val="center"/>
        <w:rPr>
          <w:bCs/>
          <w:color w:val="000000"/>
          <w:spacing w:val="-15"/>
          <w:sz w:val="28"/>
          <w:szCs w:val="28"/>
        </w:rPr>
      </w:pPr>
      <w:r>
        <w:rPr>
          <w:bCs/>
          <w:noProof/>
          <w:color w:val="000000"/>
          <w:spacing w:val="-15"/>
          <w:sz w:val="28"/>
          <w:szCs w:val="28"/>
        </w:rPr>
        <w:drawing>
          <wp:inline distT="0" distB="0" distL="0" distR="0">
            <wp:extent cx="2133600" cy="2781300"/>
            <wp:effectExtent l="19050" t="0" r="0" b="0"/>
            <wp:docPr id="1" name="Рисунок 1" descr="plos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osk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7258">
        <w:rPr>
          <w:bCs/>
          <w:color w:val="000000"/>
          <w:spacing w:val="-15"/>
          <w:sz w:val="28"/>
          <w:szCs w:val="28"/>
        </w:rPr>
        <w:t xml:space="preserve"> </w:t>
      </w:r>
    </w:p>
    <w:p w:rsidR="009C5FEB" w:rsidRPr="00BB7258" w:rsidRDefault="009C5FEB" w:rsidP="009C5FEB">
      <w:pPr>
        <w:jc w:val="both"/>
        <w:rPr>
          <w:bCs/>
          <w:color w:val="000000"/>
          <w:spacing w:val="-15"/>
          <w:sz w:val="28"/>
          <w:szCs w:val="28"/>
        </w:rPr>
      </w:pPr>
    </w:p>
    <w:p w:rsidR="009C5FEB" w:rsidRPr="00F12290" w:rsidRDefault="009C5FEB" w:rsidP="009C5FEB">
      <w:pPr>
        <w:jc w:val="both"/>
        <w:rPr>
          <w:bCs/>
          <w:color w:val="000000"/>
          <w:spacing w:val="-15"/>
        </w:rPr>
      </w:pPr>
      <w:r w:rsidRPr="00F12290">
        <w:rPr>
          <w:bCs/>
          <w:color w:val="000000"/>
          <w:spacing w:val="-15"/>
        </w:rPr>
        <w:t xml:space="preserve">Самая легкая степень деформации - первая.  Самая тяжелая и серьезная - третья. </w:t>
      </w:r>
    </w:p>
    <w:p w:rsidR="009C5FEB" w:rsidRPr="00F12290" w:rsidRDefault="009C5FEB" w:rsidP="009C5FEB">
      <w:pPr>
        <w:jc w:val="both"/>
        <w:rPr>
          <w:bCs/>
          <w:color w:val="000000"/>
          <w:spacing w:val="-15"/>
        </w:rPr>
      </w:pPr>
    </w:p>
    <w:p w:rsidR="009C5FEB" w:rsidRPr="00F12290" w:rsidRDefault="009C5FEB" w:rsidP="009C5FEB">
      <w:pPr>
        <w:jc w:val="both"/>
        <w:rPr>
          <w:color w:val="000000"/>
          <w:spacing w:val="1"/>
        </w:rPr>
      </w:pPr>
      <w:r w:rsidRPr="00F12290">
        <w:rPr>
          <w:color w:val="000000"/>
          <w:spacing w:val="8"/>
        </w:rPr>
        <w:t xml:space="preserve">        Заключение о состоянии свода стопы делается на основании </w:t>
      </w:r>
      <w:r w:rsidRPr="00F12290">
        <w:rPr>
          <w:color w:val="000000"/>
          <w:spacing w:val="-2"/>
        </w:rPr>
        <w:t xml:space="preserve">расположения двух прямых, проведенных на отпечатке. Первая прямая (А - С) </w:t>
      </w:r>
      <w:r w:rsidRPr="00F12290">
        <w:rPr>
          <w:color w:val="000000"/>
          <w:spacing w:val="-1"/>
        </w:rPr>
        <w:t xml:space="preserve">проводится от середины пятки до середины основания большого пальца. </w:t>
      </w:r>
      <w:r w:rsidRPr="00F12290">
        <w:rPr>
          <w:color w:val="000000"/>
          <w:spacing w:val="-2"/>
        </w:rPr>
        <w:t xml:space="preserve">Вторая прямая (В - С) соединяет середину пятки со вторым межпальцевым </w:t>
      </w:r>
      <w:r w:rsidRPr="00F12290">
        <w:rPr>
          <w:color w:val="000000"/>
          <w:spacing w:val="1"/>
        </w:rPr>
        <w:t>промежутком.</w:t>
      </w:r>
    </w:p>
    <w:p w:rsidR="009C5FEB" w:rsidRPr="00F12290" w:rsidRDefault="009C5FEB" w:rsidP="009C5FEB">
      <w:pPr>
        <w:numPr>
          <w:ilvl w:val="0"/>
          <w:numId w:val="1"/>
        </w:numPr>
        <w:jc w:val="both"/>
      </w:pPr>
      <w:r w:rsidRPr="00F12290">
        <w:rPr>
          <w:color w:val="000000"/>
        </w:rPr>
        <w:t>Если контур отпечатка стопы в серединной части не перекрывает эти</w:t>
      </w:r>
      <w:r w:rsidRPr="00F12290">
        <w:rPr>
          <w:color w:val="000000"/>
        </w:rPr>
        <w:br/>
      </w:r>
      <w:r w:rsidRPr="00F12290">
        <w:rPr>
          <w:color w:val="000000"/>
          <w:spacing w:val="-2"/>
        </w:rPr>
        <w:t xml:space="preserve"> прямые - </w:t>
      </w:r>
      <w:r w:rsidRPr="00F12290">
        <w:rPr>
          <w:b/>
          <w:bCs/>
          <w:color w:val="000000"/>
          <w:spacing w:val="-2"/>
          <w:u w:val="single"/>
        </w:rPr>
        <w:t>стопа нормальная;</w:t>
      </w:r>
    </w:p>
    <w:p w:rsidR="009C5FEB" w:rsidRPr="00F12290" w:rsidRDefault="009C5FEB" w:rsidP="009C5FEB">
      <w:pPr>
        <w:numPr>
          <w:ilvl w:val="0"/>
          <w:numId w:val="1"/>
        </w:numPr>
        <w:jc w:val="both"/>
      </w:pPr>
      <w:r w:rsidRPr="00F12290">
        <w:rPr>
          <w:color w:val="000000"/>
          <w:spacing w:val="4"/>
        </w:rPr>
        <w:t xml:space="preserve">Если вторая прямая (В - С) проходит внутри отпечатка - </w:t>
      </w:r>
      <w:r w:rsidRPr="00F12290">
        <w:rPr>
          <w:b/>
          <w:bCs/>
          <w:color w:val="000000"/>
          <w:spacing w:val="4"/>
          <w:u w:val="single"/>
        </w:rPr>
        <w:t>уплощение</w:t>
      </w:r>
      <w:r w:rsidRPr="00F12290">
        <w:rPr>
          <w:b/>
          <w:bCs/>
          <w:color w:val="000000"/>
          <w:spacing w:val="4"/>
          <w:u w:val="single"/>
        </w:rPr>
        <w:br/>
      </w:r>
      <w:r w:rsidRPr="00F12290">
        <w:rPr>
          <w:b/>
          <w:bCs/>
          <w:color w:val="000000"/>
          <w:spacing w:val="-15"/>
          <w:u w:val="single"/>
        </w:rPr>
        <w:t>свода стопы;</w:t>
      </w:r>
    </w:p>
    <w:p w:rsidR="009C5FEB" w:rsidRPr="00F12290" w:rsidRDefault="009C5FEB" w:rsidP="009C5FEB">
      <w:pPr>
        <w:numPr>
          <w:ilvl w:val="0"/>
          <w:numId w:val="1"/>
        </w:numPr>
        <w:jc w:val="both"/>
      </w:pPr>
      <w:r w:rsidRPr="00F12290">
        <w:rPr>
          <w:color w:val="000000"/>
          <w:spacing w:val="2"/>
        </w:rPr>
        <w:t xml:space="preserve">Если  обе прямые   расположены  внутри  контура  отпечатка  - </w:t>
      </w:r>
      <w:r w:rsidRPr="00F12290">
        <w:rPr>
          <w:b/>
          <w:bCs/>
          <w:color w:val="000000"/>
          <w:spacing w:val="2"/>
          <w:u w:val="single"/>
        </w:rPr>
        <w:t>стопа</w:t>
      </w:r>
      <w:r w:rsidRPr="00F12290">
        <w:rPr>
          <w:b/>
          <w:bCs/>
          <w:color w:val="000000"/>
          <w:spacing w:val="2"/>
          <w:u w:val="single"/>
        </w:rPr>
        <w:br/>
      </w:r>
      <w:r w:rsidRPr="00F12290">
        <w:rPr>
          <w:b/>
          <w:bCs/>
          <w:color w:val="000000"/>
          <w:spacing w:val="-12"/>
          <w:u w:val="single"/>
        </w:rPr>
        <w:t>плоская.</w:t>
      </w:r>
    </w:p>
    <w:p w:rsidR="009C5FEB" w:rsidRDefault="009C5FEB" w:rsidP="009C5FEB">
      <w:pPr>
        <w:jc w:val="both"/>
        <w:rPr>
          <w:b/>
          <w:bCs/>
          <w:color w:val="000000"/>
          <w:spacing w:val="-2"/>
          <w:u w:val="single"/>
        </w:rPr>
      </w:pPr>
    </w:p>
    <w:p w:rsidR="009C5FEB" w:rsidRPr="00F12290" w:rsidRDefault="009C5FEB" w:rsidP="009C5FEB">
      <w:pPr>
        <w:jc w:val="both"/>
        <w:rPr>
          <w:b/>
          <w:bCs/>
          <w:color w:val="000000"/>
          <w:spacing w:val="-5"/>
          <w:u w:val="single"/>
        </w:rPr>
      </w:pPr>
      <w:r w:rsidRPr="00F12290">
        <w:rPr>
          <w:b/>
          <w:bCs/>
          <w:color w:val="000000"/>
          <w:spacing w:val="-2"/>
          <w:u w:val="single"/>
        </w:rPr>
        <w:t>ВЫВОД:</w:t>
      </w:r>
      <w:r w:rsidRPr="00F12290">
        <w:rPr>
          <w:b/>
          <w:bCs/>
          <w:color w:val="000000"/>
          <w:spacing w:val="-2"/>
        </w:rPr>
        <w:t xml:space="preserve"> </w:t>
      </w:r>
      <w:r w:rsidRPr="00F12290">
        <w:rPr>
          <w:color w:val="000000"/>
          <w:spacing w:val="-2"/>
        </w:rPr>
        <w:t xml:space="preserve">Из </w:t>
      </w:r>
      <w:proofErr w:type="spellStart"/>
      <w:r w:rsidRPr="00F12290">
        <w:rPr>
          <w:color w:val="000000"/>
          <w:spacing w:val="-2"/>
        </w:rPr>
        <w:t>плантограммы</w:t>
      </w:r>
      <w:proofErr w:type="spellEnd"/>
      <w:r w:rsidRPr="00F12290">
        <w:rPr>
          <w:color w:val="000000"/>
          <w:spacing w:val="-2"/>
        </w:rPr>
        <w:t xml:space="preserve"> видно, что вторая прямая (В - С) </w:t>
      </w:r>
      <w:r w:rsidRPr="00F12290">
        <w:rPr>
          <w:color w:val="000000"/>
          <w:spacing w:val="-5"/>
        </w:rPr>
        <w:t>проходит за отпечатком стопы, следовательно стопа нормальная, плоскостопия нет.</w:t>
      </w:r>
    </w:p>
    <w:p w:rsidR="009C5FEB" w:rsidRDefault="009C5FEB" w:rsidP="009C5FEB">
      <w:pPr>
        <w:jc w:val="both"/>
        <w:rPr>
          <w:b/>
          <w:bCs/>
          <w:color w:val="000000"/>
          <w:spacing w:val="-15"/>
          <w:sz w:val="28"/>
          <w:szCs w:val="28"/>
        </w:rPr>
      </w:pPr>
      <w:r w:rsidRPr="00F12290">
        <w:t xml:space="preserve">            </w:t>
      </w:r>
    </w:p>
    <w:p w:rsidR="009C5FEB" w:rsidRDefault="009C5FEB" w:rsidP="009C5FEB">
      <w:pPr>
        <w:jc w:val="both"/>
        <w:rPr>
          <w:b/>
          <w:bCs/>
          <w:color w:val="000000"/>
          <w:spacing w:val="-15"/>
          <w:sz w:val="28"/>
          <w:szCs w:val="28"/>
        </w:rPr>
      </w:pPr>
    </w:p>
    <w:p w:rsidR="009C5FEB" w:rsidRPr="00960A03" w:rsidRDefault="009C5FEB" w:rsidP="009C5FEB">
      <w:pPr>
        <w:jc w:val="both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Профилактика плоскостопия у детей.</w:t>
      </w:r>
    </w:p>
    <w:p w:rsidR="009C5FEB" w:rsidRPr="00F12290" w:rsidRDefault="009C5FEB" w:rsidP="009C5FEB">
      <w:pPr>
        <w:jc w:val="both"/>
        <w:rPr>
          <w:bCs/>
          <w:color w:val="000000"/>
          <w:spacing w:val="-15"/>
        </w:rPr>
      </w:pPr>
      <w:r w:rsidRPr="00F12290">
        <w:rPr>
          <w:bCs/>
          <w:color w:val="000000"/>
          <w:spacing w:val="-15"/>
        </w:rPr>
        <w:t xml:space="preserve">          Предупреждение статического плоскостопия у детей проводится в направлении улучшения состояния мышц и связок, выработки правильного режима нагрузки и рационального снабжения обувью.</w:t>
      </w:r>
    </w:p>
    <w:p w:rsidR="009C5FEB" w:rsidRPr="00F12290" w:rsidRDefault="009C5FEB" w:rsidP="009C5FEB">
      <w:pPr>
        <w:jc w:val="both"/>
        <w:rPr>
          <w:bCs/>
          <w:color w:val="000000"/>
          <w:spacing w:val="-15"/>
        </w:rPr>
      </w:pPr>
      <w:r w:rsidRPr="00F12290">
        <w:rPr>
          <w:bCs/>
          <w:color w:val="000000"/>
          <w:spacing w:val="-15"/>
        </w:rPr>
        <w:t xml:space="preserve">Прежде всего необходимо проводить общее закаливание организма, воспитывать у детей правильную осанку, научить ходить не разводя слишком широко носки стоп. Нельзя рано обучать детей стоянию и ходьбе. Необходимо бороться со стремлением девочек-подростков рано носить обувь с высоким каблуком, а также с очень узким носком. </w:t>
      </w:r>
    </w:p>
    <w:p w:rsidR="009C5FEB" w:rsidRPr="00F12290" w:rsidRDefault="009C5FEB" w:rsidP="009C5FEB">
      <w:pPr>
        <w:jc w:val="both"/>
        <w:rPr>
          <w:bCs/>
          <w:color w:val="000000"/>
          <w:spacing w:val="-15"/>
        </w:rPr>
      </w:pPr>
      <w:r w:rsidRPr="00F12290">
        <w:rPr>
          <w:bCs/>
          <w:color w:val="000000"/>
          <w:spacing w:val="-15"/>
        </w:rPr>
        <w:t xml:space="preserve">В качестве профилактических мероприятий очень полезна ходьба детей босиком по мягкому грунту (рыхлая почва, песок), по неровной (галька, гравий) поверхности — стопа при этом рефлекторно «подбирается», происходит активное формирование сводов, укрепляются мышцы-супинаторы стопы. Этому же способствуют ходьба босиком по бревну, лазание по канату или шесту, упражнения на равновесие с опорой на одну ногу и т. п. Занятия детей могут быть организованы в детских садах и в кабинетах лечебной физкультуры детских поликлиник. Специальные упражнения целесообразно включать в игры, что особенно важно при организации занятий с детьми младшего возраста. </w:t>
      </w:r>
    </w:p>
    <w:p w:rsidR="009C5FEB" w:rsidRDefault="009C5FEB" w:rsidP="009C5FEB">
      <w:pPr>
        <w:jc w:val="both"/>
        <w:rPr>
          <w:b/>
          <w:bCs/>
          <w:color w:val="000000"/>
          <w:spacing w:val="-5"/>
          <w:sz w:val="28"/>
          <w:szCs w:val="28"/>
        </w:rPr>
      </w:pPr>
      <w:r w:rsidRPr="00F12290">
        <w:rPr>
          <w:bCs/>
          <w:color w:val="000000"/>
          <w:spacing w:val="-15"/>
        </w:rPr>
        <w:lastRenderedPageBreak/>
        <w:t>Не меньшее значение в профилактике плоскостопия имеет правильный подбор обуви. Обувь должна плотно охватывать стопу (не быть тесной, и не болтаться), иметь небольшой каблук (1/14 длины стопы), с правильной продольной осью стопы (середина пятки — второй межпальцевой промежуток). Обувь должна иметь умеренную плотную выкладку внутреннего свода, на которую стопа «садится» (отдыхает) в случае утомления мышечно-связочного аппарата.</w:t>
      </w:r>
    </w:p>
    <w:p w:rsidR="009C5FEB" w:rsidRDefault="009C5FEB" w:rsidP="009C5FEB">
      <w:pPr>
        <w:jc w:val="center"/>
        <w:rPr>
          <w:b/>
          <w:bCs/>
          <w:color w:val="000000"/>
          <w:spacing w:val="-5"/>
          <w:sz w:val="28"/>
          <w:szCs w:val="28"/>
        </w:rPr>
      </w:pPr>
    </w:p>
    <w:p w:rsidR="009C5FEB" w:rsidRPr="00F12290" w:rsidRDefault="009C5FEB" w:rsidP="009C5FEB">
      <w:pPr>
        <w:rPr>
          <w:b/>
          <w:color w:val="000000"/>
          <w:spacing w:val="-1"/>
          <w:sz w:val="32"/>
          <w:szCs w:val="32"/>
        </w:rPr>
      </w:pPr>
      <w:r w:rsidRPr="00F12290">
        <w:rPr>
          <w:b/>
          <w:color w:val="000000"/>
          <w:spacing w:val="-1"/>
          <w:sz w:val="32"/>
          <w:szCs w:val="32"/>
        </w:rPr>
        <w:t>Упражнения для профилактики и лечения плоскостопия.</w:t>
      </w:r>
    </w:p>
    <w:p w:rsidR="009C5FEB" w:rsidRPr="00F12290" w:rsidRDefault="009C5FEB" w:rsidP="009C5FEB">
      <w:pPr>
        <w:ind w:firstLine="709"/>
        <w:jc w:val="both"/>
        <w:rPr>
          <w:color w:val="000000"/>
          <w:spacing w:val="5"/>
        </w:rPr>
      </w:pPr>
      <w:r w:rsidRPr="00F12290">
        <w:rPr>
          <w:color w:val="000000"/>
          <w:spacing w:val="-1"/>
        </w:rPr>
        <w:t>Продолжительность занятий 10 мин. Перед упражнени</w:t>
      </w:r>
      <w:r w:rsidRPr="00F12290">
        <w:rPr>
          <w:color w:val="000000"/>
          <w:spacing w:val="-1"/>
        </w:rPr>
        <w:softHyphen/>
      </w:r>
      <w:r w:rsidRPr="00F12290">
        <w:rPr>
          <w:color w:val="000000"/>
          <w:spacing w:val="-2"/>
        </w:rPr>
        <w:t xml:space="preserve">ем следует походить на носках, затем попрыгать на носках </w:t>
      </w:r>
      <w:r w:rsidRPr="00F12290">
        <w:rPr>
          <w:color w:val="000000"/>
          <w:spacing w:val="5"/>
        </w:rPr>
        <w:t>через скакалку — на одной и на двух ногах.</w:t>
      </w:r>
    </w:p>
    <w:p w:rsidR="009C5FEB" w:rsidRPr="00F12290" w:rsidRDefault="009C5FEB" w:rsidP="009C5FEB">
      <w:pPr>
        <w:ind w:firstLine="709"/>
        <w:jc w:val="both"/>
        <w:rPr>
          <w:color w:val="000000"/>
          <w:spacing w:val="2"/>
        </w:rPr>
      </w:pPr>
      <w:r w:rsidRPr="00F12290">
        <w:rPr>
          <w:b/>
          <w:bCs/>
          <w:color w:val="000000"/>
          <w:spacing w:val="-7"/>
        </w:rPr>
        <w:t xml:space="preserve">«каток» </w:t>
      </w:r>
      <w:r w:rsidRPr="00F12290">
        <w:rPr>
          <w:color w:val="000000"/>
          <w:spacing w:val="-7"/>
        </w:rPr>
        <w:t xml:space="preserve">— ребенок катает вперед-назад мяч, </w:t>
      </w:r>
      <w:r w:rsidRPr="00F12290">
        <w:rPr>
          <w:color w:val="000000"/>
          <w:spacing w:val="-3"/>
        </w:rPr>
        <w:t>скалку или бутылку. Упражнение выполняется сначала од</w:t>
      </w:r>
      <w:r w:rsidRPr="00F12290">
        <w:rPr>
          <w:color w:val="000000"/>
          <w:spacing w:val="-3"/>
        </w:rPr>
        <w:softHyphen/>
      </w:r>
      <w:r w:rsidRPr="00F12290">
        <w:rPr>
          <w:color w:val="000000"/>
          <w:spacing w:val="2"/>
        </w:rPr>
        <w:t>ной, затем другой ногой.</w:t>
      </w:r>
    </w:p>
    <w:p w:rsidR="009C5FEB" w:rsidRPr="00F12290" w:rsidRDefault="009C5FEB" w:rsidP="009C5FEB">
      <w:pPr>
        <w:ind w:firstLine="709"/>
        <w:jc w:val="both"/>
        <w:rPr>
          <w:color w:val="000000"/>
          <w:spacing w:val="-1"/>
        </w:rPr>
      </w:pPr>
      <w:r w:rsidRPr="00F12290">
        <w:rPr>
          <w:color w:val="000000"/>
          <w:spacing w:val="-5"/>
        </w:rPr>
        <w:t xml:space="preserve"> </w:t>
      </w:r>
      <w:r w:rsidRPr="00F12290">
        <w:rPr>
          <w:b/>
          <w:bCs/>
          <w:color w:val="000000"/>
          <w:spacing w:val="-5"/>
        </w:rPr>
        <w:t xml:space="preserve">«разбойник» </w:t>
      </w:r>
      <w:r w:rsidRPr="00F12290">
        <w:rPr>
          <w:color w:val="000000"/>
          <w:spacing w:val="-5"/>
        </w:rPr>
        <w:t xml:space="preserve">— ребенок сидит на полу с </w:t>
      </w:r>
      <w:r w:rsidRPr="00F12290">
        <w:rPr>
          <w:color w:val="000000"/>
          <w:spacing w:val="-2"/>
        </w:rPr>
        <w:t>согнутыми ногами. Пятки плотно прижаты к полу и не от</w:t>
      </w:r>
      <w:r w:rsidRPr="00F12290">
        <w:rPr>
          <w:color w:val="000000"/>
          <w:spacing w:val="-2"/>
        </w:rPr>
        <w:softHyphen/>
      </w:r>
      <w:r w:rsidRPr="00F12290">
        <w:rPr>
          <w:color w:val="000000"/>
          <w:spacing w:val="-3"/>
        </w:rPr>
        <w:t>рываются от него в течение всего периода выполнения уп</w:t>
      </w:r>
      <w:r w:rsidRPr="00F12290">
        <w:rPr>
          <w:color w:val="000000"/>
          <w:spacing w:val="-3"/>
        </w:rPr>
        <w:softHyphen/>
      </w:r>
      <w:r w:rsidRPr="00F12290">
        <w:rPr>
          <w:color w:val="000000"/>
          <w:spacing w:val="-5"/>
        </w:rPr>
        <w:t>ражнения. Движениями пальцев ноги ребенок старается под</w:t>
      </w:r>
      <w:r w:rsidRPr="00F12290">
        <w:rPr>
          <w:color w:val="000000"/>
          <w:spacing w:val="-5"/>
        </w:rPr>
        <w:softHyphen/>
      </w:r>
      <w:r w:rsidRPr="00F12290">
        <w:rPr>
          <w:color w:val="000000"/>
          <w:spacing w:val="-4"/>
        </w:rPr>
        <w:t>тащить под пятки разложенное на полу полотенце (или сал</w:t>
      </w:r>
      <w:r w:rsidRPr="00F12290">
        <w:rPr>
          <w:color w:val="000000"/>
          <w:spacing w:val="-4"/>
        </w:rPr>
        <w:softHyphen/>
      </w:r>
      <w:r w:rsidRPr="00F12290">
        <w:rPr>
          <w:color w:val="000000"/>
        </w:rPr>
        <w:t xml:space="preserve">фетку), на котором лежит какой-нибудь груз (например, камень). Упражнение выполняется сначала одной, затем </w:t>
      </w:r>
      <w:r w:rsidRPr="00F12290">
        <w:rPr>
          <w:color w:val="000000"/>
          <w:spacing w:val="-1"/>
        </w:rPr>
        <w:t>другой рукой.</w:t>
      </w:r>
    </w:p>
    <w:p w:rsidR="009C5FEB" w:rsidRPr="00F12290" w:rsidRDefault="009C5FEB" w:rsidP="009C5FEB">
      <w:pPr>
        <w:ind w:firstLine="709"/>
        <w:jc w:val="both"/>
        <w:rPr>
          <w:smallCaps/>
          <w:color w:val="000000"/>
          <w:spacing w:val="2"/>
        </w:rPr>
      </w:pPr>
      <w:r w:rsidRPr="00F12290">
        <w:rPr>
          <w:b/>
          <w:bCs/>
          <w:color w:val="000000"/>
          <w:spacing w:val="-6"/>
        </w:rPr>
        <w:t xml:space="preserve">«маляр» </w:t>
      </w:r>
      <w:r w:rsidRPr="00F12290">
        <w:rPr>
          <w:color w:val="000000"/>
          <w:spacing w:val="-6"/>
        </w:rPr>
        <w:t>— ребенок, сидя на полу с выгну</w:t>
      </w:r>
      <w:r w:rsidRPr="00F12290">
        <w:rPr>
          <w:color w:val="000000"/>
          <w:spacing w:val="-6"/>
        </w:rPr>
        <w:softHyphen/>
      </w:r>
      <w:r w:rsidRPr="00F12290">
        <w:rPr>
          <w:color w:val="000000"/>
          <w:spacing w:val="-5"/>
        </w:rPr>
        <w:t xml:space="preserve">тыми ногами (колени выпрямлены), большим пальцем одной </w:t>
      </w:r>
      <w:r w:rsidRPr="00F12290">
        <w:rPr>
          <w:color w:val="000000"/>
          <w:spacing w:val="-3"/>
        </w:rPr>
        <w:t>ноги проводит по подъему другой по направлению от боль</w:t>
      </w:r>
      <w:r w:rsidRPr="00F12290">
        <w:rPr>
          <w:color w:val="000000"/>
          <w:spacing w:val="-3"/>
        </w:rPr>
        <w:softHyphen/>
      </w:r>
      <w:r w:rsidRPr="00F12290">
        <w:rPr>
          <w:color w:val="000000"/>
          <w:spacing w:val="-1"/>
        </w:rPr>
        <w:t xml:space="preserve">шого пальца к колену. «Поглаживание» повторяется 3—4 </w:t>
      </w:r>
      <w:r w:rsidRPr="00F12290">
        <w:rPr>
          <w:color w:val="000000"/>
          <w:spacing w:val="2"/>
        </w:rPr>
        <w:t xml:space="preserve">раза. Упражнение выполняется сначала одной ногой, затем другой. </w:t>
      </w:r>
    </w:p>
    <w:p w:rsidR="009C5FEB" w:rsidRPr="00F12290" w:rsidRDefault="009C5FEB" w:rsidP="009C5FEB">
      <w:pPr>
        <w:ind w:firstLine="709"/>
        <w:jc w:val="both"/>
        <w:rPr>
          <w:bCs/>
          <w:color w:val="000000"/>
          <w:spacing w:val="-10"/>
        </w:rPr>
      </w:pPr>
      <w:r w:rsidRPr="00F12290">
        <w:rPr>
          <w:b/>
          <w:bCs/>
          <w:color w:val="000000"/>
          <w:spacing w:val="-10"/>
        </w:rPr>
        <w:t>«сборщик»</w:t>
      </w:r>
      <w:r w:rsidRPr="00F12290">
        <w:rPr>
          <w:bCs/>
          <w:color w:val="000000"/>
          <w:spacing w:val="-10"/>
        </w:rPr>
        <w:t xml:space="preserve"> — ребенок, сидя с согнутыми </w:t>
      </w:r>
      <w:r w:rsidRPr="00F12290">
        <w:rPr>
          <w:bCs/>
          <w:color w:val="000000"/>
          <w:spacing w:val="-13"/>
        </w:rPr>
        <w:t xml:space="preserve">коленями собирает пальцами одной ноги различные мелкие </w:t>
      </w:r>
      <w:r w:rsidRPr="00F12290">
        <w:rPr>
          <w:bCs/>
          <w:color w:val="000000"/>
          <w:spacing w:val="-8"/>
        </w:rPr>
        <w:t xml:space="preserve">предметы, разложенные на полу (игрушки, прищепки для </w:t>
      </w:r>
      <w:r w:rsidRPr="00F12290">
        <w:rPr>
          <w:bCs/>
          <w:color w:val="000000"/>
          <w:spacing w:val="-7"/>
        </w:rPr>
        <w:t xml:space="preserve">белья, елочные шишки и др.), и складывает их в кучки. </w:t>
      </w:r>
      <w:r w:rsidRPr="00F12290">
        <w:rPr>
          <w:bCs/>
          <w:color w:val="000000"/>
          <w:spacing w:val="-8"/>
        </w:rPr>
        <w:t xml:space="preserve">Другой ногой он повторяет то же самое. Затем без помощи </w:t>
      </w:r>
      <w:r w:rsidRPr="00F12290">
        <w:rPr>
          <w:bCs/>
          <w:color w:val="000000"/>
          <w:spacing w:val="-10"/>
        </w:rPr>
        <w:t xml:space="preserve">рук перекладывает эти предметы да одной кучки в другую. </w:t>
      </w:r>
      <w:r w:rsidRPr="00F12290">
        <w:rPr>
          <w:bCs/>
          <w:color w:val="000000"/>
          <w:spacing w:val="-5"/>
        </w:rPr>
        <w:t>Следует не допускать падения предметов при переноске.</w:t>
      </w:r>
    </w:p>
    <w:p w:rsidR="009C5FEB" w:rsidRPr="00F12290" w:rsidRDefault="009C5FEB" w:rsidP="009C5FEB">
      <w:pPr>
        <w:ind w:firstLine="709"/>
        <w:jc w:val="both"/>
        <w:rPr>
          <w:bCs/>
          <w:color w:val="000000"/>
          <w:spacing w:val="-4"/>
        </w:rPr>
      </w:pPr>
      <w:r w:rsidRPr="00F12290">
        <w:rPr>
          <w:b/>
          <w:bCs/>
          <w:color w:val="000000"/>
          <w:spacing w:val="-9"/>
        </w:rPr>
        <w:t>«художник»</w:t>
      </w:r>
      <w:r w:rsidRPr="00F12290">
        <w:rPr>
          <w:bCs/>
          <w:color w:val="000000"/>
          <w:spacing w:val="-9"/>
        </w:rPr>
        <w:t xml:space="preserve"> — ребенок, сидя на полу с со</w:t>
      </w:r>
      <w:r w:rsidRPr="00F12290">
        <w:rPr>
          <w:bCs/>
          <w:color w:val="000000"/>
          <w:spacing w:val="-9"/>
        </w:rPr>
        <w:softHyphen/>
      </w:r>
      <w:r w:rsidRPr="00F12290">
        <w:rPr>
          <w:bCs/>
          <w:color w:val="000000"/>
          <w:spacing w:val="-11"/>
        </w:rPr>
        <w:t xml:space="preserve">гнутыми коленями, карандашом, зажатым пальцами ноги, </w:t>
      </w:r>
      <w:r w:rsidRPr="00F12290">
        <w:rPr>
          <w:bCs/>
          <w:color w:val="000000"/>
          <w:spacing w:val="-8"/>
        </w:rPr>
        <w:t xml:space="preserve">рисует на листе бумаги различные фигуры, придерживая </w:t>
      </w:r>
      <w:r w:rsidRPr="00F12290">
        <w:rPr>
          <w:bCs/>
          <w:color w:val="000000"/>
          <w:spacing w:val="-9"/>
        </w:rPr>
        <w:t>лист другой ногой. Упражнение выполняется сначала одной, а затем</w:t>
      </w:r>
      <w:r w:rsidRPr="00F12290">
        <w:rPr>
          <w:bCs/>
          <w:color w:val="000000"/>
          <w:spacing w:val="-4"/>
        </w:rPr>
        <w:t xml:space="preserve"> другой ногой.</w:t>
      </w:r>
    </w:p>
    <w:p w:rsidR="009C5FEB" w:rsidRPr="00F12290" w:rsidRDefault="009C5FEB" w:rsidP="009C5FEB">
      <w:pPr>
        <w:ind w:firstLine="709"/>
        <w:jc w:val="both"/>
        <w:rPr>
          <w:bCs/>
          <w:color w:val="000000"/>
          <w:spacing w:val="-6"/>
        </w:rPr>
      </w:pPr>
      <w:r w:rsidRPr="00F12290">
        <w:rPr>
          <w:b/>
          <w:bCs/>
          <w:color w:val="000000"/>
          <w:spacing w:val="-10"/>
        </w:rPr>
        <w:t>«гусеница»</w:t>
      </w:r>
      <w:r w:rsidRPr="00F12290">
        <w:rPr>
          <w:bCs/>
          <w:color w:val="000000"/>
          <w:spacing w:val="-10"/>
        </w:rPr>
        <w:t xml:space="preserve"> —- ребенок садит на полу с со</w:t>
      </w:r>
      <w:r w:rsidRPr="00F12290">
        <w:rPr>
          <w:bCs/>
          <w:color w:val="000000"/>
          <w:spacing w:val="-10"/>
        </w:rPr>
        <w:softHyphen/>
      </w:r>
      <w:r w:rsidRPr="00F12290">
        <w:rPr>
          <w:bCs/>
          <w:color w:val="000000"/>
          <w:spacing w:val="-12"/>
        </w:rPr>
        <w:t>гнутыми коленями. Сгибая пальцы ног, он подтягивает пят</w:t>
      </w:r>
      <w:r w:rsidRPr="00F12290">
        <w:rPr>
          <w:bCs/>
          <w:color w:val="000000"/>
          <w:spacing w:val="-12"/>
        </w:rPr>
        <w:softHyphen/>
      </w:r>
      <w:r w:rsidRPr="00F12290">
        <w:rPr>
          <w:bCs/>
          <w:color w:val="000000"/>
          <w:spacing w:val="-11"/>
        </w:rPr>
        <w:t xml:space="preserve">ку вперед (пятки прижаты к пальцам), затем пальцы снова </w:t>
      </w:r>
      <w:r w:rsidRPr="00F12290">
        <w:rPr>
          <w:bCs/>
          <w:color w:val="000000"/>
          <w:spacing w:val="-9"/>
        </w:rPr>
        <w:t>расправляются и движение повторяется (имитация движе</w:t>
      </w:r>
      <w:r w:rsidRPr="00F12290">
        <w:rPr>
          <w:bCs/>
          <w:color w:val="000000"/>
          <w:spacing w:val="-9"/>
        </w:rPr>
        <w:softHyphen/>
      </w:r>
      <w:r w:rsidRPr="00F12290">
        <w:rPr>
          <w:bCs/>
          <w:color w:val="000000"/>
          <w:spacing w:val="-7"/>
        </w:rPr>
        <w:t>ния гусеницы). Передвижение пятки вперед за счет сгиба</w:t>
      </w:r>
      <w:r w:rsidRPr="00F12290">
        <w:rPr>
          <w:bCs/>
          <w:color w:val="000000"/>
          <w:spacing w:val="-7"/>
        </w:rPr>
        <w:softHyphen/>
      </w:r>
      <w:r w:rsidRPr="00F12290">
        <w:rPr>
          <w:bCs/>
          <w:color w:val="000000"/>
          <w:spacing w:val="-9"/>
        </w:rPr>
        <w:t xml:space="preserve">ния и выпрямления пальцев ног продолжается до тех пор, </w:t>
      </w:r>
      <w:r w:rsidRPr="00F12290">
        <w:rPr>
          <w:bCs/>
          <w:color w:val="000000"/>
          <w:spacing w:val="-14"/>
        </w:rPr>
        <w:t xml:space="preserve">пока пальцы могут касаться пола. Упражнение выполняется </w:t>
      </w:r>
      <w:r w:rsidRPr="00F12290">
        <w:rPr>
          <w:bCs/>
          <w:color w:val="000000"/>
          <w:spacing w:val="-6"/>
        </w:rPr>
        <w:t>обеими ногами одновременно.</w:t>
      </w:r>
    </w:p>
    <w:p w:rsidR="009C5FEB" w:rsidRPr="00F12290" w:rsidRDefault="009C5FEB" w:rsidP="009C5FEB">
      <w:pPr>
        <w:ind w:firstLine="709"/>
        <w:jc w:val="both"/>
        <w:rPr>
          <w:bCs/>
          <w:color w:val="000000"/>
          <w:spacing w:val="-6"/>
        </w:rPr>
      </w:pPr>
      <w:r w:rsidRPr="00F12290">
        <w:rPr>
          <w:b/>
          <w:bCs/>
          <w:color w:val="000000"/>
          <w:spacing w:val="-10"/>
        </w:rPr>
        <w:t>«кораблик»</w:t>
      </w:r>
      <w:r w:rsidRPr="00F12290">
        <w:rPr>
          <w:bCs/>
          <w:color w:val="000000"/>
          <w:spacing w:val="-10"/>
        </w:rPr>
        <w:t xml:space="preserve"> — ребенок, сидя на полу с со</w:t>
      </w:r>
      <w:r w:rsidRPr="00F12290">
        <w:rPr>
          <w:bCs/>
          <w:color w:val="000000"/>
          <w:spacing w:val="-10"/>
        </w:rPr>
        <w:softHyphen/>
      </w:r>
      <w:r w:rsidRPr="00F12290">
        <w:rPr>
          <w:bCs/>
          <w:color w:val="000000"/>
          <w:spacing w:val="-11"/>
        </w:rPr>
        <w:t xml:space="preserve">гнутыми коленями и прижимая подошвы ног друг к другу, </w:t>
      </w:r>
      <w:r w:rsidRPr="00F12290">
        <w:rPr>
          <w:bCs/>
          <w:color w:val="000000"/>
          <w:spacing w:val="-9"/>
        </w:rPr>
        <w:t xml:space="preserve">постепенно старается выпрямить колени до тех пор, пока </w:t>
      </w:r>
      <w:r w:rsidRPr="00F12290">
        <w:rPr>
          <w:bCs/>
          <w:color w:val="000000"/>
          <w:spacing w:val="-11"/>
        </w:rPr>
        <w:t>пальцы и пятки ног могут быть прижаты друг к другу (ста</w:t>
      </w:r>
      <w:r w:rsidRPr="00F12290">
        <w:rPr>
          <w:bCs/>
          <w:color w:val="000000"/>
          <w:spacing w:val="-11"/>
        </w:rPr>
        <w:softHyphen/>
      </w:r>
      <w:r w:rsidRPr="00F12290">
        <w:rPr>
          <w:bCs/>
          <w:color w:val="000000"/>
          <w:spacing w:val="-6"/>
        </w:rPr>
        <w:t>рается придать ступням форму кораблика).</w:t>
      </w:r>
    </w:p>
    <w:p w:rsidR="009C5FEB" w:rsidRPr="00F12290" w:rsidRDefault="009C5FEB" w:rsidP="009C5FEB">
      <w:pPr>
        <w:ind w:firstLine="709"/>
        <w:jc w:val="both"/>
        <w:rPr>
          <w:bCs/>
          <w:color w:val="000000"/>
          <w:spacing w:val="-6"/>
        </w:rPr>
      </w:pPr>
      <w:r w:rsidRPr="00F12290">
        <w:rPr>
          <w:b/>
          <w:bCs/>
          <w:color w:val="000000"/>
          <w:spacing w:val="-8"/>
        </w:rPr>
        <w:t>«серп»</w:t>
      </w:r>
      <w:r w:rsidRPr="00F12290">
        <w:rPr>
          <w:bCs/>
          <w:color w:val="000000"/>
          <w:spacing w:val="-8"/>
        </w:rPr>
        <w:t xml:space="preserve"> — ребенок, сидя на полу с согнуты</w:t>
      </w:r>
      <w:r w:rsidRPr="00F12290">
        <w:rPr>
          <w:bCs/>
          <w:color w:val="000000"/>
          <w:spacing w:val="-8"/>
        </w:rPr>
        <w:softHyphen/>
      </w:r>
      <w:r w:rsidRPr="00F12290">
        <w:rPr>
          <w:bCs/>
          <w:color w:val="000000"/>
          <w:spacing w:val="-11"/>
        </w:rPr>
        <w:t>ми коленями, «ставит подошвы ног на пол (расстояние меж</w:t>
      </w:r>
      <w:r w:rsidRPr="00F12290">
        <w:rPr>
          <w:bCs/>
          <w:color w:val="000000"/>
          <w:spacing w:val="-11"/>
        </w:rPr>
        <w:softHyphen/>
      </w:r>
      <w:r w:rsidRPr="00F12290">
        <w:rPr>
          <w:bCs/>
          <w:color w:val="000000"/>
          <w:spacing w:val="-5"/>
        </w:rPr>
        <w:t xml:space="preserve">ду ними </w:t>
      </w:r>
      <w:smartTag w:uri="urn:schemas-microsoft-com:office:smarttags" w:element="metricconverter">
        <w:smartTagPr>
          <w:attr w:name="ProductID" w:val="20 см"/>
        </w:smartTagPr>
        <w:r w:rsidRPr="00F12290">
          <w:rPr>
            <w:bCs/>
            <w:color w:val="000000"/>
            <w:spacing w:val="-5"/>
          </w:rPr>
          <w:t>20 см</w:t>
        </w:r>
      </w:smartTag>
      <w:r w:rsidRPr="00F12290">
        <w:rPr>
          <w:bCs/>
          <w:color w:val="000000"/>
          <w:spacing w:val="-5"/>
        </w:rPr>
        <w:t xml:space="preserve">). Согнутые пальцы ног сперва сближаются, </w:t>
      </w:r>
      <w:r w:rsidRPr="00F12290">
        <w:rPr>
          <w:bCs/>
          <w:color w:val="000000"/>
          <w:spacing w:val="-9"/>
        </w:rPr>
        <w:t>а затем разводятся в разные стороны, при этом пятки оста</w:t>
      </w:r>
      <w:r w:rsidRPr="00F12290">
        <w:rPr>
          <w:bCs/>
          <w:color w:val="000000"/>
          <w:spacing w:val="-9"/>
        </w:rPr>
        <w:softHyphen/>
      </w:r>
      <w:r w:rsidRPr="00F12290">
        <w:rPr>
          <w:bCs/>
          <w:color w:val="000000"/>
          <w:spacing w:val="-6"/>
        </w:rPr>
        <w:t>ются на одном месте. Упражнение повторяется несколько раз.</w:t>
      </w:r>
    </w:p>
    <w:p w:rsidR="009C5FEB" w:rsidRPr="00F12290" w:rsidRDefault="009C5FEB" w:rsidP="009C5FEB">
      <w:pPr>
        <w:ind w:firstLine="709"/>
        <w:jc w:val="both"/>
        <w:rPr>
          <w:bCs/>
          <w:color w:val="000000"/>
          <w:spacing w:val="-12"/>
        </w:rPr>
      </w:pPr>
      <w:r w:rsidRPr="00F12290">
        <w:rPr>
          <w:b/>
          <w:bCs/>
          <w:color w:val="000000"/>
          <w:spacing w:val="-8"/>
        </w:rPr>
        <w:t>«мельница»</w:t>
      </w:r>
      <w:r w:rsidRPr="00F12290">
        <w:rPr>
          <w:bCs/>
          <w:color w:val="000000"/>
          <w:spacing w:val="-8"/>
        </w:rPr>
        <w:t xml:space="preserve"> — ребенок, сидя на полу с вып</w:t>
      </w:r>
      <w:r w:rsidRPr="00F12290">
        <w:rPr>
          <w:bCs/>
          <w:color w:val="000000"/>
          <w:spacing w:val="-8"/>
        </w:rPr>
        <w:softHyphen/>
      </w:r>
      <w:r w:rsidRPr="00F12290">
        <w:rPr>
          <w:bCs/>
          <w:color w:val="000000"/>
          <w:spacing w:val="-10"/>
        </w:rPr>
        <w:t xml:space="preserve">рямленными коленями, описывает ступнями круги в разных </w:t>
      </w:r>
      <w:r w:rsidRPr="00F12290">
        <w:rPr>
          <w:bCs/>
          <w:color w:val="000000"/>
          <w:spacing w:val="-12"/>
        </w:rPr>
        <w:t>направлениях.</w:t>
      </w:r>
    </w:p>
    <w:p w:rsidR="009C5FEB" w:rsidRPr="00F12290" w:rsidRDefault="009C5FEB" w:rsidP="009C5FEB">
      <w:pPr>
        <w:ind w:firstLine="709"/>
        <w:jc w:val="both"/>
        <w:rPr>
          <w:bCs/>
          <w:color w:val="000000"/>
          <w:spacing w:val="-7"/>
        </w:rPr>
      </w:pPr>
      <w:r w:rsidRPr="00F12290">
        <w:rPr>
          <w:bCs/>
          <w:color w:val="000000"/>
          <w:spacing w:val="-5"/>
        </w:rPr>
        <w:t xml:space="preserve">Упражнение «окно» — ребенок, стоя на полу, разводит </w:t>
      </w:r>
      <w:r w:rsidRPr="00F12290">
        <w:rPr>
          <w:bCs/>
          <w:color w:val="000000"/>
          <w:spacing w:val="-7"/>
        </w:rPr>
        <w:t>и сводит выпрямленные ноги, не отрывая подошв от пола.</w:t>
      </w:r>
    </w:p>
    <w:p w:rsidR="009C5FEB" w:rsidRPr="00F12290" w:rsidRDefault="009C5FEB" w:rsidP="009C5FEB">
      <w:pPr>
        <w:ind w:firstLine="709"/>
        <w:jc w:val="both"/>
        <w:rPr>
          <w:bCs/>
          <w:color w:val="000000"/>
          <w:spacing w:val="-9"/>
        </w:rPr>
      </w:pPr>
      <w:r w:rsidRPr="00F12290">
        <w:rPr>
          <w:bCs/>
          <w:color w:val="000000"/>
          <w:spacing w:val="-9"/>
        </w:rPr>
        <w:t xml:space="preserve"> </w:t>
      </w:r>
      <w:r w:rsidRPr="00F12290">
        <w:rPr>
          <w:b/>
          <w:bCs/>
          <w:color w:val="000000"/>
          <w:spacing w:val="-9"/>
        </w:rPr>
        <w:t>«барабанщик»</w:t>
      </w:r>
      <w:r w:rsidRPr="00F12290">
        <w:rPr>
          <w:bCs/>
          <w:color w:val="000000"/>
          <w:spacing w:val="-9"/>
        </w:rPr>
        <w:t xml:space="preserve"> — ребенок, сидя на полу с согнутыми коленями, стучит по полу только пальцами ног, </w:t>
      </w:r>
      <w:r w:rsidRPr="00F12290">
        <w:rPr>
          <w:bCs/>
          <w:color w:val="000000"/>
          <w:spacing w:val="-13"/>
        </w:rPr>
        <w:t xml:space="preserve">не касаясь его пятками. В процессе выполнения упражнения </w:t>
      </w:r>
      <w:r w:rsidRPr="00F12290">
        <w:rPr>
          <w:bCs/>
          <w:color w:val="000000"/>
          <w:spacing w:val="-9"/>
        </w:rPr>
        <w:t>колени постепенно выпрямляются.</w:t>
      </w:r>
    </w:p>
    <w:p w:rsidR="009C5FEB" w:rsidRPr="00F12290" w:rsidRDefault="009C5FEB" w:rsidP="009C5FEB">
      <w:pPr>
        <w:ind w:firstLine="709"/>
        <w:jc w:val="both"/>
        <w:rPr>
          <w:b/>
          <w:bCs/>
          <w:color w:val="000000"/>
          <w:spacing w:val="-5"/>
          <w:u w:val="single"/>
        </w:rPr>
      </w:pPr>
      <w:r w:rsidRPr="00F12290">
        <w:rPr>
          <w:b/>
          <w:bCs/>
          <w:color w:val="000000"/>
          <w:spacing w:val="-1"/>
        </w:rPr>
        <w:t>«хождение на пятках»</w:t>
      </w:r>
      <w:r w:rsidRPr="00F12290">
        <w:rPr>
          <w:bCs/>
          <w:color w:val="000000"/>
          <w:spacing w:val="-1"/>
        </w:rPr>
        <w:t xml:space="preserve"> — ребенок ходит на </w:t>
      </w:r>
      <w:r w:rsidRPr="00F12290">
        <w:rPr>
          <w:bCs/>
          <w:color w:val="000000"/>
          <w:spacing w:val="-4"/>
        </w:rPr>
        <w:t>пятках, не касаясь пола пальцами и подошвой.</w:t>
      </w:r>
    </w:p>
    <w:p w:rsidR="009C5FEB" w:rsidRDefault="009C5FEB"/>
    <w:p w:rsidR="009C5FEB" w:rsidRPr="009C5FEB" w:rsidRDefault="009C5FEB">
      <w:pPr>
        <w:rPr>
          <w:i/>
        </w:rPr>
      </w:pPr>
      <w:r w:rsidRPr="009C5FEB">
        <w:rPr>
          <w:i/>
        </w:rPr>
        <w:t>Воспитатель физической культуры  Касаткина Т.А.</w:t>
      </w:r>
    </w:p>
    <w:p w:rsidR="009C5FEB" w:rsidRPr="009C5FEB" w:rsidRDefault="009C5FEB">
      <w:pPr>
        <w:rPr>
          <w:i/>
        </w:rPr>
      </w:pPr>
      <w:r w:rsidRPr="009C5FEB">
        <w:rPr>
          <w:i/>
        </w:rPr>
        <w:t xml:space="preserve"> (материал подобран из сети Интернет)</w:t>
      </w:r>
    </w:p>
    <w:sectPr w:rsidR="009C5FEB" w:rsidRPr="009C5FEB" w:rsidSect="000C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D3DA4"/>
    <w:multiLevelType w:val="hybridMultilevel"/>
    <w:tmpl w:val="029A4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5FEB"/>
    <w:rsid w:val="000C632C"/>
    <w:rsid w:val="009C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F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9C5F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C5F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1332</Words>
  <Characters>7594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</cp:revision>
  <dcterms:created xsi:type="dcterms:W3CDTF">2012-09-09T17:29:00Z</dcterms:created>
  <dcterms:modified xsi:type="dcterms:W3CDTF">2012-09-09T17:32:00Z</dcterms:modified>
</cp:coreProperties>
</file>