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D" w:rsidRDefault="0033165D" w:rsidP="00331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5D">
        <w:rPr>
          <w:rFonts w:ascii="Times New Roman" w:hAnsi="Times New Roman" w:cs="Times New Roman"/>
          <w:b/>
          <w:sz w:val="28"/>
          <w:szCs w:val="28"/>
        </w:rPr>
        <w:t>День защиты детей.</w:t>
      </w:r>
    </w:p>
    <w:p w:rsidR="0033165D" w:rsidRPr="0033165D" w:rsidRDefault="0033165D" w:rsidP="00331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Цель: Формирование у детей элементарных представлений о своих правах и свобода, развитие уважения и терпимости к другим людям и их правам.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Развивать уважение к достоинству и личным правам другого человека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Разъяснять общественные нормы и правила поведения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Реализация проекта: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Ход: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 1: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Чем больше детского смеха,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Тем меньше детского плача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Улыбок задора успеха!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Смешинок в сердцах горячих!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 2: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Пусть солнце для вас смеется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И птицы для вас поют.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Ведь дети наши знают: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 обиду их не дадут!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Лето к нам друзья, идет, дружно встанем в хоровод!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 xml:space="preserve">(хоровод «Дружат дети всей земли» </w:t>
      </w:r>
      <w:proofErr w:type="spellStart"/>
      <w:r w:rsidRPr="0033165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>.Львова</w:t>
      </w:r>
      <w:proofErr w:type="spellEnd"/>
      <w:r w:rsidRPr="003316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165D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33165D">
        <w:rPr>
          <w:rFonts w:ascii="Times New Roman" w:hAnsi="Times New Roman" w:cs="Times New Roman"/>
          <w:sz w:val="28"/>
          <w:szCs w:val="28"/>
        </w:rPr>
        <w:t>.)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>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Каждый ребенок в нашей стране имеет права. А сегодня 1 июня, в « День защиты детей» мы хотим с вами поиграть, позабавиться.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>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Вы ребята, должны знать: в нашей стране все дети имеют право на счастливое детство.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>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Ребята, давайте исполним песню «Песенку дружных ребят»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>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Ребята, а вы знаете, что каждый из вас имеет право на игры.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Сегодня здесь мы будим играть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И лучшую пару из вас выбирать.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 xml:space="preserve"> 1. Игра «Найди пару»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(музыка «Вместе весело шагать»)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2.Игра «Донеси - не урони»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>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Всем советуем дружить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165D">
        <w:rPr>
          <w:rFonts w:ascii="Times New Roman" w:hAnsi="Times New Roman" w:cs="Times New Roman"/>
          <w:sz w:val="28"/>
          <w:szCs w:val="28"/>
        </w:rPr>
        <w:t>Ссорится не смейте</w:t>
      </w:r>
      <w:proofErr w:type="gramEnd"/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Без друзей нам не прожить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Ни за что на свете.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3.Эстафета «составь слово» (семья, дружба)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>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Все ребята в нашем государстве имеют право на образование.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Задачки: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Я рисую Кошкин дом: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Три окошка дверь с крыльцом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07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Наверху еще одно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lastRenderedPageBreak/>
        <w:t>Чтобы не было темно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Посчитай окошки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 домике у кошки (4 окна)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Сколько сапожек Оля купила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Чтоб кошка лапок не промочила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(4 лапы)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Четыре зайца шли из школы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И вдруг на них напали пчелы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2 зайчика спаслись едва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А сколько не успело?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(2 зайца)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Красиво вышила Татьяна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Две лилии и два тюльпана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Какие чудные цветы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А сколько их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Нам скажешь ты.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>:</w:t>
      </w:r>
    </w:p>
    <w:p w:rsidR="00CA3C07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Ребята, вы еще имеете право на здоровье. Ведь это самое главное.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У меня для Вас загадки: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Если руки ваши в ваксе,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Если на нос сели кляксы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Кто тогда наш первый друг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Снимет грязь с лица и рук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07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Без ч</w:t>
      </w:r>
      <w:r w:rsidR="00CA3C07">
        <w:rPr>
          <w:rFonts w:ascii="Times New Roman" w:hAnsi="Times New Roman" w:cs="Times New Roman"/>
          <w:sz w:val="28"/>
          <w:szCs w:val="28"/>
        </w:rPr>
        <w:t>его не может мама ни готовить, ни</w:t>
      </w:r>
      <w:r w:rsidRPr="0033165D">
        <w:rPr>
          <w:rFonts w:ascii="Times New Roman" w:hAnsi="Times New Roman" w:cs="Times New Roman"/>
          <w:sz w:val="28"/>
          <w:szCs w:val="28"/>
        </w:rPr>
        <w:t xml:space="preserve"> стират</w:t>
      </w:r>
      <w:r w:rsidR="00CA3C07">
        <w:rPr>
          <w:rFonts w:ascii="Times New Roman" w:hAnsi="Times New Roman" w:cs="Times New Roman"/>
          <w:sz w:val="28"/>
          <w:szCs w:val="28"/>
        </w:rPr>
        <w:t>ь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lastRenderedPageBreak/>
        <w:t>Чтобы лился дождик с неба, чтоб росли колосья снега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Чтоб варились кисели,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Чтобы не было беды, -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Жить нельзя нам без ….(воды)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Гладко, душисто, моет чисто (мыло)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Хожу, брожу не по лесам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А по усам по волосам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И зубы у меня длинней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Чем у волков и медведей…..(расческа)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Не смотрел в окошко –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Был один Антошка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Посмотрел в окошко –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Там другой Антошка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Что это за окошко,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Куда смотрел Антошка ….(зеркало)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Лег в карман и караулит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spellStart"/>
      <w:r w:rsidRPr="0033165D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Им утрет потоки слез,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Не забудет и про нос …(носовой платок)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CA3C07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Не по дням, а по часам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07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Физкультурой заниматьс</w:t>
      </w:r>
      <w:r w:rsidR="00CA3C07">
        <w:rPr>
          <w:rFonts w:ascii="Times New Roman" w:hAnsi="Times New Roman" w:cs="Times New Roman"/>
          <w:sz w:val="28"/>
          <w:szCs w:val="28"/>
        </w:rPr>
        <w:t>я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lastRenderedPageBreak/>
        <w:t>Заниматься надо нам.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Проводиться «Веселая ритмика»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>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Семья – это радость, тепло и уют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Семья – это место. Где любят и ждут.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Семья – там, где верят, желают добра.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Семья – там помнят и ценят тебя.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Семья – это люди. Семья это дом.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Семья - это мир обогретый теплом.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Семья – это счастье. Семья – это свет.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Дороже Семьи ничего в жизни нет.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Ребята, вы тоже имеете право на семью. У вас дружные семьи?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А вы знаете, что в сказках тоже есть сказочные семьи!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Мы сейчас узнаем, в каких сказках они есть.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Игровое упражнение «Найди сказочную семью»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(«Три поросенка», «три медведя», «репка»)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>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Все мы с вами живем в большой стране. Как она называется? Это ребята – наша родина.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Каждый из вас имеет право на Родину.</w:t>
      </w:r>
    </w:p>
    <w:p w:rsidR="00A34CAD" w:rsidRPr="0033165D" w:rsidRDefault="00A34CA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A34CAD">
        <w:rPr>
          <w:rFonts w:ascii="Times New Roman" w:hAnsi="Times New Roman" w:cs="Times New Roman"/>
          <w:sz w:val="28"/>
          <w:szCs w:val="28"/>
        </w:rPr>
        <w:t>песня …..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33165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165D">
        <w:rPr>
          <w:rFonts w:ascii="Times New Roman" w:hAnsi="Times New Roman" w:cs="Times New Roman"/>
          <w:sz w:val="28"/>
          <w:szCs w:val="28"/>
        </w:rPr>
        <w:t xml:space="preserve"> изо: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«Мы рисуем на асфальте»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lastRenderedPageBreak/>
        <w:t>Разноцветными мелками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33165D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33165D">
        <w:rPr>
          <w:rFonts w:ascii="Times New Roman" w:hAnsi="Times New Roman" w:cs="Times New Roman"/>
          <w:sz w:val="28"/>
          <w:szCs w:val="28"/>
        </w:rPr>
        <w:t xml:space="preserve"> в длинном платье,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 xml:space="preserve">С кружевными </w:t>
      </w:r>
      <w:proofErr w:type="spellStart"/>
      <w:r w:rsidRPr="0033165D">
        <w:rPr>
          <w:rFonts w:ascii="Times New Roman" w:hAnsi="Times New Roman" w:cs="Times New Roman"/>
          <w:sz w:val="28"/>
          <w:szCs w:val="28"/>
        </w:rPr>
        <w:t>руковами</w:t>
      </w:r>
      <w:proofErr w:type="spellEnd"/>
      <w:r w:rsidRPr="0033165D">
        <w:rPr>
          <w:rFonts w:ascii="Times New Roman" w:hAnsi="Times New Roman" w:cs="Times New Roman"/>
          <w:sz w:val="28"/>
          <w:szCs w:val="28"/>
        </w:rPr>
        <w:t>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Оля – короля на троне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В алой мантии, в короне.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Дима – море, пароход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А Сережа – вертолет.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Чей рисунок выйдет лучше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Был асфальт унылым, скучным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Станет праздничным, веселым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Тихий дворик в детсаду.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А вы ребята, хотите сделать на дворик веселым, праздничным, разноцветным?</w:t>
      </w:r>
    </w:p>
    <w:p w:rsidR="0033165D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1CA" w:rsidRPr="0033165D" w:rsidRDefault="0033165D" w:rsidP="00331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65D">
        <w:rPr>
          <w:rFonts w:ascii="Times New Roman" w:hAnsi="Times New Roman" w:cs="Times New Roman"/>
          <w:sz w:val="28"/>
          <w:szCs w:val="28"/>
        </w:rPr>
        <w:t>Праздник заканчивается рисунками на асфальте.</w:t>
      </w:r>
    </w:p>
    <w:sectPr w:rsidR="002241CA" w:rsidRPr="0033165D" w:rsidSect="0022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65D"/>
    <w:rsid w:val="002241CA"/>
    <w:rsid w:val="0033165D"/>
    <w:rsid w:val="00A34CAD"/>
    <w:rsid w:val="00CA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6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Лапося</dc:creator>
  <cp:keywords/>
  <dc:description/>
  <cp:lastModifiedBy>Лапося</cp:lastModifiedBy>
  <cp:revision>3</cp:revision>
  <dcterms:created xsi:type="dcterms:W3CDTF">2012-07-03T15:13:00Z</dcterms:created>
  <dcterms:modified xsi:type="dcterms:W3CDTF">2012-07-03T15:25:00Z</dcterms:modified>
</cp:coreProperties>
</file>