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F0" w:rsidRDefault="00965AF0" w:rsidP="00965AF0">
      <w:pPr>
        <w:pStyle w:val="Style14"/>
        <w:widowControl/>
        <w:spacing w:line="276" w:lineRule="auto"/>
        <w:ind w:firstLine="709"/>
        <w:jc w:val="right"/>
        <w:rPr>
          <w:rStyle w:val="FontStyle44"/>
          <w:b/>
          <w:i/>
          <w:sz w:val="28"/>
          <w:szCs w:val="28"/>
        </w:rPr>
      </w:pPr>
      <w:r>
        <w:rPr>
          <w:rStyle w:val="FontStyle44"/>
          <w:b/>
          <w:i/>
          <w:sz w:val="28"/>
          <w:szCs w:val="28"/>
        </w:rPr>
        <w:t xml:space="preserve">Ридецкая В.С., </w:t>
      </w:r>
    </w:p>
    <w:p w:rsidR="00965AF0" w:rsidRDefault="00965AF0" w:rsidP="00965AF0">
      <w:pPr>
        <w:pStyle w:val="Style14"/>
        <w:widowControl/>
        <w:spacing w:line="276" w:lineRule="auto"/>
        <w:ind w:firstLine="709"/>
        <w:jc w:val="right"/>
        <w:rPr>
          <w:rStyle w:val="FontStyle44"/>
          <w:b/>
          <w:i/>
          <w:sz w:val="28"/>
          <w:szCs w:val="28"/>
        </w:rPr>
      </w:pPr>
      <w:r>
        <w:rPr>
          <w:rStyle w:val="FontStyle44"/>
          <w:b/>
          <w:i/>
          <w:sz w:val="28"/>
          <w:szCs w:val="28"/>
        </w:rPr>
        <w:t xml:space="preserve">воспитатель МДОУ </w:t>
      </w:r>
    </w:p>
    <w:p w:rsidR="00965AF0" w:rsidRDefault="00965AF0" w:rsidP="00965AF0">
      <w:pPr>
        <w:pStyle w:val="Style14"/>
        <w:widowControl/>
        <w:spacing w:line="276" w:lineRule="auto"/>
        <w:ind w:firstLine="709"/>
        <w:jc w:val="right"/>
        <w:rPr>
          <w:rStyle w:val="FontStyle44"/>
          <w:b/>
          <w:i/>
          <w:sz w:val="28"/>
          <w:szCs w:val="28"/>
        </w:rPr>
      </w:pPr>
      <w:r>
        <w:rPr>
          <w:rStyle w:val="FontStyle44"/>
          <w:b/>
          <w:i/>
          <w:sz w:val="28"/>
          <w:szCs w:val="28"/>
        </w:rPr>
        <w:t xml:space="preserve">«Детский сад общеразвивающего вида № 9 «Алёнушка» </w:t>
      </w:r>
    </w:p>
    <w:p w:rsidR="00965AF0" w:rsidRDefault="00965AF0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b/>
          <w:i/>
          <w:sz w:val="28"/>
          <w:szCs w:val="28"/>
        </w:rPr>
      </w:pPr>
    </w:p>
    <w:p w:rsidR="00965AF0" w:rsidRDefault="00965AF0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b/>
          <w:i/>
          <w:sz w:val="28"/>
          <w:szCs w:val="28"/>
        </w:rPr>
      </w:pPr>
      <w:r>
        <w:rPr>
          <w:rStyle w:val="FontStyle44"/>
          <w:b/>
          <w:i/>
          <w:sz w:val="28"/>
          <w:szCs w:val="28"/>
        </w:rPr>
        <w:t>«Использование метода проектов</w:t>
      </w:r>
      <w:r w:rsidR="00E52E89" w:rsidRPr="001C102C">
        <w:rPr>
          <w:rStyle w:val="FontStyle44"/>
          <w:b/>
          <w:i/>
          <w:sz w:val="28"/>
          <w:szCs w:val="28"/>
        </w:rPr>
        <w:t xml:space="preserve"> 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b/>
          <w:i/>
          <w:sz w:val="28"/>
          <w:szCs w:val="28"/>
        </w:rPr>
      </w:pPr>
      <w:r w:rsidRPr="001C102C">
        <w:rPr>
          <w:rStyle w:val="FontStyle44"/>
          <w:b/>
          <w:i/>
          <w:sz w:val="28"/>
          <w:szCs w:val="28"/>
        </w:rPr>
        <w:t>в развитии познавательной активности дошкольника»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rPr>
          <w:rStyle w:val="FontStyle44"/>
          <w:sz w:val="28"/>
          <w:szCs w:val="28"/>
        </w:rPr>
      </w:pPr>
    </w:p>
    <w:p w:rsidR="0061312D" w:rsidRPr="001C102C" w:rsidRDefault="0061312D" w:rsidP="00965AF0">
      <w:pPr>
        <w:pStyle w:val="Style14"/>
        <w:widowControl/>
        <w:spacing w:line="360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Проектная деятельность</w:t>
      </w:r>
      <w:r w:rsidR="00AE5B58" w:rsidRPr="001C102C">
        <w:rPr>
          <w:rStyle w:val="FontStyle44"/>
          <w:sz w:val="28"/>
          <w:szCs w:val="28"/>
        </w:rPr>
        <w:t xml:space="preserve"> — это целенаправленная деятель</w:t>
      </w:r>
      <w:r w:rsidRPr="001C102C">
        <w:rPr>
          <w:rStyle w:val="FontStyle44"/>
          <w:sz w:val="28"/>
          <w:szCs w:val="28"/>
        </w:rPr>
        <w:t>ность с определенной целью, по определенному</w:t>
      </w:r>
      <w:r w:rsidR="00E52E89" w:rsidRPr="001C102C">
        <w:rPr>
          <w:rStyle w:val="FontStyle44"/>
          <w:sz w:val="28"/>
          <w:szCs w:val="28"/>
        </w:rPr>
        <w:t xml:space="preserve"> плану для реше</w:t>
      </w:r>
      <w:r w:rsidR="00E52E89" w:rsidRPr="001C102C">
        <w:rPr>
          <w:rStyle w:val="FontStyle44"/>
          <w:sz w:val="28"/>
          <w:szCs w:val="28"/>
        </w:rPr>
        <w:softHyphen/>
        <w:t xml:space="preserve">ния </w:t>
      </w:r>
      <w:r w:rsidR="00AE5B58" w:rsidRPr="001C102C">
        <w:rPr>
          <w:rStyle w:val="FontStyle44"/>
          <w:sz w:val="28"/>
          <w:szCs w:val="28"/>
        </w:rPr>
        <w:t>задач по лю</w:t>
      </w:r>
      <w:r w:rsidRPr="001C102C">
        <w:rPr>
          <w:rStyle w:val="FontStyle44"/>
          <w:sz w:val="28"/>
          <w:szCs w:val="28"/>
        </w:rPr>
        <w:t>бому, направлению содержан</w:t>
      </w:r>
      <w:r w:rsidR="00AE5B58" w:rsidRPr="001C102C">
        <w:rPr>
          <w:rStyle w:val="FontStyle44"/>
          <w:sz w:val="28"/>
          <w:szCs w:val="28"/>
        </w:rPr>
        <w:t>ия образования. В основе проект</w:t>
      </w:r>
      <w:r w:rsidRPr="001C102C">
        <w:rPr>
          <w:rStyle w:val="FontStyle44"/>
          <w:sz w:val="28"/>
          <w:szCs w:val="28"/>
        </w:rPr>
        <w:t>ной деятельности лежит идея о направленнос</w:t>
      </w:r>
      <w:r w:rsidR="00E52E89" w:rsidRPr="001C102C">
        <w:rPr>
          <w:rStyle w:val="FontStyle44"/>
          <w:sz w:val="28"/>
          <w:szCs w:val="28"/>
        </w:rPr>
        <w:t xml:space="preserve">ти деятельности </w:t>
      </w:r>
      <w:r w:rsidRPr="001C102C">
        <w:rPr>
          <w:rStyle w:val="FontStyle44"/>
          <w:sz w:val="28"/>
          <w:szCs w:val="28"/>
        </w:rPr>
        <w:t>на результат, который достигается в процессе совместной работы взрослого и детей над определенной практи</w:t>
      </w:r>
      <w:r w:rsidRPr="001C102C">
        <w:rPr>
          <w:rStyle w:val="FontStyle44"/>
          <w:sz w:val="28"/>
          <w:szCs w:val="28"/>
        </w:rPr>
        <w:softHyphen/>
        <w:t>ческой проблемой. Этот результат можно увидеть, осмыслить, применить в реальной практической деятельности. Технология проектирования является од</w:t>
      </w:r>
      <w:r w:rsidR="00AE5B58" w:rsidRPr="001C102C">
        <w:rPr>
          <w:rStyle w:val="FontStyle44"/>
          <w:sz w:val="28"/>
          <w:szCs w:val="28"/>
        </w:rPr>
        <w:t>ной из форм поисковой деятельно</w:t>
      </w:r>
      <w:r w:rsidRPr="001C102C">
        <w:rPr>
          <w:rStyle w:val="FontStyle44"/>
          <w:sz w:val="28"/>
          <w:szCs w:val="28"/>
        </w:rPr>
        <w:t>сти</w:t>
      </w:r>
      <w:r w:rsidR="00E52E89" w:rsidRPr="001C102C">
        <w:rPr>
          <w:rStyle w:val="FontStyle44"/>
          <w:sz w:val="28"/>
          <w:szCs w:val="28"/>
        </w:rPr>
        <w:t xml:space="preserve"> д</w:t>
      </w:r>
      <w:r w:rsidRPr="001C102C">
        <w:rPr>
          <w:rStyle w:val="FontStyle44"/>
          <w:sz w:val="28"/>
          <w:szCs w:val="28"/>
        </w:rPr>
        <w:t>етей дошкольного возраста и способствует развитию их творче</w:t>
      </w:r>
      <w:r w:rsidRPr="001C102C">
        <w:rPr>
          <w:rStyle w:val="FontStyle44"/>
          <w:sz w:val="28"/>
          <w:szCs w:val="28"/>
        </w:rPr>
        <w:softHyphen/>
        <w:t xml:space="preserve">ских способностей. </w:t>
      </w:r>
    </w:p>
    <w:p w:rsidR="005C3682" w:rsidRPr="001C102C" w:rsidRDefault="005C3682" w:rsidP="00965A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02C">
        <w:rPr>
          <w:sz w:val="28"/>
          <w:szCs w:val="28"/>
        </w:rPr>
        <w:t>Изменение социальных условий жизни в нашем обществе определяют иные тенденции развития системы образования. Образование определяется как процесс обучения и воспитания в интересах личности, общества и государства. Переориентация образования на личностные ценности требует от педагога такой деятельности, которая будет направлена на развитие индивидуальности и уникальности каждого ребенка, что предполагает, прежде всего, развитие познавательной активности и раскрытие его творческого потенциала.</w:t>
      </w:r>
    </w:p>
    <w:p w:rsidR="005C3682" w:rsidRPr="001C102C" w:rsidRDefault="005C3682" w:rsidP="00965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Познавательная активность личности:</w:t>
      </w:r>
    </w:p>
    <w:p w:rsidR="005C3682" w:rsidRPr="001C102C" w:rsidRDefault="005C3682" w:rsidP="00965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• состояние человека, которое характеризуется стремлением к учению, волевым напряжением умственных усилий в процессе овладения знаниями (И.Ф. Харламов);</w:t>
      </w:r>
    </w:p>
    <w:p w:rsidR="005C3682" w:rsidRPr="001C102C" w:rsidRDefault="005C3682" w:rsidP="00965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перспективных методов, способствующих увеличению познавательной активности  дошкольника являе</w:t>
      </w:r>
      <w:r w:rsidR="00965AF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965AF0">
        <w:rPr>
          <w:rFonts w:ascii="Times New Roman" w:hAnsi="Times New Roman" w:cs="Times New Roman"/>
          <w:sz w:val="28"/>
          <w:szCs w:val="28"/>
        </w:rPr>
        <w:t xml:space="preserve"> метод проектов</w:t>
      </w:r>
      <w:r w:rsidRPr="001C102C">
        <w:rPr>
          <w:rFonts w:ascii="Times New Roman" w:hAnsi="Times New Roman" w:cs="Times New Roman"/>
          <w:sz w:val="28"/>
          <w:szCs w:val="28"/>
        </w:rPr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5C3682" w:rsidRPr="001C102C" w:rsidRDefault="005C3682" w:rsidP="00965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lastRenderedPageBreak/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EC3316" w:rsidRPr="001C102C" w:rsidRDefault="0061312D" w:rsidP="00965AF0">
      <w:pPr>
        <w:pStyle w:val="Style13"/>
        <w:widowControl/>
        <w:spacing w:line="360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Исследования Е. Евдокимовой позволили вы</w:t>
      </w:r>
      <w:r w:rsidRPr="001C102C">
        <w:rPr>
          <w:rStyle w:val="FontStyle44"/>
          <w:sz w:val="28"/>
          <w:szCs w:val="28"/>
        </w:rPr>
        <w:softHyphen/>
        <w:t>делить три этапа в развитии проектной деятельности у детей дошкольного возраста, кот</w:t>
      </w:r>
      <w:r w:rsidR="00AE5B58" w:rsidRPr="001C102C">
        <w:rPr>
          <w:rStyle w:val="FontStyle44"/>
          <w:sz w:val="28"/>
          <w:szCs w:val="28"/>
        </w:rPr>
        <w:t>орые и представляют собой одну из</w:t>
      </w:r>
      <w:r w:rsidRPr="001C102C">
        <w:rPr>
          <w:rStyle w:val="FontStyle44"/>
          <w:sz w:val="28"/>
          <w:szCs w:val="28"/>
        </w:rPr>
        <w:t xml:space="preserve"> педагогических технологий проектной деятельности, вклю</w:t>
      </w:r>
      <w:r w:rsidRPr="001C102C">
        <w:rPr>
          <w:rStyle w:val="FontStyle44"/>
          <w:sz w:val="28"/>
          <w:szCs w:val="28"/>
        </w:rPr>
        <w:softHyphen/>
        <w:t>чающую в себя совокупность исследовательских, поисковых, проблемных методов, творческих по самой своей сути. Пер</w:t>
      </w:r>
      <w:r w:rsidRPr="001C102C">
        <w:rPr>
          <w:rStyle w:val="FontStyle44"/>
          <w:sz w:val="28"/>
          <w:szCs w:val="28"/>
        </w:rPr>
        <w:softHyphen/>
        <w:t xml:space="preserve">вый этап автор обозначает как </w:t>
      </w:r>
      <w:proofErr w:type="spellStart"/>
      <w:r w:rsidR="00AE5B58" w:rsidRPr="001C102C">
        <w:rPr>
          <w:rStyle w:val="FontStyle49"/>
          <w:b/>
          <w:sz w:val="28"/>
          <w:szCs w:val="28"/>
        </w:rPr>
        <w:t>подражателъско-исполнитель</w:t>
      </w:r>
      <w:r w:rsidRPr="001C102C">
        <w:rPr>
          <w:rStyle w:val="FontStyle49"/>
          <w:b/>
          <w:sz w:val="28"/>
          <w:szCs w:val="28"/>
        </w:rPr>
        <w:t>ский</w:t>
      </w:r>
      <w:proofErr w:type="spellEnd"/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реализация которого возможна с детьми трех с полови</w:t>
      </w:r>
      <w:r w:rsidRPr="001C102C">
        <w:rPr>
          <w:rStyle w:val="FontStyle44"/>
          <w:sz w:val="28"/>
          <w:szCs w:val="28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Pr="001C102C">
        <w:rPr>
          <w:rStyle w:val="FontStyle44"/>
          <w:sz w:val="28"/>
          <w:szCs w:val="28"/>
        </w:rPr>
        <w:softHyphen/>
        <w:t>нию взрослого или путем подражания ему</w:t>
      </w:r>
    </w:p>
    <w:p w:rsidR="00965AF0" w:rsidRDefault="0061312D" w:rsidP="00965AF0">
      <w:pPr>
        <w:pStyle w:val="Style13"/>
        <w:widowControl/>
        <w:spacing w:line="360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 xml:space="preserve">Второй этап </w:t>
      </w:r>
      <w:r w:rsidR="00965AF0">
        <w:rPr>
          <w:rStyle w:val="FontStyle49"/>
          <w:b/>
          <w:sz w:val="28"/>
          <w:szCs w:val="28"/>
        </w:rPr>
        <w:t>р</w:t>
      </w:r>
      <w:r w:rsidR="0012745D" w:rsidRPr="001C102C">
        <w:rPr>
          <w:rStyle w:val="FontStyle49"/>
          <w:b/>
          <w:sz w:val="28"/>
          <w:szCs w:val="28"/>
        </w:rPr>
        <w:t>азвива</w:t>
      </w:r>
      <w:r w:rsidRPr="001C102C">
        <w:rPr>
          <w:rStyle w:val="FontStyle49"/>
          <w:b/>
          <w:sz w:val="28"/>
          <w:szCs w:val="28"/>
        </w:rPr>
        <w:t>ющий</w:t>
      </w:r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он характерен</w:t>
      </w:r>
      <w:r w:rsidR="0012745D" w:rsidRPr="001C102C">
        <w:rPr>
          <w:rStyle w:val="FontStyle44"/>
          <w:sz w:val="28"/>
          <w:szCs w:val="28"/>
        </w:rPr>
        <w:t xml:space="preserve"> </w:t>
      </w:r>
      <w:r w:rsidR="00965AF0">
        <w:rPr>
          <w:rStyle w:val="FontStyle44"/>
          <w:sz w:val="28"/>
          <w:szCs w:val="28"/>
        </w:rPr>
        <w:t>для детей пяти-шести лет, которы</w:t>
      </w:r>
      <w:r w:rsidRPr="001C102C">
        <w:rPr>
          <w:rStyle w:val="FontStyle44"/>
          <w:sz w:val="28"/>
          <w:szCs w:val="28"/>
        </w:rPr>
        <w:t>е уже имеют опыт разнообраз</w:t>
      </w:r>
      <w:r w:rsidR="00EC3316" w:rsidRPr="001C102C">
        <w:rPr>
          <w:rStyle w:val="FontStyle44"/>
          <w:sz w:val="28"/>
          <w:szCs w:val="28"/>
        </w:rPr>
        <w:t>ной совместной деятельности, могут</w:t>
      </w:r>
      <w:r w:rsidRPr="001C102C">
        <w:rPr>
          <w:rStyle w:val="FontStyle44"/>
          <w:sz w:val="28"/>
          <w:szCs w:val="28"/>
        </w:rPr>
        <w:t xml:space="preserve"> согласовывать действия, оказывать друг другу помощь. Ребенок уже реже обращается </w:t>
      </w:r>
      <w:proofErr w:type="gramStart"/>
      <w:r w:rsidRPr="001C102C">
        <w:rPr>
          <w:rStyle w:val="FontStyle44"/>
          <w:sz w:val="28"/>
          <w:szCs w:val="28"/>
        </w:rPr>
        <w:t>ко</w:t>
      </w:r>
      <w:proofErr w:type="gramEnd"/>
      <w:r w:rsidRPr="001C102C">
        <w:rPr>
          <w:rStyle w:val="FontStyle44"/>
          <w:sz w:val="28"/>
          <w:szCs w:val="28"/>
        </w:rPr>
        <w:t xml:space="preserve"> взрослому с просьбами, </w:t>
      </w:r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r w:rsidRPr="001C102C">
        <w:rPr>
          <w:rStyle w:val="FontStyle44"/>
          <w:sz w:val="28"/>
          <w:szCs w:val="28"/>
        </w:rPr>
        <w:t>ак</w:t>
      </w:r>
      <w:r w:rsidRPr="001C102C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</w:t>
      </w:r>
      <w:r w:rsidR="00965AF0">
        <w:rPr>
          <w:rStyle w:val="FontStyle44"/>
          <w:sz w:val="28"/>
          <w:szCs w:val="28"/>
        </w:rPr>
        <w:t>.</w:t>
      </w:r>
    </w:p>
    <w:p w:rsidR="00EC3316" w:rsidRPr="001C102C" w:rsidRDefault="0061312D" w:rsidP="00965AF0">
      <w:pPr>
        <w:pStyle w:val="Style13"/>
        <w:widowControl/>
        <w:spacing w:line="360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 xml:space="preserve">Третий этап </w:t>
      </w:r>
      <w:r w:rsidRPr="001C102C">
        <w:rPr>
          <w:rStyle w:val="FontStyle44"/>
          <w:b/>
          <w:sz w:val="28"/>
          <w:szCs w:val="28"/>
        </w:rPr>
        <w:t xml:space="preserve">— </w:t>
      </w:r>
      <w:r w:rsidRPr="001C102C">
        <w:rPr>
          <w:rStyle w:val="FontStyle49"/>
          <w:b/>
          <w:sz w:val="28"/>
          <w:szCs w:val="28"/>
        </w:rPr>
        <w:t>творческий</w:t>
      </w:r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он характерен для детей шести-семи лет. Взрос</w:t>
      </w:r>
      <w:r w:rsidRPr="001C102C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1C102C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1C102C">
        <w:rPr>
          <w:rStyle w:val="FontStyle44"/>
          <w:sz w:val="28"/>
          <w:szCs w:val="28"/>
        </w:rPr>
        <w:softHyphen/>
        <w:t xml:space="preserve">щей деятельности, выбора способов работы над проектом и возможности организовать ее. </w:t>
      </w:r>
    </w:p>
    <w:p w:rsidR="00AE5B58" w:rsidRPr="001C102C" w:rsidRDefault="00A86D4D" w:rsidP="00965AF0">
      <w:pPr>
        <w:pStyle w:val="Style13"/>
        <w:widowControl/>
        <w:spacing w:line="360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Т</w:t>
      </w:r>
      <w:r w:rsidR="00AE5B58" w:rsidRPr="001C102C">
        <w:rPr>
          <w:rStyle w:val="FontStyle44"/>
          <w:sz w:val="28"/>
          <w:szCs w:val="28"/>
        </w:rPr>
        <w:t>ехнология проектной деятельности может быть исполь</w:t>
      </w:r>
      <w:r w:rsidR="00AE5B58" w:rsidRPr="001C102C">
        <w:rPr>
          <w:rStyle w:val="FontStyle44"/>
          <w:sz w:val="28"/>
          <w:szCs w:val="28"/>
        </w:rPr>
        <w:softHyphen/>
        <w:t>зована и в рамках специально организованного обучения детей (</w:t>
      </w:r>
      <w:r w:rsidR="0012745D" w:rsidRPr="001C102C">
        <w:rPr>
          <w:rStyle w:val="FontStyle44"/>
          <w:sz w:val="28"/>
          <w:szCs w:val="28"/>
        </w:rPr>
        <w:t xml:space="preserve">в </w:t>
      </w:r>
      <w:r w:rsidR="00AE5B58" w:rsidRPr="001C102C">
        <w:rPr>
          <w:rStyle w:val="FontStyle44"/>
          <w:sz w:val="28"/>
          <w:szCs w:val="28"/>
        </w:rPr>
        <w:t>рамках занятий</w:t>
      </w:r>
      <w:r w:rsidR="001C102C">
        <w:rPr>
          <w:rStyle w:val="FontStyle44"/>
          <w:sz w:val="28"/>
          <w:szCs w:val="28"/>
        </w:rPr>
        <w:t xml:space="preserve"> </w:t>
      </w:r>
      <w:r w:rsidR="005C3682" w:rsidRPr="001C102C">
        <w:rPr>
          <w:rStyle w:val="FontStyle44"/>
          <w:sz w:val="28"/>
          <w:szCs w:val="28"/>
        </w:rPr>
        <w:t>НОД</w:t>
      </w:r>
      <w:r w:rsidR="00AE5B58" w:rsidRPr="001C102C">
        <w:rPr>
          <w:rStyle w:val="FontStyle44"/>
          <w:sz w:val="28"/>
          <w:szCs w:val="28"/>
        </w:rPr>
        <w:t>). Такие занятия имеют определенную структу</w:t>
      </w:r>
      <w:r w:rsidR="00AE5B58" w:rsidRPr="001C102C">
        <w:rPr>
          <w:rStyle w:val="FontStyle44"/>
          <w:sz w:val="28"/>
          <w:szCs w:val="28"/>
        </w:rPr>
        <w:softHyphen/>
        <w:t>ру и включают в себя: создание мотивации проектной деятель</w:t>
      </w:r>
      <w:r w:rsidR="00AE5B58" w:rsidRPr="001C102C">
        <w:rPr>
          <w:rStyle w:val="FontStyle44"/>
          <w:sz w:val="28"/>
          <w:szCs w:val="28"/>
        </w:rPr>
        <w:softHyphen/>
        <w:t>ности; введение в проблему; поэтапное решение проблемы в процессе исследовательской деятельност</w:t>
      </w:r>
      <w:r w:rsidR="0012745D" w:rsidRPr="001C102C">
        <w:rPr>
          <w:rStyle w:val="FontStyle44"/>
          <w:sz w:val="28"/>
          <w:szCs w:val="28"/>
        </w:rPr>
        <w:t xml:space="preserve">и; обсуждение </w:t>
      </w:r>
      <w:r w:rsidR="0012745D" w:rsidRPr="001C102C">
        <w:rPr>
          <w:rStyle w:val="FontStyle44"/>
          <w:sz w:val="28"/>
          <w:szCs w:val="28"/>
        </w:rPr>
        <w:lastRenderedPageBreak/>
        <w:t>результа</w:t>
      </w:r>
      <w:r w:rsidR="00AE5B58" w:rsidRPr="001C102C">
        <w:rPr>
          <w:rStyle w:val="FontStyle44"/>
          <w:sz w:val="28"/>
          <w:szCs w:val="28"/>
        </w:rPr>
        <w:t>тов, систематизация информац</w:t>
      </w:r>
      <w:r w:rsidR="0012745D" w:rsidRPr="001C102C">
        <w:rPr>
          <w:rStyle w:val="FontStyle44"/>
          <w:sz w:val="28"/>
          <w:szCs w:val="28"/>
        </w:rPr>
        <w:t>ии; получение продукта деятель</w:t>
      </w:r>
      <w:r w:rsidR="00AE5B58" w:rsidRPr="001C102C">
        <w:rPr>
          <w:rStyle w:val="FontStyle44"/>
          <w:sz w:val="28"/>
          <w:szCs w:val="28"/>
        </w:rPr>
        <w:t>ности; презентация результ</w:t>
      </w:r>
      <w:r w:rsidR="00965AF0">
        <w:rPr>
          <w:rStyle w:val="FontStyle44"/>
          <w:sz w:val="28"/>
          <w:szCs w:val="28"/>
        </w:rPr>
        <w:t>атов проектной деятельности</w:t>
      </w:r>
      <w:r w:rsidR="00AE5B58" w:rsidRPr="001C102C">
        <w:rPr>
          <w:rStyle w:val="FontStyle44"/>
          <w:sz w:val="28"/>
          <w:szCs w:val="28"/>
        </w:rPr>
        <w:t>.</w:t>
      </w:r>
    </w:p>
    <w:p w:rsidR="00AE5B58" w:rsidRPr="001C102C" w:rsidRDefault="001C102C" w:rsidP="00965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Таким образом</w:t>
      </w:r>
      <w:r w:rsidR="00965AF0">
        <w:rPr>
          <w:rFonts w:ascii="Times New Roman" w:hAnsi="Times New Roman" w:cs="Times New Roman"/>
          <w:sz w:val="28"/>
          <w:szCs w:val="28"/>
        </w:rPr>
        <w:t>,</w:t>
      </w:r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r w:rsidR="00AE5B58" w:rsidRPr="001C102C">
        <w:rPr>
          <w:rFonts w:ascii="Times New Roman" w:hAnsi="Times New Roman" w:cs="Times New Roman"/>
          <w:sz w:val="28"/>
          <w:szCs w:val="28"/>
        </w:rPr>
        <w:t xml:space="preserve">если в развитии познавательной активности детей дошкольного возраста использовать проектный метод, то это будет способствовать: активизации познавательной деятельности детей; формированию у них специфических умений и навыков </w:t>
      </w:r>
      <w:proofErr w:type="spellStart"/>
      <w:r w:rsidR="00AE5B58" w:rsidRPr="001C102C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="00AE5B58" w:rsidRPr="001C102C">
        <w:rPr>
          <w:rFonts w:ascii="Times New Roman" w:hAnsi="Times New Roman" w:cs="Times New Roman"/>
          <w:sz w:val="28"/>
          <w:szCs w:val="28"/>
        </w:rPr>
        <w:t xml:space="preserve"> и коммуникативного характера; разовьёт творческую активность детей в процессе игровой и учебно-познавательной деятельности; активизирует желание и умение создавать новые образы, проекты; придумывать, решать более сложные задачи, добиваясь успеха; откроет педагогу большие возможности для активизации мыслительной деятельности и развития личности дошкольников.</w:t>
      </w:r>
    </w:p>
    <w:p w:rsidR="005C3682" w:rsidRPr="001C102C" w:rsidRDefault="005C3682" w:rsidP="001C102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682" w:rsidRPr="001C102C" w:rsidSect="00965AF0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A2"/>
    <w:multiLevelType w:val="hybridMultilevel"/>
    <w:tmpl w:val="AA5E45DE"/>
    <w:lvl w:ilvl="0" w:tplc="C318F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260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64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06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CD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4D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A8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C0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08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312D"/>
    <w:rsid w:val="00051998"/>
    <w:rsid w:val="0012745D"/>
    <w:rsid w:val="001A13BA"/>
    <w:rsid w:val="001C102C"/>
    <w:rsid w:val="00376F7E"/>
    <w:rsid w:val="003C71FA"/>
    <w:rsid w:val="00477181"/>
    <w:rsid w:val="004C471B"/>
    <w:rsid w:val="004F3651"/>
    <w:rsid w:val="005C3682"/>
    <w:rsid w:val="00605717"/>
    <w:rsid w:val="0061312D"/>
    <w:rsid w:val="00684DCE"/>
    <w:rsid w:val="007B2D17"/>
    <w:rsid w:val="007D58EF"/>
    <w:rsid w:val="00897548"/>
    <w:rsid w:val="008A153E"/>
    <w:rsid w:val="00965AF0"/>
    <w:rsid w:val="009C15E4"/>
    <w:rsid w:val="009C19B1"/>
    <w:rsid w:val="00A311C6"/>
    <w:rsid w:val="00A86D4D"/>
    <w:rsid w:val="00AE5B58"/>
    <w:rsid w:val="00B74644"/>
    <w:rsid w:val="00D14B4C"/>
    <w:rsid w:val="00DC7050"/>
    <w:rsid w:val="00E52E89"/>
    <w:rsid w:val="00E55D90"/>
    <w:rsid w:val="00EC3316"/>
    <w:rsid w:val="00F56D08"/>
    <w:rsid w:val="00F6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61312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1312D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61312D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61312D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61312D"/>
    <w:pPr>
      <w:widowControl w:val="0"/>
      <w:autoSpaceDE w:val="0"/>
      <w:autoSpaceDN w:val="0"/>
      <w:adjustRightInd w:val="0"/>
      <w:spacing w:after="0" w:line="214" w:lineRule="exact"/>
    </w:pPr>
    <w:rPr>
      <w:rFonts w:ascii="Tahoma" w:hAnsi="Tahoma" w:cs="Tahoma"/>
      <w:sz w:val="24"/>
      <w:szCs w:val="24"/>
    </w:rPr>
  </w:style>
  <w:style w:type="character" w:customStyle="1" w:styleId="FontStyle43">
    <w:name w:val="Font Style43"/>
    <w:basedOn w:val="a0"/>
    <w:uiPriority w:val="99"/>
    <w:rsid w:val="0061312D"/>
    <w:rPr>
      <w:rFonts w:ascii="Times New Roman" w:hAnsi="Times New Roman" w:cs="Times New Roman"/>
      <w:sz w:val="16"/>
      <w:szCs w:val="16"/>
    </w:rPr>
  </w:style>
  <w:style w:type="character" w:customStyle="1" w:styleId="FontStyle49">
    <w:name w:val="Font Style49"/>
    <w:basedOn w:val="a0"/>
    <w:uiPriority w:val="99"/>
    <w:rsid w:val="0061312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61312D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6131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6131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6131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61312D"/>
    <w:pPr>
      <w:widowControl w:val="0"/>
      <w:autoSpaceDE w:val="0"/>
      <w:autoSpaceDN w:val="0"/>
      <w:adjustRightInd w:val="0"/>
      <w:spacing w:after="0" w:line="192" w:lineRule="exact"/>
      <w:ind w:firstLine="125"/>
    </w:pPr>
    <w:rPr>
      <w:rFonts w:ascii="Tahoma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6">
    <w:name w:val="Style36"/>
    <w:basedOn w:val="a"/>
    <w:uiPriority w:val="99"/>
    <w:rsid w:val="0061312D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56">
    <w:name w:val="Font Style56"/>
    <w:basedOn w:val="a0"/>
    <w:uiPriority w:val="99"/>
    <w:rsid w:val="0061312D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E5B58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AE5B58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AE5B5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62">
    <w:name w:val="Font Style62"/>
    <w:basedOn w:val="a0"/>
    <w:uiPriority w:val="99"/>
    <w:rsid w:val="00AE5B5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rsid w:val="00AE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8EF"/>
    <w:rPr>
      <w:color w:val="0000FF"/>
      <w:u w:val="single"/>
    </w:rPr>
  </w:style>
  <w:style w:type="character" w:styleId="a5">
    <w:name w:val="Strong"/>
    <w:basedOn w:val="a0"/>
    <w:uiPriority w:val="22"/>
    <w:qFormat/>
    <w:rsid w:val="001C1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Ридецкий Алексей</dc:creator>
  <cp:keywords/>
  <dc:description/>
  <cp:lastModifiedBy>Ридецкий Алексей</cp:lastModifiedBy>
  <cp:revision>2</cp:revision>
  <cp:lastPrinted>2012-05-03T06:53:00Z</cp:lastPrinted>
  <dcterms:created xsi:type="dcterms:W3CDTF">2012-05-03T06:55:00Z</dcterms:created>
  <dcterms:modified xsi:type="dcterms:W3CDTF">2012-05-03T06:55:00Z</dcterms:modified>
</cp:coreProperties>
</file>