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Индивидуальная работа для развития графических навыков у детей младшего дошкольного возраста.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Вторая младшая группа. Подгруппа детей – три человека.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 xml:space="preserve">Игровое упражнение: «Клубочки для котенка </w:t>
      </w:r>
      <w:proofErr w:type="spellStart"/>
      <w:r>
        <w:rPr>
          <w:sz w:val="28"/>
          <w:szCs w:val="28"/>
        </w:rPr>
        <w:t>Мурзика</w:t>
      </w:r>
      <w:proofErr w:type="spellEnd"/>
      <w:r>
        <w:rPr>
          <w:sz w:val="28"/>
          <w:szCs w:val="28"/>
        </w:rPr>
        <w:t>».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Цель: закрепить рисование прямых линий; навыка работы с карандашами; закрепить знания основных цветов.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Материалы для занятия: половина листа бумаги, цветные карандаши, игрушка- котенок.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Организация детей и методика проведения занятия.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Воспитатель приветствует детей.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посмотрите, кто пришел к нам в гости? 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Мягкие лапки, а в лапках царапки.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Кто это?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Дети. Котенок.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Воспитатель. Наш котенок </w:t>
      </w:r>
      <w:proofErr w:type="spellStart"/>
      <w:r>
        <w:rPr>
          <w:sz w:val="28"/>
          <w:szCs w:val="28"/>
        </w:rPr>
        <w:t>Мурзик</w:t>
      </w:r>
      <w:proofErr w:type="spellEnd"/>
      <w:r>
        <w:rPr>
          <w:sz w:val="28"/>
          <w:szCs w:val="28"/>
        </w:rPr>
        <w:t xml:space="preserve"> очень любит играть с цветными клубочками. Но вот беда, он потерял свой клубочек и просит подарить ему новые клубочки. Подарим?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Дети. Да.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Воспитатель. Давайте мы с вами их нарисуем.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Показ способа изображения.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 xml:space="preserve"> Ставим точечку и закручиваем клубочек, а конец ниточки выводим в сторону. Нарисуйте много клубочков, разного цвета.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Самостоятельная работа  детей.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Рассматривание работ.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Воспитатель. Вот какие вы молодцы. Много клубочков нарисовали.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Ксюша, какие у тебя клубочки?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Синие, красные, зеленые.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А у тебя Дима, какие?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Красные и зеленые.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F96EDE" w:rsidRDefault="00F96EDE" w:rsidP="00F96EDE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спросим у </w:t>
      </w:r>
      <w:proofErr w:type="spellStart"/>
      <w:r>
        <w:rPr>
          <w:sz w:val="28"/>
          <w:szCs w:val="28"/>
        </w:rPr>
        <w:t>Мурзика</w:t>
      </w:r>
      <w:proofErr w:type="spellEnd"/>
      <w:r>
        <w:rPr>
          <w:sz w:val="28"/>
          <w:szCs w:val="28"/>
        </w:rPr>
        <w:t>, понравились ему наши клубочки?</w:t>
      </w:r>
    </w:p>
    <w:p w:rsidR="00F96EDE" w:rsidRDefault="00F96EDE" w:rsidP="00F96E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Мурзик</w:t>
      </w:r>
      <w:proofErr w:type="spellEnd"/>
      <w:r>
        <w:rPr>
          <w:sz w:val="28"/>
          <w:szCs w:val="28"/>
        </w:rPr>
        <w:t xml:space="preserve"> говорит, что ему очень понравились клубочки, спасибо ребята.</w:t>
      </w:r>
    </w:p>
    <w:p w:rsidR="00F96EDE" w:rsidRDefault="00F96EDE" w:rsidP="00F96EDE">
      <w:pPr>
        <w:rPr>
          <w:sz w:val="28"/>
          <w:szCs w:val="28"/>
        </w:rPr>
      </w:pPr>
    </w:p>
    <w:p w:rsidR="001E31BD" w:rsidRDefault="001E31BD"/>
    <w:sectPr w:rsidR="001E31BD" w:rsidSect="001E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EDE"/>
    <w:rsid w:val="001E31BD"/>
    <w:rsid w:val="00F9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2013-11-01T14:21:00Z</dcterms:created>
  <dcterms:modified xsi:type="dcterms:W3CDTF">2013-11-01T14:26:00Z</dcterms:modified>
</cp:coreProperties>
</file>