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1C" w:rsidRPr="00C61865" w:rsidRDefault="0009671C" w:rsidP="0009671C">
      <w:pPr>
        <w:jc w:val="center"/>
        <w:rPr>
          <w:rFonts w:ascii="Times New Roman" w:hAnsi="Times New Roman"/>
          <w:sz w:val="28"/>
          <w:szCs w:val="28"/>
        </w:rPr>
      </w:pPr>
      <w:r w:rsidRPr="00C61865">
        <w:rPr>
          <w:rFonts w:ascii="Times New Roman" w:hAnsi="Times New Roman"/>
          <w:sz w:val="28"/>
          <w:szCs w:val="28"/>
        </w:rPr>
        <w:t xml:space="preserve">ГБОУ ДПО НИРО </w:t>
      </w:r>
    </w:p>
    <w:p w:rsidR="0009671C" w:rsidRDefault="0009671C" w:rsidP="0009671C">
      <w:pPr>
        <w:jc w:val="center"/>
        <w:rPr>
          <w:rFonts w:ascii="Times New Roman" w:hAnsi="Times New Roman"/>
          <w:sz w:val="32"/>
          <w:szCs w:val="32"/>
        </w:rPr>
      </w:pPr>
      <w:r w:rsidRPr="00C61865">
        <w:rPr>
          <w:rFonts w:ascii="Times New Roman" w:hAnsi="Times New Roman"/>
          <w:sz w:val="32"/>
          <w:szCs w:val="32"/>
        </w:rPr>
        <w:t>Кафедра теории и методики Дошкольного Образования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09671C" w:rsidRDefault="0009671C" w:rsidP="0009671C">
      <w:pPr>
        <w:jc w:val="center"/>
        <w:rPr>
          <w:rFonts w:ascii="Times New Roman" w:hAnsi="Times New Roman"/>
          <w:sz w:val="32"/>
          <w:szCs w:val="32"/>
        </w:rPr>
      </w:pPr>
    </w:p>
    <w:p w:rsidR="0009671C" w:rsidRDefault="0009671C" w:rsidP="0009671C">
      <w:pPr>
        <w:jc w:val="center"/>
        <w:rPr>
          <w:rFonts w:ascii="Times New Roman" w:hAnsi="Times New Roman"/>
          <w:sz w:val="32"/>
          <w:szCs w:val="32"/>
        </w:rPr>
      </w:pPr>
    </w:p>
    <w:p w:rsidR="0009671C" w:rsidRDefault="0009671C" w:rsidP="0009671C">
      <w:pPr>
        <w:jc w:val="center"/>
        <w:rPr>
          <w:rFonts w:ascii="Times New Roman" w:hAnsi="Times New Roman"/>
          <w:sz w:val="32"/>
          <w:szCs w:val="32"/>
        </w:rPr>
      </w:pPr>
    </w:p>
    <w:p w:rsidR="0009671C" w:rsidRDefault="0009671C" w:rsidP="0009671C">
      <w:pPr>
        <w:jc w:val="center"/>
        <w:rPr>
          <w:rFonts w:ascii="Times New Roman" w:hAnsi="Times New Roman"/>
          <w:sz w:val="32"/>
          <w:szCs w:val="32"/>
        </w:rPr>
      </w:pPr>
    </w:p>
    <w:p w:rsidR="0009671C" w:rsidRDefault="0009671C" w:rsidP="0009671C">
      <w:pPr>
        <w:jc w:val="center"/>
        <w:rPr>
          <w:rFonts w:ascii="Times New Roman" w:hAnsi="Times New Roman"/>
          <w:sz w:val="32"/>
          <w:szCs w:val="32"/>
        </w:rPr>
      </w:pPr>
    </w:p>
    <w:p w:rsidR="0009671C" w:rsidRDefault="0009671C" w:rsidP="0009671C">
      <w:pPr>
        <w:jc w:val="center"/>
        <w:rPr>
          <w:rFonts w:ascii="Times New Roman" w:hAnsi="Times New Roman"/>
          <w:sz w:val="32"/>
          <w:szCs w:val="32"/>
        </w:rPr>
      </w:pPr>
    </w:p>
    <w:p w:rsidR="0009671C" w:rsidRDefault="0009671C" w:rsidP="0009671C">
      <w:pPr>
        <w:jc w:val="center"/>
        <w:rPr>
          <w:rFonts w:ascii="Times New Roman" w:hAnsi="Times New Roman"/>
          <w:sz w:val="32"/>
          <w:szCs w:val="32"/>
        </w:rPr>
      </w:pPr>
    </w:p>
    <w:p w:rsidR="0009671C" w:rsidRDefault="0009671C" w:rsidP="0009671C">
      <w:pPr>
        <w:jc w:val="center"/>
        <w:rPr>
          <w:rFonts w:ascii="Times New Roman" w:hAnsi="Times New Roman"/>
          <w:sz w:val="32"/>
          <w:szCs w:val="32"/>
        </w:rPr>
      </w:pPr>
    </w:p>
    <w:p w:rsidR="0009671C" w:rsidRPr="00C61865" w:rsidRDefault="0009671C" w:rsidP="0009671C">
      <w:pPr>
        <w:jc w:val="center"/>
        <w:rPr>
          <w:rFonts w:ascii="Times New Roman" w:hAnsi="Times New Roman"/>
          <w:b/>
          <w:sz w:val="40"/>
          <w:szCs w:val="40"/>
        </w:rPr>
      </w:pPr>
      <w:r w:rsidRPr="00C61865">
        <w:rPr>
          <w:rFonts w:ascii="Times New Roman" w:hAnsi="Times New Roman"/>
          <w:sz w:val="40"/>
          <w:szCs w:val="40"/>
        </w:rPr>
        <w:t>Тема:</w:t>
      </w:r>
      <w:r>
        <w:rPr>
          <w:rFonts w:ascii="Times New Roman" w:hAnsi="Times New Roman"/>
          <w:sz w:val="32"/>
          <w:szCs w:val="32"/>
        </w:rPr>
        <w:t xml:space="preserve"> </w:t>
      </w:r>
      <w:r w:rsidRPr="00C61865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Предметная деятельность: сущность, значение для разностороннего развития ребенка .Особенности развития предметной деятельности в младенческом и раннем возрасте. Методика формирования предметной деятельности</w:t>
      </w:r>
      <w:r w:rsidRPr="00C61865">
        <w:rPr>
          <w:rFonts w:ascii="Times New Roman" w:hAnsi="Times New Roman"/>
          <w:b/>
          <w:sz w:val="40"/>
          <w:szCs w:val="40"/>
        </w:rPr>
        <w:t>»</w:t>
      </w:r>
    </w:p>
    <w:p w:rsidR="0009671C" w:rsidRDefault="0009671C" w:rsidP="0009671C">
      <w:pPr>
        <w:rPr>
          <w:rFonts w:ascii="Times New Roman" w:hAnsi="Times New Roman"/>
        </w:rPr>
      </w:pPr>
    </w:p>
    <w:p w:rsidR="0009671C" w:rsidRDefault="0009671C" w:rsidP="0009671C">
      <w:pPr>
        <w:rPr>
          <w:rFonts w:ascii="Times New Roman" w:hAnsi="Times New Roman"/>
        </w:rPr>
      </w:pPr>
    </w:p>
    <w:p w:rsidR="0009671C" w:rsidRDefault="0009671C" w:rsidP="0009671C">
      <w:pPr>
        <w:jc w:val="right"/>
        <w:rPr>
          <w:rFonts w:ascii="Times New Roman" w:hAnsi="Times New Roman"/>
        </w:rPr>
      </w:pPr>
    </w:p>
    <w:p w:rsidR="008027D2" w:rsidRDefault="0009671C" w:rsidP="0009671C">
      <w:pPr>
        <w:tabs>
          <w:tab w:val="left" w:pos="384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8027D2" w:rsidRDefault="008027D2" w:rsidP="0009671C">
      <w:pPr>
        <w:tabs>
          <w:tab w:val="left" w:pos="3840"/>
        </w:tabs>
        <w:jc w:val="right"/>
        <w:rPr>
          <w:rFonts w:ascii="Times New Roman" w:hAnsi="Times New Roman"/>
          <w:sz w:val="28"/>
          <w:szCs w:val="28"/>
        </w:rPr>
      </w:pPr>
    </w:p>
    <w:p w:rsidR="008027D2" w:rsidRDefault="008027D2" w:rsidP="0009671C">
      <w:pPr>
        <w:tabs>
          <w:tab w:val="left" w:pos="3840"/>
        </w:tabs>
        <w:jc w:val="right"/>
        <w:rPr>
          <w:rFonts w:ascii="Times New Roman" w:hAnsi="Times New Roman"/>
          <w:sz w:val="28"/>
          <w:szCs w:val="28"/>
        </w:rPr>
      </w:pPr>
    </w:p>
    <w:p w:rsidR="008027D2" w:rsidRDefault="008027D2" w:rsidP="0009671C">
      <w:pPr>
        <w:tabs>
          <w:tab w:val="left" w:pos="3840"/>
        </w:tabs>
        <w:jc w:val="right"/>
        <w:rPr>
          <w:rFonts w:ascii="Times New Roman" w:hAnsi="Times New Roman"/>
          <w:sz w:val="28"/>
          <w:szCs w:val="28"/>
        </w:rPr>
      </w:pPr>
    </w:p>
    <w:p w:rsidR="008027D2" w:rsidRDefault="008027D2" w:rsidP="0009671C">
      <w:pPr>
        <w:tabs>
          <w:tab w:val="left" w:pos="3840"/>
        </w:tabs>
        <w:jc w:val="right"/>
        <w:rPr>
          <w:rFonts w:ascii="Times New Roman" w:hAnsi="Times New Roman"/>
          <w:sz w:val="28"/>
          <w:szCs w:val="28"/>
        </w:rPr>
      </w:pPr>
    </w:p>
    <w:p w:rsidR="0009671C" w:rsidRDefault="0009671C" w:rsidP="0009671C">
      <w:pPr>
        <w:tabs>
          <w:tab w:val="left" w:pos="3840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Выполнила: Мустафина Е.С </w:t>
      </w:r>
      <w:r>
        <w:rPr>
          <w:rFonts w:ascii="Times New Roman" w:hAnsi="Times New Roman"/>
          <w:sz w:val="28"/>
          <w:szCs w:val="28"/>
        </w:rPr>
        <w:tab/>
      </w:r>
    </w:p>
    <w:p w:rsidR="0009671C" w:rsidRDefault="0009671C" w:rsidP="0009671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9671C" w:rsidRDefault="0009671C" w:rsidP="0009671C">
      <w:pPr>
        <w:jc w:val="right"/>
        <w:rPr>
          <w:rFonts w:ascii="Times New Roman" w:hAnsi="Times New Roman"/>
          <w:sz w:val="28"/>
          <w:szCs w:val="28"/>
        </w:rPr>
      </w:pPr>
    </w:p>
    <w:p w:rsidR="0009671C" w:rsidRDefault="0009671C" w:rsidP="0009671C">
      <w:pPr>
        <w:jc w:val="center"/>
        <w:rPr>
          <w:rFonts w:ascii="Times New Roman" w:hAnsi="Times New Roman"/>
          <w:sz w:val="28"/>
          <w:szCs w:val="28"/>
        </w:rPr>
      </w:pPr>
    </w:p>
    <w:p w:rsidR="0009671C" w:rsidRDefault="0009671C" w:rsidP="0009671C">
      <w:pPr>
        <w:jc w:val="center"/>
        <w:rPr>
          <w:rFonts w:ascii="Times New Roman" w:hAnsi="Times New Roman"/>
          <w:sz w:val="28"/>
          <w:szCs w:val="28"/>
        </w:rPr>
      </w:pPr>
    </w:p>
    <w:p w:rsidR="008027D2" w:rsidRDefault="008027D2" w:rsidP="007566F0">
      <w:pPr>
        <w:rPr>
          <w:rFonts w:ascii="Times New Roman" w:hAnsi="Times New Roman"/>
          <w:sz w:val="28"/>
          <w:szCs w:val="28"/>
        </w:rPr>
      </w:pPr>
    </w:p>
    <w:p w:rsidR="00394531" w:rsidRDefault="00394531" w:rsidP="007566F0">
      <w:pPr>
        <w:rPr>
          <w:rFonts w:ascii="Times New Roman" w:hAnsi="Times New Roman"/>
          <w:b/>
          <w:i/>
          <w:sz w:val="28"/>
          <w:szCs w:val="28"/>
        </w:rPr>
      </w:pPr>
      <w:r w:rsidRPr="00394531">
        <w:rPr>
          <w:rFonts w:ascii="Times New Roman" w:hAnsi="Times New Roman"/>
          <w:b/>
          <w:i/>
          <w:sz w:val="28"/>
          <w:szCs w:val="28"/>
        </w:rPr>
        <w:t>1.Предметная деятельность: сущность, значение для р</w:t>
      </w:r>
      <w:r w:rsidR="0056069F">
        <w:rPr>
          <w:rFonts w:ascii="Times New Roman" w:hAnsi="Times New Roman"/>
          <w:b/>
          <w:i/>
          <w:sz w:val="28"/>
          <w:szCs w:val="28"/>
        </w:rPr>
        <w:t>азностороннего развития ребенка</w:t>
      </w:r>
      <w:r w:rsidRPr="00394531">
        <w:rPr>
          <w:rFonts w:ascii="Times New Roman" w:hAnsi="Times New Roman"/>
          <w:b/>
          <w:i/>
          <w:sz w:val="28"/>
          <w:szCs w:val="28"/>
        </w:rPr>
        <w:t>.</w:t>
      </w:r>
      <w:r w:rsidR="0056069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94531">
        <w:rPr>
          <w:rFonts w:ascii="Times New Roman" w:hAnsi="Times New Roman"/>
          <w:b/>
          <w:i/>
          <w:sz w:val="28"/>
          <w:szCs w:val="28"/>
        </w:rPr>
        <w:t>Особенности развития предметной деятельности в младенческом и раннем возрасте. Методика формирования предметной деятельности.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94531" w:rsidRDefault="00394531" w:rsidP="007566F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Ответ: </w:t>
      </w:r>
    </w:p>
    <w:p w:rsidR="00394531" w:rsidRPr="007566F0" w:rsidRDefault="00394531" w:rsidP="007566F0">
      <w:pPr>
        <w:jc w:val="both"/>
        <w:rPr>
          <w:rFonts w:ascii="Times New Roman" w:hAnsi="Times New Roman"/>
          <w:sz w:val="28"/>
          <w:szCs w:val="28"/>
          <w:shd w:val="clear" w:color="auto" w:fill="FFF3DB"/>
        </w:rPr>
      </w:pPr>
      <w:r w:rsidRPr="007566F0">
        <w:rPr>
          <w:rFonts w:ascii="Times New Roman" w:hAnsi="Times New Roman"/>
          <w:sz w:val="28"/>
          <w:szCs w:val="28"/>
          <w:shd w:val="clear" w:color="auto" w:fill="FFF3DB"/>
        </w:rPr>
        <w:t xml:space="preserve">Предметная деятельность способствует развитию психических процессов. Говоря о развитии, следует помнить, что оно представляет собой не сумму частичных изменений в каждой отдельной функции, а целостный процесс, который характеризуется не столько уровнем развития отдельных психических функций и их совершенствованием, сколько изменением </w:t>
      </w:r>
      <w:proofErr w:type="spellStart"/>
      <w:r w:rsidRPr="007566F0">
        <w:rPr>
          <w:rFonts w:ascii="Times New Roman" w:hAnsi="Times New Roman"/>
          <w:sz w:val="28"/>
          <w:szCs w:val="28"/>
          <w:shd w:val="clear" w:color="auto" w:fill="FFF3DB"/>
        </w:rPr>
        <w:t>межфункциональных</w:t>
      </w:r>
      <w:proofErr w:type="spellEnd"/>
      <w:r w:rsidRPr="007566F0">
        <w:rPr>
          <w:rFonts w:ascii="Times New Roman" w:hAnsi="Times New Roman"/>
          <w:sz w:val="28"/>
          <w:szCs w:val="28"/>
          <w:shd w:val="clear" w:color="auto" w:fill="FFF3DB"/>
        </w:rPr>
        <w:t xml:space="preserve"> связей. Применительно к педагогике раннего возраста это означает, что содержанием обучения детей не должны быть развитие и «тренировка» отдельных процессов — восприятия, мышления, памяти или внимания. Полноценное психическое развитие может осуществляться только путем целенаправленной организации разных видов деятельности детей» и прежде всего — ведущей, в ходе которой совершенствуются все психические процессы в их взаимосвязи и взаимовлиянии. </w:t>
      </w:r>
    </w:p>
    <w:p w:rsidR="00394531" w:rsidRPr="007566F0" w:rsidRDefault="00394531" w:rsidP="007566F0">
      <w:pPr>
        <w:pStyle w:val="a3"/>
        <w:shd w:val="clear" w:color="auto" w:fill="FFF3DB"/>
        <w:spacing w:before="0" w:beforeAutospacing="0" w:after="309" w:afterAutospacing="0" w:line="276" w:lineRule="auto"/>
        <w:jc w:val="both"/>
        <w:rPr>
          <w:sz w:val="28"/>
          <w:szCs w:val="28"/>
        </w:rPr>
      </w:pPr>
      <w:r w:rsidRPr="007566F0">
        <w:rPr>
          <w:sz w:val="28"/>
          <w:szCs w:val="28"/>
        </w:rPr>
        <w:t>Каждому периоду развития присуща определенная структура психических процессов, в центре которой стоит наиболее интенсивно развивающаяся в этот период функция, оказывающая влияние на все психическое развитие.</w:t>
      </w:r>
    </w:p>
    <w:p w:rsidR="00394531" w:rsidRPr="007566F0" w:rsidRDefault="00394531" w:rsidP="007566F0">
      <w:pPr>
        <w:pStyle w:val="a3"/>
        <w:spacing w:before="0" w:beforeAutospacing="0" w:after="309" w:afterAutospacing="0" w:line="276" w:lineRule="auto"/>
        <w:jc w:val="both"/>
        <w:rPr>
          <w:sz w:val="28"/>
          <w:szCs w:val="28"/>
        </w:rPr>
      </w:pPr>
      <w:r w:rsidRPr="007566F0">
        <w:rPr>
          <w:sz w:val="28"/>
          <w:szCs w:val="28"/>
        </w:rPr>
        <w:t xml:space="preserve">Доминирующей в системе </w:t>
      </w:r>
      <w:proofErr w:type="spellStart"/>
      <w:r w:rsidRPr="007566F0">
        <w:rPr>
          <w:sz w:val="28"/>
          <w:szCs w:val="28"/>
        </w:rPr>
        <w:t>межфункциональных</w:t>
      </w:r>
      <w:proofErr w:type="spellEnd"/>
      <w:r w:rsidRPr="007566F0">
        <w:rPr>
          <w:sz w:val="28"/>
          <w:szCs w:val="28"/>
        </w:rPr>
        <w:t xml:space="preserve"> отношений психической функцией в раннем возрасте является восприятие. Ребенок пока еще не способен к отвлеченному, абстрактному мышлению, только действуя с предметами, он познает окружающий мир в его непосредственной данности с помощью зрения, слуха, осязания, обоняния. </w:t>
      </w:r>
    </w:p>
    <w:p w:rsidR="007566F0" w:rsidRDefault="00394531" w:rsidP="007566F0">
      <w:pPr>
        <w:pStyle w:val="a3"/>
        <w:spacing w:before="0" w:beforeAutospacing="0" w:after="309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566F0">
        <w:rPr>
          <w:sz w:val="28"/>
          <w:szCs w:val="28"/>
          <w:shd w:val="clear" w:color="auto" w:fill="FFFFFF"/>
        </w:rPr>
        <w:t xml:space="preserve"> Особенно значимыми для психического развития считаются</w:t>
      </w:r>
      <w:r w:rsidRPr="007566F0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7566F0">
        <w:rPr>
          <w:i/>
          <w:iCs/>
          <w:sz w:val="28"/>
          <w:szCs w:val="28"/>
          <w:shd w:val="clear" w:color="auto" w:fill="FFFFFF"/>
        </w:rPr>
        <w:t>орудийные и соотносящие</w:t>
      </w:r>
      <w:r w:rsidRPr="007566F0">
        <w:rPr>
          <w:rStyle w:val="apple-converted-space"/>
          <w:sz w:val="28"/>
          <w:szCs w:val="28"/>
          <w:shd w:val="clear" w:color="auto" w:fill="FFFFFF"/>
        </w:rPr>
        <w:t> </w:t>
      </w:r>
      <w:r w:rsidRPr="007566F0">
        <w:rPr>
          <w:sz w:val="28"/>
          <w:szCs w:val="28"/>
          <w:shd w:val="clear" w:color="auto" w:fill="FFFFFF"/>
        </w:rPr>
        <w:t xml:space="preserve">действия. Орудийно-предметные действия — это действия с предметом-орудием в соответствии с общественной функцией и общественно выработанным способом использования. Примеры орудийных действий — пить из кружки, причесываться расческой, рисовать карандашом, копать </w:t>
      </w:r>
      <w:r w:rsidRPr="007566F0">
        <w:rPr>
          <w:sz w:val="28"/>
          <w:szCs w:val="28"/>
          <w:shd w:val="clear" w:color="auto" w:fill="FFFFFF"/>
        </w:rPr>
        <w:lastRenderedPageBreak/>
        <w:t>лопаткой, насыпать в ведерко. Сложность выполнения такого действия заключается в том, что ребенок должен научиться действовать не «в логике руки», когда предмет используется как естественное ее продолжение, а</w:t>
      </w:r>
      <w:r w:rsidRPr="007566F0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7566F0">
        <w:rPr>
          <w:i/>
          <w:iCs/>
          <w:sz w:val="28"/>
          <w:szCs w:val="28"/>
          <w:shd w:val="clear" w:color="auto" w:fill="FFFFFF"/>
        </w:rPr>
        <w:t>в логике самого орудия,</w:t>
      </w:r>
      <w:r w:rsidRPr="007566F0">
        <w:rPr>
          <w:rStyle w:val="apple-converted-space"/>
          <w:sz w:val="28"/>
          <w:szCs w:val="28"/>
          <w:shd w:val="clear" w:color="auto" w:fill="FFFFFF"/>
        </w:rPr>
        <w:t> </w:t>
      </w:r>
      <w:r w:rsidRPr="007566F0">
        <w:rPr>
          <w:sz w:val="28"/>
          <w:szCs w:val="28"/>
          <w:shd w:val="clear" w:color="auto" w:fill="FFFFFF"/>
        </w:rPr>
        <w:t>т. е. нужно приспособить движение руки к специфическим свойствам предмета.</w:t>
      </w:r>
    </w:p>
    <w:p w:rsidR="00321519" w:rsidRPr="007566F0" w:rsidRDefault="00321519" w:rsidP="007566F0">
      <w:pPr>
        <w:pStyle w:val="a3"/>
        <w:spacing w:before="0" w:beforeAutospacing="0" w:after="309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566F0">
        <w:rPr>
          <w:b/>
          <w:i/>
          <w:sz w:val="28"/>
          <w:szCs w:val="28"/>
          <w:shd w:val="clear" w:color="auto" w:fill="FFFFFF"/>
        </w:rPr>
        <w:t>Пример:</w:t>
      </w:r>
    </w:p>
    <w:p w:rsidR="002F1E9B" w:rsidRPr="007566F0" w:rsidRDefault="0056069F" w:rsidP="007566F0">
      <w:pPr>
        <w:pStyle w:val="a3"/>
        <w:spacing w:before="0" w:beforeAutospacing="0" w:after="309" w:afterAutospacing="0" w:line="276" w:lineRule="auto"/>
        <w:jc w:val="both"/>
        <w:rPr>
          <w:color w:val="FFFFFF" w:themeColor="background1"/>
          <w:sz w:val="28"/>
          <w:szCs w:val="28"/>
        </w:rPr>
      </w:pPr>
      <w:r w:rsidRPr="007566F0">
        <w:rPr>
          <w:color w:val="000000" w:themeColor="text1"/>
          <w:sz w:val="28"/>
          <w:szCs w:val="28"/>
          <w:shd w:val="clear" w:color="auto" w:fill="FFFFFF"/>
        </w:rPr>
        <w:t>«Максим (второй год жизни) не умеет слезать с дивана. Он пытается спуститься с него вперед головой или как-то боком. Бабушка учит Максима. Она поворачивает его головой к спинке дивана, спускает одну его ногу с дивана, затем — другую. И при этом все время приговаривает: «Вот так! Вот так!» В последующих попытках она уже только поддерживает мальчика, помогая ему произвести соответствующие движения и поощряя его: «Так! Так! Молодец!» Через некоторое время Максим вновь оказывается на диване и ему надо слезть с него. Он самостоятельно поворачивается головой к спинке дивана и осторожно спускает одну ногу, потом другую. Каждое движение он сопровождает словами: «Баба, так! Баба, так!» А затем, встав но</w:t>
      </w:r>
      <w:r w:rsidR="007D46C8" w:rsidRPr="007566F0">
        <w:rPr>
          <w:color w:val="000000" w:themeColor="text1"/>
          <w:sz w:val="28"/>
          <w:szCs w:val="28"/>
          <w:shd w:val="clear" w:color="auto" w:fill="FFFFFF"/>
        </w:rPr>
        <w:t>гами на пол, восклицает: "Максим</w:t>
      </w:r>
      <w:r w:rsidR="00321519" w:rsidRPr="007566F0">
        <w:rPr>
          <w:color w:val="000000" w:themeColor="text1"/>
          <w:sz w:val="28"/>
          <w:szCs w:val="28"/>
          <w:shd w:val="clear" w:color="auto" w:fill="FFFFFF"/>
        </w:rPr>
        <w:t>—молодец!"</w:t>
      </w:r>
    </w:p>
    <w:p w:rsidR="0056069F" w:rsidRPr="007566F0" w:rsidRDefault="0056069F" w:rsidP="007566F0">
      <w:pPr>
        <w:pStyle w:val="a3"/>
        <w:spacing w:before="0" w:beforeAutospacing="0" w:after="309" w:afterAutospacing="0" w:line="276" w:lineRule="auto"/>
        <w:jc w:val="both"/>
        <w:rPr>
          <w:sz w:val="28"/>
          <w:szCs w:val="28"/>
        </w:rPr>
      </w:pPr>
      <w:r w:rsidRPr="007566F0">
        <w:rPr>
          <w:color w:val="FFFFFF" w:themeColor="background1"/>
          <w:sz w:val="28"/>
          <w:szCs w:val="28"/>
        </w:rPr>
        <w:t xml:space="preserve"> </w:t>
      </w:r>
      <w:r w:rsidR="002F1E9B" w:rsidRPr="007566F0">
        <w:rPr>
          <w:sz w:val="28"/>
          <w:szCs w:val="28"/>
          <w:shd w:val="clear" w:color="auto" w:fill="FFFFFF"/>
        </w:rPr>
        <w:t xml:space="preserve">Схематическое воспроизведение действий взрослого становится мощным стимулом дальнейшего развития деятельности ребенка: воспроизводимые ребенком действия взрослого, </w:t>
      </w:r>
      <w:proofErr w:type="gramStart"/>
      <w:r w:rsidR="002F1E9B" w:rsidRPr="007566F0">
        <w:rPr>
          <w:sz w:val="28"/>
          <w:szCs w:val="28"/>
          <w:shd w:val="clear" w:color="auto" w:fill="FFFFFF"/>
        </w:rPr>
        <w:t>оставаясь</w:t>
      </w:r>
      <w:proofErr w:type="gramEnd"/>
      <w:r w:rsidR="002F1E9B" w:rsidRPr="007566F0">
        <w:rPr>
          <w:sz w:val="28"/>
          <w:szCs w:val="28"/>
          <w:shd w:val="clear" w:color="auto" w:fill="FFFFFF"/>
        </w:rPr>
        <w:t xml:space="preserve"> какое-то время несовершенными по моторике и результату, направленны и осмысленны.</w:t>
      </w:r>
      <w:r w:rsidR="002F1E9B" w:rsidRPr="007566F0">
        <w:rPr>
          <w:sz w:val="28"/>
          <w:szCs w:val="28"/>
        </w:rPr>
        <w:t xml:space="preserve"> </w:t>
      </w:r>
    </w:p>
    <w:p w:rsidR="002F1E9B" w:rsidRPr="007566F0" w:rsidRDefault="002F1E9B" w:rsidP="007566F0">
      <w:pPr>
        <w:jc w:val="both"/>
        <w:rPr>
          <w:rFonts w:ascii="Times New Roman" w:hAnsi="Times New Roman"/>
          <w:sz w:val="28"/>
          <w:szCs w:val="28"/>
        </w:rPr>
      </w:pPr>
      <w:r w:rsidRPr="007566F0">
        <w:rPr>
          <w:rFonts w:ascii="Times New Roman" w:hAnsi="Times New Roman"/>
          <w:sz w:val="28"/>
          <w:szCs w:val="28"/>
        </w:rPr>
        <w:t>На первых порах взрослые стремятся познакомить ребенка с основной функцией предмета, с основным правилом использования вещи. Однако</w:t>
      </w:r>
      <w:proofErr w:type="gramStart"/>
      <w:r w:rsidRPr="007566F0">
        <w:rPr>
          <w:rFonts w:ascii="Times New Roman" w:hAnsi="Times New Roman"/>
          <w:sz w:val="28"/>
          <w:szCs w:val="28"/>
        </w:rPr>
        <w:t>,</w:t>
      </w:r>
      <w:proofErr w:type="gramEnd"/>
      <w:r w:rsidRPr="007566F0">
        <w:rPr>
          <w:rFonts w:ascii="Times New Roman" w:hAnsi="Times New Roman"/>
          <w:sz w:val="28"/>
          <w:szCs w:val="28"/>
        </w:rPr>
        <w:t xml:space="preserve">  важное значение в психическом развитии в раннем детстве имеет и использование полифункциональных предметов. Так, палочка может выступить в роли градусника, мостика, ложки, ножа; кубик может стать куском хлеба или мыла, кирпичом или утюгом. Подобные предметы не диктуют жестко способ их использования и предполагают определенную свободу действия, что позволяет им выступить средством овладения замещением. Замещающее действие (в зарубежной психологии его называют символическим) характеризуется новым, условным отношением между предметом и его использованием и свидетельствует о зарождении знаковой формы сознания. </w:t>
      </w:r>
    </w:p>
    <w:p w:rsidR="002F1E9B" w:rsidRDefault="002F1E9B" w:rsidP="007566F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Мой сын в возрасте 2х лет протягивал мне камушек со словами: « Вот тебе конфетка, кушай!» 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( </w:t>
      </w:r>
      <w:proofErr w:type="spellStart"/>
      <w:proofErr w:type="gramEnd"/>
      <w:r>
        <w:rPr>
          <w:rFonts w:asciiTheme="minorHAnsi" w:hAnsiTheme="minorHAnsi" w:cstheme="minorHAnsi"/>
          <w:sz w:val="28"/>
          <w:szCs w:val="28"/>
        </w:rPr>
        <w:t>камущек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использовался в значении конфеты).</w:t>
      </w:r>
      <w:r w:rsidR="007566F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12ED9" w:rsidRDefault="007566F0" w:rsidP="007566F0">
      <w:pPr>
        <w:rPr>
          <w:rFonts w:ascii="Times New Roman" w:hAnsi="Times New Roman"/>
          <w:sz w:val="28"/>
          <w:szCs w:val="28"/>
          <w:shd w:val="clear" w:color="auto" w:fill="FFF3DB"/>
        </w:rPr>
      </w:pPr>
      <w:r w:rsidRPr="007566F0">
        <w:rPr>
          <w:rFonts w:ascii="Times New Roman" w:hAnsi="Times New Roman"/>
          <w:sz w:val="28"/>
          <w:szCs w:val="28"/>
          <w:shd w:val="clear" w:color="auto" w:fill="FFF3DB"/>
        </w:rPr>
        <w:lastRenderedPageBreak/>
        <w:t>Предметная деятельность способствует развитию личности ребенка, опосредует его отношение к окружающему его предметному и социальному миру и к самому себе; способствует развитию познавательных интересов, любознательности, самостоятельности, целенаправленности.</w:t>
      </w:r>
    </w:p>
    <w:p w:rsidR="007566F0" w:rsidRDefault="007566F0" w:rsidP="007566F0">
      <w:pPr>
        <w:rPr>
          <w:rFonts w:ascii="Times New Roman" w:hAnsi="Times New Roman"/>
          <w:sz w:val="28"/>
          <w:szCs w:val="28"/>
          <w:shd w:val="clear" w:color="auto" w:fill="FFF3DB"/>
        </w:rPr>
      </w:pPr>
      <w:r w:rsidRPr="007566F0">
        <w:rPr>
          <w:rFonts w:ascii="Times New Roman" w:hAnsi="Times New Roman"/>
          <w:sz w:val="28"/>
          <w:szCs w:val="28"/>
          <w:shd w:val="clear" w:color="auto" w:fill="FFF3DB"/>
        </w:rPr>
        <w:t xml:space="preserve"> В рамках предметной деятельности совершенствуются представления ребенка о себе и своих возможностях, происходит дифференциация общей и конкретной самооценки, складывается личностное новообразование раннего возраста, которое проявляется в феномене «гордости за достижение».</w:t>
      </w:r>
      <w:r>
        <w:rPr>
          <w:rFonts w:ascii="Times New Roman" w:hAnsi="Times New Roman"/>
          <w:sz w:val="28"/>
          <w:szCs w:val="28"/>
          <w:shd w:val="clear" w:color="auto" w:fill="FFF3DB"/>
        </w:rPr>
        <w:t xml:space="preserve"> </w:t>
      </w:r>
    </w:p>
    <w:p w:rsidR="007566F0" w:rsidRPr="007566F0" w:rsidRDefault="007566F0" w:rsidP="007566F0">
      <w:pPr>
        <w:rPr>
          <w:rFonts w:ascii="Times New Roman" w:hAnsi="Times New Roman"/>
          <w:sz w:val="28"/>
          <w:szCs w:val="28"/>
          <w:shd w:val="clear" w:color="auto" w:fill="FFF3DB"/>
        </w:rPr>
      </w:pPr>
      <w:r w:rsidRPr="007566F0">
        <w:rPr>
          <w:rFonts w:ascii="Times New Roman" w:hAnsi="Times New Roman"/>
          <w:sz w:val="28"/>
          <w:szCs w:val="28"/>
          <w:shd w:val="clear" w:color="auto" w:fill="FFF3DB"/>
        </w:rPr>
        <w:t xml:space="preserve">Развитие предметного действия происходит в процессе совместной деятельности ребенка </w:t>
      </w:r>
      <w:proofErr w:type="gramStart"/>
      <w:r w:rsidRPr="007566F0">
        <w:rPr>
          <w:rFonts w:ascii="Times New Roman" w:hAnsi="Times New Roman"/>
          <w:sz w:val="28"/>
          <w:szCs w:val="28"/>
          <w:shd w:val="clear" w:color="auto" w:fill="FFF3DB"/>
        </w:rPr>
        <w:t>со</w:t>
      </w:r>
      <w:proofErr w:type="gramEnd"/>
      <w:r w:rsidRPr="007566F0">
        <w:rPr>
          <w:rFonts w:ascii="Times New Roman" w:hAnsi="Times New Roman"/>
          <w:sz w:val="28"/>
          <w:szCs w:val="28"/>
          <w:shd w:val="clear" w:color="auto" w:fill="FFF3DB"/>
        </w:rPr>
        <w:t xml:space="preserve"> взрослым путем включения предмета в образец его правильного использования, где слиты воедино усвоение общественной функции предмета и технические приемы его осуществления. Развитие здесь происходит путем превращения совместного действия сначала в действие, разделенное </w:t>
      </w:r>
      <w:proofErr w:type="gramStart"/>
      <w:r w:rsidRPr="007566F0">
        <w:rPr>
          <w:rFonts w:ascii="Times New Roman" w:hAnsi="Times New Roman"/>
          <w:sz w:val="28"/>
          <w:szCs w:val="28"/>
          <w:shd w:val="clear" w:color="auto" w:fill="FFF3DB"/>
        </w:rPr>
        <w:t>со</w:t>
      </w:r>
      <w:proofErr w:type="gramEnd"/>
      <w:r w:rsidRPr="007566F0">
        <w:rPr>
          <w:rFonts w:ascii="Times New Roman" w:hAnsi="Times New Roman"/>
          <w:sz w:val="28"/>
          <w:szCs w:val="28"/>
          <w:shd w:val="clear" w:color="auto" w:fill="FFF3DB"/>
        </w:rPr>
        <w:t xml:space="preserve"> взрослым, а затем и самостоятельное.</w:t>
      </w:r>
    </w:p>
    <w:p w:rsidR="007566F0" w:rsidRPr="007566F0" w:rsidRDefault="007566F0" w:rsidP="002F1E9B">
      <w:pPr>
        <w:rPr>
          <w:rFonts w:ascii="Times New Roman" w:hAnsi="Times New Roman"/>
          <w:sz w:val="28"/>
          <w:szCs w:val="28"/>
        </w:rPr>
      </w:pPr>
    </w:p>
    <w:p w:rsidR="002F1E9B" w:rsidRPr="002F1E9B" w:rsidRDefault="002F1E9B" w:rsidP="002F1E9B">
      <w:pPr>
        <w:pStyle w:val="a3"/>
        <w:spacing w:before="0" w:beforeAutospacing="0" w:after="309" w:afterAutospacing="0"/>
        <w:jc w:val="right"/>
        <w:rPr>
          <w:sz w:val="28"/>
          <w:szCs w:val="28"/>
          <w:shd w:val="clear" w:color="auto" w:fill="FFFFFF"/>
        </w:rPr>
      </w:pPr>
    </w:p>
    <w:p w:rsidR="0056069F" w:rsidRDefault="0056069F" w:rsidP="00394531">
      <w:pPr>
        <w:pStyle w:val="a3"/>
        <w:spacing w:before="0" w:beforeAutospacing="0" w:after="309" w:afterAutospacing="0"/>
        <w:rPr>
          <w:sz w:val="28"/>
          <w:szCs w:val="28"/>
          <w:shd w:val="clear" w:color="auto" w:fill="FFFFFF"/>
        </w:rPr>
      </w:pPr>
    </w:p>
    <w:p w:rsidR="0056069F" w:rsidRPr="00394531" w:rsidRDefault="0056069F" w:rsidP="00394531">
      <w:pPr>
        <w:pStyle w:val="a3"/>
        <w:spacing w:before="0" w:beforeAutospacing="0" w:after="309" w:afterAutospacing="0"/>
        <w:rPr>
          <w:sz w:val="28"/>
          <w:szCs w:val="28"/>
        </w:rPr>
      </w:pPr>
    </w:p>
    <w:p w:rsidR="00394531" w:rsidRPr="00394531" w:rsidRDefault="00394531" w:rsidP="00394531">
      <w:pPr>
        <w:rPr>
          <w:rFonts w:ascii="Times New Roman" w:hAnsi="Times New Roman"/>
          <w:sz w:val="28"/>
          <w:szCs w:val="28"/>
        </w:rPr>
      </w:pPr>
    </w:p>
    <w:p w:rsidR="0075246F" w:rsidRPr="00394531" w:rsidRDefault="0075246F" w:rsidP="00394531">
      <w:pPr>
        <w:rPr>
          <w:rFonts w:ascii="Times New Roman" w:hAnsi="Times New Roman"/>
          <w:sz w:val="28"/>
          <w:szCs w:val="28"/>
        </w:rPr>
      </w:pPr>
    </w:p>
    <w:sectPr w:rsidR="0075246F" w:rsidRPr="00394531" w:rsidSect="00C61865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71C"/>
    <w:rsid w:val="0009671C"/>
    <w:rsid w:val="002F1E9B"/>
    <w:rsid w:val="00312ED9"/>
    <w:rsid w:val="00321519"/>
    <w:rsid w:val="00394531"/>
    <w:rsid w:val="0056069F"/>
    <w:rsid w:val="0075246F"/>
    <w:rsid w:val="007566F0"/>
    <w:rsid w:val="007D46C8"/>
    <w:rsid w:val="008027D2"/>
    <w:rsid w:val="00BD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94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0E81-1CD9-44A7-9724-515EB933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6</cp:revision>
  <dcterms:created xsi:type="dcterms:W3CDTF">2014-06-08T18:40:00Z</dcterms:created>
  <dcterms:modified xsi:type="dcterms:W3CDTF">2015-01-25T11:45:00Z</dcterms:modified>
</cp:coreProperties>
</file>