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CC" w:rsidRDefault="003A63CC" w:rsidP="00F8429A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>Играя - обучаемся!</w:t>
      </w:r>
    </w:p>
    <w:p w:rsidR="003A63CC" w:rsidRPr="00A87FE8" w:rsidRDefault="003A63CC" w:rsidP="00F8429A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>Консультация для родителей</w:t>
      </w:r>
    </w:p>
    <w:p w:rsidR="003A63CC" w:rsidRPr="00F8429A" w:rsidRDefault="003A63CC" w:rsidP="00F842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45EE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A63CC" w:rsidRPr="004E6CF0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CF0">
        <w:rPr>
          <w:rFonts w:ascii="Times New Roman" w:hAnsi="Times New Roman"/>
          <w:color w:val="000000"/>
          <w:sz w:val="28"/>
          <w:szCs w:val="28"/>
          <w:lang w:eastAsia="ru-RU"/>
        </w:rPr>
        <w:t>Седьмой год жизни ребенка является продолжением крайне важного периода детского развития, длится который с пяти до семи лет. Также для детей этого возраста характерны определенные психологические особенности развития. Им присуще развитие различных мыслительных и познавательных психических процессов, таких как воображение, внимание, речь, мышление, память.</w:t>
      </w:r>
    </w:p>
    <w:p w:rsidR="003A63CC" w:rsidRPr="004E6CF0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C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Внимание.</w:t>
      </w:r>
      <w:r w:rsidRPr="004E6CF0">
        <w:rPr>
          <w:rFonts w:ascii="Times New Roman" w:hAnsi="Times New Roman"/>
          <w:color w:val="000000"/>
          <w:sz w:val="28"/>
          <w:szCs w:val="28"/>
          <w:lang w:eastAsia="ru-RU"/>
        </w:rPr>
        <w:t> У ребенка дошкольного возраста преобладает непроизвольное внимание. А уже к концу этого периода наступает период развития произвольного внимания, когда ребенок учится направлять его сознательно и удерживать какое-то время на определенных объектах и предметах.</w:t>
      </w:r>
    </w:p>
    <w:p w:rsidR="003A63CC" w:rsidRPr="004E6CF0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C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Память.</w:t>
      </w:r>
      <w:r w:rsidRPr="004E6CF0">
        <w:rPr>
          <w:rFonts w:ascii="Times New Roman" w:hAnsi="Times New Roman"/>
          <w:color w:val="000000"/>
          <w:sz w:val="28"/>
          <w:szCs w:val="28"/>
          <w:lang w:eastAsia="ru-RU"/>
        </w:rPr>
        <w:t> К окончанию периода дошкольного возраста у ребенка развивается произвольная слуховая и зрительная память. Одну из главных ролей в организации разнообразных психических процессов начинает играть именно память.</w:t>
      </w:r>
    </w:p>
    <w:p w:rsidR="003A63CC" w:rsidRPr="004E6CF0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C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Развитие мышления.</w:t>
      </w:r>
      <w:r w:rsidRPr="004E6CF0">
        <w:rPr>
          <w:rFonts w:ascii="Times New Roman" w:hAnsi="Times New Roman"/>
          <w:color w:val="000000"/>
          <w:sz w:val="28"/>
          <w:szCs w:val="28"/>
          <w:lang w:eastAsia="ru-RU"/>
        </w:rPr>
        <w:t> К завершению этапа дошкольного возраста ускоряется рост наглядно-образного мышления и начинается процесс развития логического мышления. Это приводит к формированию у ребенка способности обобщения, сравнения и классификации, а также способности определять существенные признаки и свойства предметов, находящихся в окружающем мире.</w:t>
      </w:r>
    </w:p>
    <w:p w:rsidR="003A63CC" w:rsidRPr="004E6CF0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DD7">
        <w:rPr>
          <w:rFonts w:ascii="Times New Roman" w:hAnsi="Times New Roman"/>
          <w:i/>
          <w:color w:val="000000"/>
          <w:sz w:val="28"/>
          <w:szCs w:val="28"/>
          <w:lang w:eastAsia="ru-RU"/>
        </w:rPr>
        <w:t>Творческое воображение</w:t>
      </w:r>
      <w:r w:rsidRPr="004E6C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развивается к концу периода дошкольного возраста благодаря различным играм, конкретности и яркости представляемых впечатлений и образов, неожиданным ассоциациям.</w:t>
      </w:r>
    </w:p>
    <w:p w:rsidR="003A63CC" w:rsidRPr="004E6CF0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C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Речь.</w:t>
      </w:r>
      <w:r w:rsidRPr="004E6CF0">
        <w:rPr>
          <w:rFonts w:ascii="Times New Roman" w:hAnsi="Times New Roman"/>
          <w:color w:val="000000"/>
          <w:sz w:val="28"/>
          <w:szCs w:val="28"/>
          <w:lang w:eastAsia="ru-RU"/>
        </w:rPr>
        <w:t> К окончанию периода дошкольного возраста у ребенка значительно увеличивается активно используемый словарный запас и появляется способность пользоваться разнообразными сложно-грамматическими способностями в активной речи.</w:t>
      </w:r>
    </w:p>
    <w:p w:rsidR="003A63CC" w:rsidRPr="004E6CF0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CF0">
        <w:rPr>
          <w:rFonts w:ascii="Times New Roman" w:hAnsi="Times New Roman"/>
          <w:color w:val="000000"/>
          <w:sz w:val="28"/>
          <w:szCs w:val="28"/>
          <w:lang w:eastAsia="ru-RU"/>
        </w:rPr>
        <w:t>В возрасте шести-семи лет деятельности ребенка присуща эмоциональность и повышается значимость эмоциональных реакций.</w:t>
      </w:r>
    </w:p>
    <w:p w:rsidR="003A63CC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CF0">
        <w:rPr>
          <w:rFonts w:ascii="Times New Roman" w:hAnsi="Times New Roman"/>
          <w:color w:val="000000"/>
          <w:sz w:val="28"/>
          <w:szCs w:val="28"/>
          <w:lang w:eastAsia="ru-RU"/>
        </w:rPr>
        <w:t>Становление личности, как и психическое состояние ребенка, к окончанию периода дошкольного возраста взаимосвязано с развитием самосознания. У детей 6-7 лет уже постепенно формируется самооценка, которая зависит от осознания того, насколько успешна его деятельность, насколько успешны его сверстники, как его оценивают педагоги и прочие окружающие люди. Ребенок уже может осознавать себя, а также свое положение, занимаемое им в различных коллективах – семье, среди сверстников и т.д.</w:t>
      </w:r>
    </w:p>
    <w:p w:rsidR="003A63CC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Pr="004E6CF0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Pr="004E6CF0" w:rsidRDefault="003A63CC" w:rsidP="004E6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CF0">
        <w:rPr>
          <w:rFonts w:ascii="Times New Roman" w:hAnsi="Times New Roman"/>
          <w:color w:val="000000"/>
          <w:sz w:val="28"/>
          <w:szCs w:val="28"/>
          <w:lang w:eastAsia="ru-RU"/>
        </w:rPr>
        <w:t>Одним из наиболее важным новообразований в процессе развития личностной и психической сферы ребенка в возрасте 6-7 лет можно назвать соподчинение мотивов, то такие мотивы как «я смогу», «я должен» постепенно все больше преобладают над «я хочу».</w:t>
      </w:r>
    </w:p>
    <w:p w:rsidR="003A63CC" w:rsidRPr="00C12D41" w:rsidRDefault="003A63CC" w:rsidP="00E06A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843">
        <w:rPr>
          <w:rFonts w:ascii="Times New Roman" w:hAnsi="Times New Roman"/>
          <w:b/>
          <w:color w:val="000000"/>
          <w:sz w:val="28"/>
          <w:szCs w:val="28"/>
          <w:lang w:eastAsia="ru-RU"/>
        </w:rPr>
        <w:t>Вашим детям скоро в школу, и вы хотите как можно лучше подготовить их к этому?</w:t>
      </w: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 психологи считают, что обучать детей грамоте нужно начинать как можно раньше, другие утверждают, что раннее обучение тормозит развитие познавательной активности малышей. Вероятно, самым оптимальным для начала серьезной работы с ребенком все же 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ляется возраст от пяти до сем</w:t>
      </w: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>и лет.</w:t>
      </w:r>
    </w:p>
    <w:p w:rsidR="003A63CC" w:rsidRPr="00C12D41" w:rsidRDefault="003A63CC" w:rsidP="00C12D4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>А работа предстоит действительно серьезная, т.к. малыш должен ознакомиться со сложными языковыми и речевыми понятиями, усвоить их практически. Чтобы ребенку было интересно заниматься, и желание учиться не пропало еще до поступления в школу, обучение следует проводить в форме игры (Игра - одно из самых ярких и светлых воспоминаний детства, ведущая деятельность детей дошкольного возраста. Она влияет на развитие внимания, памяти, мышления, воображения, всех познавательных процессов.)</w:t>
      </w:r>
    </w:p>
    <w:p w:rsidR="003A63CC" w:rsidRPr="00C12D41" w:rsidRDefault="003A63CC" w:rsidP="00E06A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>Чему же должен научиться ребенок, готовясь к школе?</w:t>
      </w:r>
    </w:p>
    <w:p w:rsidR="003A63CC" w:rsidRPr="00C12D41" w:rsidRDefault="003A63CC" w:rsidP="00E06A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>Первоочередным является обучение детей звуковому анализу слов. Это умение формируется как особый мыслительный процесс, в ходе которого дети должны последовательно и правильно называть в словах звуки. В процессе выделения отдельных звуков не следует требовать сразу дать характеристику звука (гласный, согласный, согласный твердый, мягкий и т.д.)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игры дети незаметно для себя выполняют различные действия, игра ставит их в условия поиска, пробуждает интерес к победе, облегчает преодоление трудностей в усвоении учебного материала.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детском саду мы большое внимание уделяем обучению грамоте детей дошкольного возраста. Детям очень сложно усвоить такие понятия, как «речь», «предложение», «слово», «слог», «буква», «звук». На помощь приходят игры.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выработки практического навыка деления слов на слоги мы проводим с детьми следующие игры: «Договори слово», «Магнитофон», «Кто больше?», «Добавь слог». Воспитатель произносит первый слог, а дети –второй (ши-на, ми-на, пе-на, сум-ка).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 «Эхо» дети повторяют вторую половину слова (неза-будка, дети – будка-будка; бала-лайка, дети – лайка-лайка и т. д.) или произносят слово, отсекая первый звук (смех-мех, экран-кран, олень-лень, клещ-лещ, коса-оса).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 «Где живёт слово» ребёнок должен задумать, поделить его на слоги, просчитать количество слогов и на счёт воспитателя «раз», «два», «три» быстро занять тот обруч-«домик», в котором количество кубиков соответствует количеству слогов в задуманном слове.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установлении изучаемого звука в словах используются игры: «Где спрятался звук?», «Какой звук заблудился?», «Чей голосок?», «Живые буквы», «Кто больше?», развивающие фонематический слух, память, внимание, наблюдательность, формирующие умение сознательно выполнять звуковой анализ слова.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Землю роет старый к…от (крот), под землёю он живёт.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Прыгал птенчик по дорожке, и клевал большие к…ошки (крошки).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Какие звуки потерялись? («Р», «Л»).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 «Наоборот» дети закрепляют слова антонимы: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Скажу я слово «высоко»,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ты ответишь … (низко).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Скажу я слово «далеко»,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ты ответишь … (близко).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Скажу тебе я слово «трус»,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Ответишь ты … (храбрец).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Теперь «начало» я скажу,-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Ну, отвечай … (конец)!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 с обручами под названием «Снежный ком» дети учатся подбирать прилагательные к существительному, используя перечисления.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 «Закончи предложение» дети учатся строить полные, логически завершённые предложения. Дети поочерёдно удлиняют предложение на одно слово.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 «Цепочка слов» развивается фонематический слух, активизируется словарь. Первый ребёнок называет слово, каждый последующий имеет право изменить лишь один звук в предыдущем слове, например: мышка – мишка – мошка – кошка – корка; форма – ферма – фирма.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дети лучше запоминали буквы, им можно предложить пофантазировать: на что она похожа, выложить её из счётных палочек, вылепить из пластилина, нарисовать, выщипать из бумаги, вырезать из вдвое сложенного листка.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«Кто больше придумает слов?» проводится с читающими детьми. Она активизирует умственную деятельность, ведь детям из заданного слова нужно составить как можно больше слов, используя только данные буквы, например: грамотей (герой, море, тема, март, рот, гора, маг, торг, гам). Игра «Сложи словечко» помогает детям увидеть, какие два слова спрятались в одном (самолёт – сам летает; листопад – листья падают; пылесос – пыль сосёт) и т. д.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Однако игра не должна быть самоцелью, а должна служить средством развития интереса к предмету, поэтому при её организации следует придерживаться следующих требований: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простота и точная формулировка правил игры;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доступность игрового материала всем детям;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простота изготовления и использования дидактического материала;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участие всех детей в игре;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справедливое и чёткое подведение её результатов. </w:t>
      </w:r>
    </w:p>
    <w:p w:rsidR="003A63CC" w:rsidRPr="00C12D41" w:rsidRDefault="003A63CC" w:rsidP="00E06A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2D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детей дошкольного возраста игра имеет важнейшее значение: она для них учёба, труд, серьёзная форма воспитания. Играя, дети лучше усваивают программный материал, правильно выполняют сложные задания, что повышает эффективность педагогического процесса. </w:t>
      </w: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63CC" w:rsidRPr="00B13DD7" w:rsidRDefault="003A63CC" w:rsidP="00F8429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A63CC" w:rsidRPr="00B13DD7" w:rsidSect="00F8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EC9"/>
    <w:multiLevelType w:val="multilevel"/>
    <w:tmpl w:val="9EC4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BDF"/>
    <w:multiLevelType w:val="multilevel"/>
    <w:tmpl w:val="BFCC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8E6A52"/>
    <w:multiLevelType w:val="multilevel"/>
    <w:tmpl w:val="3FC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BFB"/>
    <w:multiLevelType w:val="multilevel"/>
    <w:tmpl w:val="32D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9548E"/>
    <w:multiLevelType w:val="multilevel"/>
    <w:tmpl w:val="0C7A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D7941"/>
    <w:multiLevelType w:val="multilevel"/>
    <w:tmpl w:val="175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474D3"/>
    <w:multiLevelType w:val="multilevel"/>
    <w:tmpl w:val="3E2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C54AA"/>
    <w:multiLevelType w:val="multilevel"/>
    <w:tmpl w:val="A8BE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47872"/>
    <w:multiLevelType w:val="multilevel"/>
    <w:tmpl w:val="1F7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B7BE5"/>
    <w:multiLevelType w:val="multilevel"/>
    <w:tmpl w:val="C3E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C6869"/>
    <w:multiLevelType w:val="multilevel"/>
    <w:tmpl w:val="9E08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C7420"/>
    <w:multiLevelType w:val="multilevel"/>
    <w:tmpl w:val="73FC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29A"/>
    <w:rsid w:val="003A63CC"/>
    <w:rsid w:val="00401801"/>
    <w:rsid w:val="004E6CF0"/>
    <w:rsid w:val="00954E86"/>
    <w:rsid w:val="009B45EE"/>
    <w:rsid w:val="00A77F23"/>
    <w:rsid w:val="00A87FE8"/>
    <w:rsid w:val="00B13DD7"/>
    <w:rsid w:val="00BE3843"/>
    <w:rsid w:val="00C12D41"/>
    <w:rsid w:val="00D710D9"/>
    <w:rsid w:val="00E06A93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29A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uiPriority w:val="99"/>
    <w:rsid w:val="00954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54E86"/>
    <w:rPr>
      <w:rFonts w:cs="Times New Roman"/>
    </w:rPr>
  </w:style>
  <w:style w:type="paragraph" w:customStyle="1" w:styleId="c8">
    <w:name w:val="c8"/>
    <w:basedOn w:val="Normal"/>
    <w:uiPriority w:val="99"/>
    <w:rsid w:val="00954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954E86"/>
    <w:rPr>
      <w:rFonts w:cs="Times New Roman"/>
    </w:rPr>
  </w:style>
  <w:style w:type="paragraph" w:customStyle="1" w:styleId="c4">
    <w:name w:val="c4"/>
    <w:basedOn w:val="Normal"/>
    <w:uiPriority w:val="99"/>
    <w:rsid w:val="00954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954E86"/>
    <w:rPr>
      <w:rFonts w:cs="Times New Roman"/>
    </w:rPr>
  </w:style>
  <w:style w:type="paragraph" w:customStyle="1" w:styleId="c5">
    <w:name w:val="c5"/>
    <w:basedOn w:val="Normal"/>
    <w:uiPriority w:val="99"/>
    <w:rsid w:val="00954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0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5</Pages>
  <Words>1147</Words>
  <Characters>6538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5</cp:revision>
  <dcterms:created xsi:type="dcterms:W3CDTF">2013-05-06T15:12:00Z</dcterms:created>
  <dcterms:modified xsi:type="dcterms:W3CDTF">2013-05-20T15:57:00Z</dcterms:modified>
</cp:coreProperties>
</file>