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12" w:rsidRPr="000C6F85" w:rsidRDefault="00B366BD" w:rsidP="000C6F8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C6F85">
        <w:rPr>
          <w:rFonts w:ascii="Times New Roman" w:hAnsi="Times New Roman"/>
          <w:b/>
          <w:sz w:val="28"/>
          <w:szCs w:val="28"/>
        </w:rPr>
        <w:t>Методическая разработка по теме</w:t>
      </w:r>
    </w:p>
    <w:p w:rsidR="00C41D58" w:rsidRDefault="00C41D58" w:rsidP="00E65444">
      <w:pPr>
        <w:rPr>
          <w:rFonts w:ascii="Times New Roman" w:hAnsi="Times New Roman"/>
          <w:b/>
          <w:sz w:val="28"/>
          <w:szCs w:val="28"/>
        </w:rPr>
      </w:pPr>
    </w:p>
    <w:p w:rsidR="00C41D58" w:rsidRDefault="00780E86" w:rsidP="000C6F85">
      <w:pPr>
        <w:jc w:val="center"/>
        <w:rPr>
          <w:rFonts w:ascii="Times New Roman" w:hAnsi="Times New Roman"/>
          <w:b/>
          <w:sz w:val="28"/>
          <w:szCs w:val="28"/>
        </w:rPr>
      </w:pPr>
      <w:r w:rsidRPr="000C6F85">
        <w:rPr>
          <w:rFonts w:ascii="Times New Roman" w:hAnsi="Times New Roman"/>
          <w:b/>
          <w:sz w:val="28"/>
          <w:szCs w:val="28"/>
        </w:rPr>
        <w:t xml:space="preserve">Игра – КВН </w:t>
      </w:r>
      <w:r w:rsidR="00D84C12" w:rsidRPr="000C6F85">
        <w:rPr>
          <w:rFonts w:ascii="Times New Roman" w:hAnsi="Times New Roman"/>
          <w:b/>
          <w:sz w:val="28"/>
          <w:szCs w:val="28"/>
        </w:rPr>
        <w:t xml:space="preserve">   </w:t>
      </w:r>
    </w:p>
    <w:p w:rsidR="00780E86" w:rsidRDefault="00D84C12" w:rsidP="000C6F85">
      <w:pPr>
        <w:jc w:val="center"/>
        <w:rPr>
          <w:rFonts w:ascii="Times New Roman" w:hAnsi="Times New Roman"/>
          <w:b/>
          <w:sz w:val="28"/>
          <w:szCs w:val="28"/>
        </w:rPr>
      </w:pPr>
      <w:r w:rsidRPr="000C6F85">
        <w:rPr>
          <w:rFonts w:ascii="Times New Roman" w:hAnsi="Times New Roman"/>
          <w:b/>
          <w:sz w:val="28"/>
          <w:szCs w:val="28"/>
        </w:rPr>
        <w:t xml:space="preserve">  </w:t>
      </w:r>
      <w:r w:rsidR="00780E86" w:rsidRPr="000C6F85">
        <w:rPr>
          <w:rFonts w:ascii="Times New Roman" w:hAnsi="Times New Roman"/>
          <w:b/>
          <w:sz w:val="28"/>
          <w:szCs w:val="28"/>
        </w:rPr>
        <w:t>Тема «Развитие речи</w:t>
      </w:r>
      <w:r w:rsidR="00E65444">
        <w:rPr>
          <w:rFonts w:ascii="Times New Roman" w:hAnsi="Times New Roman"/>
          <w:b/>
          <w:sz w:val="28"/>
          <w:szCs w:val="28"/>
        </w:rPr>
        <w:t xml:space="preserve"> дошкольников </w:t>
      </w:r>
      <w:r w:rsidR="00780E86" w:rsidRPr="000C6F85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CA0B39" w:rsidRPr="000C6F85" w:rsidRDefault="00CA0B39" w:rsidP="000C6F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0E86" w:rsidRDefault="00780E86">
      <w:pPr>
        <w:rPr>
          <w:rFonts w:ascii="Times New Roman" w:hAnsi="Times New Roman"/>
          <w:sz w:val="28"/>
          <w:szCs w:val="28"/>
        </w:rPr>
      </w:pPr>
      <w:r w:rsidRPr="00C41D5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уточнить и закрепить знания педагогов по теме. </w:t>
      </w:r>
    </w:p>
    <w:p w:rsidR="00780E86" w:rsidRDefault="00780E86">
      <w:pPr>
        <w:rPr>
          <w:rFonts w:ascii="Times New Roman" w:hAnsi="Times New Roman"/>
          <w:sz w:val="28"/>
          <w:szCs w:val="28"/>
        </w:rPr>
      </w:pPr>
    </w:p>
    <w:p w:rsidR="00CA0B39" w:rsidRDefault="00780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распределения на команды и выбора капитанов участникам предлагается придумать название своей команды, эмблему и де</w:t>
      </w:r>
      <w:r w:rsidR="000C6F85">
        <w:rPr>
          <w:rFonts w:ascii="Times New Roman" w:hAnsi="Times New Roman"/>
          <w:sz w:val="28"/>
          <w:szCs w:val="28"/>
        </w:rPr>
        <w:t xml:space="preserve">виз. </w:t>
      </w:r>
    </w:p>
    <w:p w:rsidR="00CA0B39" w:rsidRDefault="00CA0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– педагоги - мастера своего дела. </w:t>
      </w:r>
    </w:p>
    <w:p w:rsidR="00780E86" w:rsidRDefault="00CA0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6F85">
        <w:rPr>
          <w:rFonts w:ascii="Times New Roman" w:hAnsi="Times New Roman"/>
          <w:sz w:val="28"/>
          <w:szCs w:val="28"/>
        </w:rPr>
        <w:t>Конкурсы оцениваются по 3-5</w:t>
      </w:r>
      <w:r w:rsidR="00780E86">
        <w:rPr>
          <w:rFonts w:ascii="Times New Roman" w:hAnsi="Times New Roman"/>
          <w:sz w:val="28"/>
          <w:szCs w:val="28"/>
        </w:rPr>
        <w:t xml:space="preserve"> бальной системе.</w:t>
      </w:r>
    </w:p>
    <w:p w:rsidR="00780E86" w:rsidRDefault="00780E86">
      <w:pPr>
        <w:rPr>
          <w:rFonts w:ascii="Times New Roman" w:hAnsi="Times New Roman"/>
          <w:sz w:val="28"/>
          <w:szCs w:val="28"/>
        </w:rPr>
      </w:pPr>
    </w:p>
    <w:p w:rsidR="000C6F85" w:rsidRPr="00C41D58" w:rsidRDefault="000C6F85">
      <w:pPr>
        <w:rPr>
          <w:rFonts w:ascii="Times New Roman" w:hAnsi="Times New Roman"/>
          <w:b/>
          <w:sz w:val="28"/>
          <w:szCs w:val="28"/>
        </w:rPr>
      </w:pPr>
      <w:r w:rsidRPr="00C41D58">
        <w:rPr>
          <w:rFonts w:ascii="Times New Roman" w:hAnsi="Times New Roman"/>
          <w:b/>
          <w:sz w:val="28"/>
          <w:szCs w:val="28"/>
        </w:rPr>
        <w:t>Конкурс 1. Знатоки Программы</w:t>
      </w:r>
    </w:p>
    <w:p w:rsidR="000C6F85" w:rsidRDefault="000C6F85" w:rsidP="000C6F8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задания связаны со знанием педагогами Программы своей возрастной группы. </w:t>
      </w:r>
      <w:r w:rsidR="00C41D58">
        <w:rPr>
          <w:rFonts w:ascii="Times New Roman" w:hAnsi="Times New Roman"/>
          <w:sz w:val="28"/>
          <w:szCs w:val="28"/>
        </w:rPr>
        <w:t xml:space="preserve">Из перечисленных задач, они должны выбрать только ту, которую должна решать их группа. </w:t>
      </w:r>
    </w:p>
    <w:p w:rsidR="00C41D58" w:rsidRDefault="00C41D58" w:rsidP="000C6F85">
      <w:pPr>
        <w:pStyle w:val="aa"/>
        <w:rPr>
          <w:rFonts w:ascii="Times New Roman" w:hAnsi="Times New Roman"/>
          <w:sz w:val="28"/>
          <w:szCs w:val="28"/>
        </w:rPr>
      </w:pP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детей воспринимать текст, читаемый воспитателем. </w:t>
      </w: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связно, последовательно, выразительно передавать содержание рассказа или сказки без помощи вопросов воспитателя. </w:t>
      </w: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Научить рассказывать короткие сказки и рассказы не только хорошо знакомые, но и впервые прочитанные на занятии. </w:t>
      </w:r>
    </w:p>
    <w:p w:rsidR="00C41D58" w:rsidRDefault="00C41D58" w:rsidP="00C41D5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придумывать продолжение к прочитанному рассказу или сказке.</w:t>
      </w:r>
    </w:p>
    <w:p w:rsidR="00C41D58" w:rsidRDefault="00C41D58" w:rsidP="00C41D58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4 балла.</w:t>
      </w:r>
    </w:p>
    <w:p w:rsidR="00C41D58" w:rsidRPr="000C6F85" w:rsidRDefault="00C41D58" w:rsidP="00C41D58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780E86" w:rsidRPr="00786E4F" w:rsidRDefault="00C41D58" w:rsidP="00780E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2</w:t>
      </w:r>
      <w:r w:rsidR="00780E86" w:rsidRPr="00786E4F">
        <w:rPr>
          <w:rFonts w:ascii="Times New Roman" w:hAnsi="Times New Roman"/>
          <w:b/>
          <w:sz w:val="28"/>
          <w:szCs w:val="28"/>
        </w:rPr>
        <w:t>. Знаток</w:t>
      </w:r>
      <w:r w:rsidR="00786E4F">
        <w:rPr>
          <w:rFonts w:ascii="Times New Roman" w:hAnsi="Times New Roman"/>
          <w:b/>
          <w:sz w:val="28"/>
          <w:szCs w:val="28"/>
        </w:rPr>
        <w:t xml:space="preserve">и </w:t>
      </w:r>
      <w:r w:rsidR="000B3C7D" w:rsidRPr="00786E4F">
        <w:rPr>
          <w:rFonts w:ascii="Times New Roman" w:hAnsi="Times New Roman"/>
          <w:b/>
          <w:sz w:val="28"/>
          <w:szCs w:val="28"/>
        </w:rPr>
        <w:t xml:space="preserve"> методики</w:t>
      </w:r>
    </w:p>
    <w:p w:rsidR="00780E86" w:rsidRPr="000B3C7D" w:rsidRDefault="000B3C7D" w:rsidP="000B3C7D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0B3C7D">
        <w:rPr>
          <w:rFonts w:ascii="Times New Roman" w:hAnsi="Times New Roman"/>
          <w:b/>
          <w:sz w:val="28"/>
          <w:szCs w:val="28"/>
        </w:rPr>
        <w:t>Средства развития речи: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общение взрослых и детей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культурная языковая среда 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обучение родной речи на занятиях 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художественная литература 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изобразительное искусство, музыка, театр</w:t>
      </w:r>
    </w:p>
    <w:p w:rsidR="00C41D58" w:rsidRPr="00CA0B39" w:rsidRDefault="000B3C7D" w:rsidP="00CA0B3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занятия по другим разделам Программы</w:t>
      </w:r>
    </w:p>
    <w:p w:rsidR="000B3C7D" w:rsidRPr="00786E4F" w:rsidRDefault="00786E4F" w:rsidP="00786E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B3C7D" w:rsidRPr="00786E4F">
        <w:rPr>
          <w:rFonts w:ascii="Times New Roman" w:hAnsi="Times New Roman"/>
          <w:b/>
          <w:sz w:val="28"/>
          <w:szCs w:val="28"/>
        </w:rPr>
        <w:t>2)</w:t>
      </w:r>
      <w:r w:rsidRPr="00786E4F">
        <w:rPr>
          <w:rFonts w:ascii="Times New Roman" w:hAnsi="Times New Roman"/>
          <w:b/>
          <w:sz w:val="28"/>
          <w:szCs w:val="28"/>
        </w:rPr>
        <w:t xml:space="preserve"> </w:t>
      </w:r>
      <w:r w:rsidR="000B3C7D" w:rsidRPr="00786E4F">
        <w:rPr>
          <w:rFonts w:ascii="Times New Roman" w:hAnsi="Times New Roman"/>
          <w:b/>
          <w:sz w:val="28"/>
          <w:szCs w:val="28"/>
        </w:rPr>
        <w:t>Методы развития речи: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 xml:space="preserve"> (непосредственное наблюдение, изобразительная наглядность)</w:t>
      </w:r>
    </w:p>
    <w:p w:rsidR="000B3C7D" w:rsidRDefault="000B3C7D" w:rsidP="000B3C7D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словесные (чтение и рассказывание, заучивание наизусть, пересказ, обобщающая беседа, рассказывание без опоры на наглядный материал)</w:t>
      </w:r>
      <w:proofErr w:type="gramEnd"/>
    </w:p>
    <w:p w:rsidR="00786E4F" w:rsidRPr="000B3C7D" w:rsidRDefault="00786E4F" w:rsidP="000B3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практические (дидактические игры, игры-драматизации, инсценировки, дидактические упражнения, пластические этюды, хороводные игры).</w:t>
      </w:r>
    </w:p>
    <w:p w:rsidR="00780E86" w:rsidRDefault="00780E86" w:rsidP="00780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5 баллов</w:t>
      </w:r>
      <w:r w:rsidR="00410A34">
        <w:rPr>
          <w:rFonts w:ascii="Times New Roman" w:hAnsi="Times New Roman"/>
          <w:sz w:val="28"/>
          <w:szCs w:val="28"/>
        </w:rPr>
        <w:t>.</w:t>
      </w:r>
    </w:p>
    <w:p w:rsidR="00C41D58" w:rsidRDefault="00C41D58" w:rsidP="00780E86">
      <w:pPr>
        <w:rPr>
          <w:rFonts w:ascii="Times New Roman" w:hAnsi="Times New Roman"/>
          <w:sz w:val="28"/>
          <w:szCs w:val="28"/>
        </w:rPr>
      </w:pPr>
    </w:p>
    <w:p w:rsidR="00786E4F" w:rsidRDefault="00410A34" w:rsidP="00780E86">
      <w:pPr>
        <w:rPr>
          <w:rFonts w:ascii="Times New Roman" w:hAnsi="Times New Roman"/>
          <w:b/>
          <w:sz w:val="28"/>
          <w:szCs w:val="28"/>
        </w:rPr>
      </w:pPr>
      <w:r w:rsidRPr="00786E4F">
        <w:rPr>
          <w:rFonts w:ascii="Times New Roman" w:hAnsi="Times New Roman"/>
          <w:b/>
          <w:sz w:val="28"/>
          <w:szCs w:val="28"/>
        </w:rPr>
        <w:t>Конкурс 2. Кроссворд по теме «Обучение связной речи»</w:t>
      </w:r>
    </w:p>
    <w:p w:rsidR="00C41D58" w:rsidRPr="00786E4F" w:rsidRDefault="00C41D58" w:rsidP="00780E8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25"/>
        <w:gridCol w:w="726"/>
        <w:gridCol w:w="732"/>
        <w:gridCol w:w="726"/>
        <w:gridCol w:w="726"/>
        <w:gridCol w:w="726"/>
        <w:gridCol w:w="726"/>
        <w:gridCol w:w="726"/>
        <w:gridCol w:w="726"/>
        <w:gridCol w:w="769"/>
        <w:gridCol w:w="769"/>
        <w:gridCol w:w="757"/>
        <w:gridCol w:w="737"/>
      </w:tblGrid>
      <w:tr w:rsidR="000C6F85" w:rsidTr="00806098">
        <w:tc>
          <w:tcPr>
            <w:tcW w:w="1451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12.Д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11.О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О</w:t>
            </w: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0C6F85" w:rsidTr="00A14E45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221" w:type="dxa"/>
            <w:gridSpan w:val="3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082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10.А</w:t>
            </w: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410A34" w:rsidTr="00D84C12">
        <w:tc>
          <w:tcPr>
            <w:tcW w:w="725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32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С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5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3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410A34" w:rsidRPr="00786E4F" w:rsidTr="00D84C12">
        <w:tc>
          <w:tcPr>
            <w:tcW w:w="725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32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726" w:type="dxa"/>
          </w:tcPr>
          <w:p w:rsidR="00410A34" w:rsidRPr="00786E4F" w:rsidRDefault="00082050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9. В</w:t>
            </w:r>
          </w:p>
        </w:tc>
        <w:tc>
          <w:tcPr>
            <w:tcW w:w="769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69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757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737" w:type="dxa"/>
          </w:tcPr>
          <w:p w:rsidR="00410A34" w:rsidRPr="00786E4F" w:rsidRDefault="00410A34" w:rsidP="00780E8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6E4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410A34" w:rsidTr="00D84C12">
        <w:tc>
          <w:tcPr>
            <w:tcW w:w="725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32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26" w:type="dxa"/>
          </w:tcPr>
          <w:p w:rsidR="00410A34" w:rsidRDefault="00410A34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726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769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5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37" w:type="dxa"/>
          </w:tcPr>
          <w:p w:rsidR="00410A34" w:rsidRDefault="00082050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69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69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73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0C6F85" w:rsidTr="00D84C12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769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37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725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52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73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1451" w:type="dxa"/>
            <w:gridSpan w:val="2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452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 w:val="restart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52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F85" w:rsidTr="00B611F3">
        <w:tc>
          <w:tcPr>
            <w:tcW w:w="1451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452" w:type="dxa"/>
            <w:gridSpan w:val="2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vMerge/>
          </w:tcPr>
          <w:p w:rsidR="000C6F85" w:rsidRDefault="000C6F85" w:rsidP="00780E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C6F85" w:rsidRDefault="000C6F85" w:rsidP="005504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0E86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1.Связное изложение прослушанного произведения.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2.Обязательный прием на занятиях по обучению рассказыванию.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3.Сообщение, в котором факты следуют один за другим.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4.Связное развернутое изложение какого-либо факта.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5.Литературное произведение для пересказа.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6.Тип связной речи.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7.Методический прием, используемый на первых этапах обучения описанию картины, игрушки. 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8.Что служит основой рассказа по памяти.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9.Прием, используемый после рассказа ребенка для уточнения.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10.Прием, который позволяет оценить детский рассказ.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11.Сообщение о фактах, существующих одновременно.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12.Прием, используемый в старших группах при пересказе литературных произведений.</w:t>
      </w:r>
    </w:p>
    <w:p w:rsidR="00E617E0" w:rsidRDefault="00E61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13.Сообщение о фактах, находящихся в причинно-следственной связи.</w:t>
      </w:r>
    </w:p>
    <w:p w:rsidR="00E617E0" w:rsidRDefault="00786E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3 балла.</w:t>
      </w:r>
    </w:p>
    <w:p w:rsidR="00432A29" w:rsidRDefault="00432A29">
      <w:pPr>
        <w:rPr>
          <w:rFonts w:ascii="Times New Roman" w:hAnsi="Times New Roman"/>
          <w:sz w:val="28"/>
          <w:szCs w:val="28"/>
        </w:rPr>
      </w:pPr>
    </w:p>
    <w:p w:rsidR="00E617E0" w:rsidRDefault="00786E4F">
      <w:pPr>
        <w:rPr>
          <w:rFonts w:ascii="Times New Roman" w:hAnsi="Times New Roman"/>
          <w:b/>
          <w:sz w:val="28"/>
          <w:szCs w:val="28"/>
        </w:rPr>
      </w:pPr>
      <w:r w:rsidRPr="00432A29">
        <w:rPr>
          <w:rFonts w:ascii="Times New Roman" w:hAnsi="Times New Roman"/>
          <w:b/>
          <w:sz w:val="28"/>
          <w:szCs w:val="28"/>
        </w:rPr>
        <w:t xml:space="preserve">Конкурс 3. Литературный </w:t>
      </w:r>
    </w:p>
    <w:p w:rsidR="00C41D58" w:rsidRPr="00432A29" w:rsidRDefault="00C41D58">
      <w:pPr>
        <w:rPr>
          <w:rFonts w:ascii="Times New Roman" w:hAnsi="Times New Roman"/>
          <w:b/>
          <w:sz w:val="28"/>
          <w:szCs w:val="28"/>
        </w:rPr>
      </w:pPr>
    </w:p>
    <w:p w:rsidR="00786E4F" w:rsidRDefault="00786E4F" w:rsidP="00786E4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литературное произведение по отрывку.</w:t>
      </w:r>
    </w:p>
    <w:p w:rsidR="00786E4F" w:rsidRDefault="00786E4F" w:rsidP="00786E4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автор цикла «</w:t>
      </w:r>
      <w:proofErr w:type="spellStart"/>
      <w:r>
        <w:rPr>
          <w:rFonts w:ascii="Times New Roman" w:hAnsi="Times New Roman"/>
          <w:sz w:val="28"/>
          <w:szCs w:val="28"/>
        </w:rPr>
        <w:t>Аленушкины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сказки»? Назовите сказку,  по мотивам которой создан мультфильм. </w:t>
      </w:r>
      <w:proofErr w:type="gramStart"/>
      <w:r>
        <w:rPr>
          <w:rFonts w:ascii="Times New Roman" w:hAnsi="Times New Roman"/>
          <w:sz w:val="28"/>
          <w:szCs w:val="28"/>
        </w:rPr>
        <w:t>(Ответ: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С.Т. Аксаков «Аленький цветочек».)</w:t>
      </w:r>
      <w:proofErr w:type="gramEnd"/>
    </w:p>
    <w:p w:rsidR="00786E4F" w:rsidRDefault="00786E4F" w:rsidP="00786E4F">
      <w:pPr>
        <w:pStyle w:val="aa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Вспомнить и исполнить отрывок из колыбельной песни </w:t>
      </w:r>
    </w:p>
    <w:p w:rsidR="00432A29" w:rsidRDefault="00432A29" w:rsidP="00432A2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оценка 3 балла за каждое задание. </w:t>
      </w:r>
    </w:p>
    <w:p w:rsidR="00432A29" w:rsidRDefault="00432A29" w:rsidP="00432A29">
      <w:pPr>
        <w:rPr>
          <w:rFonts w:ascii="Times New Roman" w:hAnsi="Times New Roman"/>
          <w:sz w:val="28"/>
          <w:szCs w:val="28"/>
        </w:rPr>
      </w:pPr>
    </w:p>
    <w:p w:rsidR="00432A29" w:rsidRDefault="00432A29" w:rsidP="00432A29">
      <w:pPr>
        <w:rPr>
          <w:rFonts w:ascii="Times New Roman" w:hAnsi="Times New Roman"/>
          <w:b/>
          <w:sz w:val="28"/>
          <w:szCs w:val="28"/>
        </w:rPr>
      </w:pPr>
      <w:r w:rsidRPr="00D84C12">
        <w:rPr>
          <w:rFonts w:ascii="Times New Roman" w:hAnsi="Times New Roman"/>
          <w:b/>
          <w:sz w:val="28"/>
          <w:szCs w:val="28"/>
        </w:rPr>
        <w:t xml:space="preserve">Конкурс 4. Спрашивай – отвечаем </w:t>
      </w:r>
    </w:p>
    <w:p w:rsidR="00C41D58" w:rsidRPr="00D84C12" w:rsidRDefault="00C41D58" w:rsidP="00432A29">
      <w:pPr>
        <w:rPr>
          <w:rFonts w:ascii="Times New Roman" w:hAnsi="Times New Roman"/>
          <w:b/>
          <w:sz w:val="28"/>
          <w:szCs w:val="28"/>
        </w:rPr>
      </w:pPr>
    </w:p>
    <w:p w:rsidR="00432A29" w:rsidRDefault="00432A29" w:rsidP="00432A29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Ответить на вопросы, чтобы было доступно и понятно детям.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этажерка?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коньки так назвали?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говорят «дело в шляпе»?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говорят «время истекло»?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красный цвет так назвали?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понять выражение «лубяная избушка»?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кровать для ребенка назвали люлькой? </w:t>
      </w:r>
    </w:p>
    <w:p w:rsidR="00432A29" w:rsidRDefault="00432A29" w:rsidP="00432A29">
      <w:pPr>
        <w:pStyle w:val="a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Ребенок: «Папа, сколько тебе лет?» Отец: «К тридцати идет». </w:t>
      </w:r>
      <w:r w:rsidR="00D84C12">
        <w:rPr>
          <w:rFonts w:ascii="Times New Roman" w:hAnsi="Times New Roman"/>
          <w:sz w:val="28"/>
          <w:szCs w:val="28"/>
        </w:rPr>
        <w:t>Ребенок: «С какой стороны»?</w:t>
      </w:r>
    </w:p>
    <w:p w:rsidR="00432A29" w:rsidRDefault="00432A29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оценка 5 баллов</w:t>
      </w:r>
      <w:r w:rsidR="00C41D58">
        <w:rPr>
          <w:rFonts w:ascii="Times New Roman" w:hAnsi="Times New Roman"/>
          <w:sz w:val="28"/>
          <w:szCs w:val="28"/>
        </w:rPr>
        <w:t>.</w:t>
      </w:r>
    </w:p>
    <w:p w:rsidR="00C41D58" w:rsidRDefault="00C41D58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C41D58" w:rsidRDefault="00CA0B39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игры </w:t>
      </w:r>
      <w:r w:rsidR="00307E3D">
        <w:rPr>
          <w:rFonts w:ascii="Times New Roman" w:hAnsi="Times New Roman"/>
          <w:sz w:val="28"/>
          <w:szCs w:val="28"/>
        </w:rPr>
        <w:t>подводится итог. Оглашаются результаты.</w:t>
      </w:r>
    </w:p>
    <w:p w:rsidR="000C6F85" w:rsidRPr="00786E4F" w:rsidRDefault="000C6F85" w:rsidP="00432A29">
      <w:pPr>
        <w:pStyle w:val="aa"/>
        <w:ind w:left="1080"/>
        <w:rPr>
          <w:rFonts w:ascii="Times New Roman" w:hAnsi="Times New Roman"/>
          <w:sz w:val="28"/>
          <w:szCs w:val="28"/>
        </w:rPr>
      </w:pPr>
    </w:p>
    <w:p w:rsidR="00786E4F" w:rsidRDefault="00786E4F">
      <w:pPr>
        <w:rPr>
          <w:rFonts w:ascii="Times New Roman" w:hAnsi="Times New Roman"/>
          <w:sz w:val="28"/>
          <w:szCs w:val="28"/>
        </w:rPr>
      </w:pPr>
    </w:p>
    <w:p w:rsidR="00E617E0" w:rsidRPr="009E2528" w:rsidRDefault="00E617E0">
      <w:pPr>
        <w:rPr>
          <w:rFonts w:ascii="Times New Roman" w:hAnsi="Times New Roman"/>
          <w:sz w:val="28"/>
          <w:szCs w:val="28"/>
        </w:rPr>
      </w:pPr>
    </w:p>
    <w:sectPr w:rsidR="00E617E0" w:rsidRPr="009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D35"/>
    <w:multiLevelType w:val="hybridMultilevel"/>
    <w:tmpl w:val="659C7AF6"/>
    <w:lvl w:ilvl="0" w:tplc="FDE62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571D8"/>
    <w:multiLevelType w:val="hybridMultilevel"/>
    <w:tmpl w:val="4B22D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667F"/>
    <w:multiLevelType w:val="hybridMultilevel"/>
    <w:tmpl w:val="1856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6459B"/>
    <w:multiLevelType w:val="hybridMultilevel"/>
    <w:tmpl w:val="B27CB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7275F"/>
    <w:multiLevelType w:val="hybridMultilevel"/>
    <w:tmpl w:val="B8B8E302"/>
    <w:lvl w:ilvl="0" w:tplc="A0F6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8D19C6"/>
    <w:multiLevelType w:val="hybridMultilevel"/>
    <w:tmpl w:val="CC9C0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28"/>
    <w:rsid w:val="00082050"/>
    <w:rsid w:val="000B3C7D"/>
    <w:rsid w:val="000C6F85"/>
    <w:rsid w:val="002F4080"/>
    <w:rsid w:val="00307E3D"/>
    <w:rsid w:val="00410A34"/>
    <w:rsid w:val="00432A29"/>
    <w:rsid w:val="00780E86"/>
    <w:rsid w:val="00786E4F"/>
    <w:rsid w:val="00831785"/>
    <w:rsid w:val="009B66AC"/>
    <w:rsid w:val="009E2528"/>
    <w:rsid w:val="00B366BD"/>
    <w:rsid w:val="00C41D58"/>
    <w:rsid w:val="00CA0B39"/>
    <w:rsid w:val="00D84C12"/>
    <w:rsid w:val="00E617E0"/>
    <w:rsid w:val="00E65444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080"/>
    <w:rPr>
      <w:b/>
      <w:bCs/>
    </w:rPr>
  </w:style>
  <w:style w:type="character" w:styleId="a8">
    <w:name w:val="Emphasis"/>
    <w:basedOn w:val="a0"/>
    <w:uiPriority w:val="20"/>
    <w:qFormat/>
    <w:rsid w:val="002F4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080"/>
    <w:rPr>
      <w:szCs w:val="32"/>
    </w:rPr>
  </w:style>
  <w:style w:type="paragraph" w:styleId="aa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080"/>
    <w:rPr>
      <w:i/>
    </w:rPr>
  </w:style>
  <w:style w:type="character" w:customStyle="1" w:styleId="22">
    <w:name w:val="Цитата 2 Знак"/>
    <w:basedOn w:val="a0"/>
    <w:link w:val="21"/>
    <w:uiPriority w:val="29"/>
    <w:rsid w:val="002F4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080"/>
    <w:rPr>
      <w:b/>
      <w:i/>
      <w:sz w:val="24"/>
    </w:rPr>
  </w:style>
  <w:style w:type="character" w:styleId="ad">
    <w:name w:val="Subtle Emphasis"/>
    <w:uiPriority w:val="19"/>
    <w:qFormat/>
    <w:rsid w:val="002F4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080"/>
    <w:pPr>
      <w:outlineLvl w:val="9"/>
    </w:pPr>
  </w:style>
  <w:style w:type="table" w:styleId="af3">
    <w:name w:val="Table Grid"/>
    <w:basedOn w:val="a1"/>
    <w:rsid w:val="0041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0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0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40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40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40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40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40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40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40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40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40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40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40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40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4080"/>
    <w:rPr>
      <w:b/>
      <w:bCs/>
    </w:rPr>
  </w:style>
  <w:style w:type="character" w:styleId="a8">
    <w:name w:val="Emphasis"/>
    <w:basedOn w:val="a0"/>
    <w:uiPriority w:val="20"/>
    <w:qFormat/>
    <w:rsid w:val="002F40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4080"/>
    <w:rPr>
      <w:szCs w:val="32"/>
    </w:rPr>
  </w:style>
  <w:style w:type="paragraph" w:styleId="aa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4080"/>
    <w:rPr>
      <w:i/>
    </w:rPr>
  </w:style>
  <w:style w:type="character" w:customStyle="1" w:styleId="22">
    <w:name w:val="Цитата 2 Знак"/>
    <w:basedOn w:val="a0"/>
    <w:link w:val="21"/>
    <w:uiPriority w:val="29"/>
    <w:rsid w:val="002F40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40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4080"/>
    <w:rPr>
      <w:b/>
      <w:i/>
      <w:sz w:val="24"/>
    </w:rPr>
  </w:style>
  <w:style w:type="character" w:styleId="ad">
    <w:name w:val="Subtle Emphasis"/>
    <w:uiPriority w:val="19"/>
    <w:qFormat/>
    <w:rsid w:val="002F40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40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40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40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40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4080"/>
    <w:pPr>
      <w:outlineLvl w:val="9"/>
    </w:pPr>
  </w:style>
  <w:style w:type="table" w:styleId="af3">
    <w:name w:val="Table Grid"/>
    <w:basedOn w:val="a1"/>
    <w:rsid w:val="00410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2014-01-18T09:29:00Z</dcterms:created>
  <dcterms:modified xsi:type="dcterms:W3CDTF">2014-03-03T11:46:00Z</dcterms:modified>
</cp:coreProperties>
</file>