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F1" w:rsidRDefault="00C91CF1" w:rsidP="00C91CF1">
      <w:pPr>
        <w:spacing w:after="0"/>
        <w:jc w:val="center"/>
      </w:pPr>
    </w:p>
    <w:p w:rsidR="00C91CF1" w:rsidRDefault="00C91CF1" w:rsidP="00C91CF1">
      <w:pPr>
        <w:jc w:val="center"/>
        <w:rPr>
          <w:sz w:val="28"/>
          <w:szCs w:val="28"/>
        </w:rPr>
      </w:pPr>
    </w:p>
    <w:p w:rsidR="00C91CF1" w:rsidRPr="00C91CF1" w:rsidRDefault="00C91CF1" w:rsidP="00C91CF1">
      <w:pPr>
        <w:jc w:val="center"/>
        <w:rPr>
          <w:rFonts w:ascii="Times New Roman" w:hAnsi="Times New Roman" w:cs="Times New Roman"/>
          <w:b/>
          <w:sz w:val="28"/>
          <w:szCs w:val="28"/>
        </w:rPr>
      </w:pPr>
      <w:r w:rsidRPr="00C91CF1">
        <w:rPr>
          <w:rFonts w:ascii="Times New Roman" w:hAnsi="Times New Roman" w:cs="Times New Roman"/>
          <w:b/>
          <w:sz w:val="28"/>
          <w:szCs w:val="28"/>
        </w:rPr>
        <w:t>«Профилактика утомления»</w:t>
      </w:r>
    </w:p>
    <w:p w:rsidR="00C91CF1" w:rsidRPr="00C91CF1" w:rsidRDefault="00C91CF1" w:rsidP="00C91CF1">
      <w:pPr>
        <w:tabs>
          <w:tab w:val="left" w:pos="3420"/>
        </w:tabs>
        <w:ind w:right="141"/>
        <w:jc w:val="both"/>
        <w:rPr>
          <w:rFonts w:ascii="Times New Roman" w:hAnsi="Times New Roman" w:cs="Times New Roman"/>
          <w:sz w:val="28"/>
          <w:szCs w:val="28"/>
        </w:rPr>
      </w:pPr>
      <w:r w:rsidRPr="00C91CF1">
        <w:rPr>
          <w:rFonts w:ascii="Times New Roman" w:hAnsi="Times New Roman" w:cs="Times New Roman"/>
          <w:sz w:val="28"/>
          <w:szCs w:val="28"/>
        </w:rPr>
        <w:t xml:space="preserve">         Состояние утомления понимается как временное снижение работоспособности под влиянием длительного воздействия нагрузки. Наиболее существенными признаками утомления являются нарушения внимания, снижение эффективности мышления. По мере развития утомления происходит трансформация мотивов деятельности. Если на ранних стадиях сохраняется нормальная мотивация, то потом преобладающими становятся мотивы прекращения деятельности или ухода от нее. При продолжении работы это приводит к формированию отрицательных эмоциональных реакций.</w:t>
      </w:r>
    </w:p>
    <w:p w:rsidR="00C91CF1" w:rsidRPr="00C91CF1" w:rsidRDefault="00C91CF1" w:rsidP="00C91CF1">
      <w:pPr>
        <w:tabs>
          <w:tab w:val="left" w:pos="3420"/>
        </w:tabs>
        <w:ind w:right="141"/>
        <w:jc w:val="both"/>
        <w:rPr>
          <w:rFonts w:ascii="Times New Roman" w:hAnsi="Times New Roman" w:cs="Times New Roman"/>
          <w:sz w:val="28"/>
          <w:szCs w:val="28"/>
        </w:rPr>
      </w:pPr>
      <w:r w:rsidRPr="00C91CF1">
        <w:rPr>
          <w:rFonts w:ascii="Times New Roman" w:hAnsi="Times New Roman" w:cs="Times New Roman"/>
          <w:sz w:val="28"/>
          <w:szCs w:val="28"/>
        </w:rPr>
        <w:t>В случаях, когда продолжительность периодов отдыха недостаточна, происходит накопление утомления. Последнее может привести к переутомлению, первым признаком которого является чувство постоянной усталости, сонливость, вялость и т.д. Другая реакция – это нарастание нервного напряжения. По мере снижения работоспособности происходить повышение раздражительности, изменяется эмоциональная устойчивость. Поэтому профилактика утомления направлена:</w:t>
      </w:r>
    </w:p>
    <w:p w:rsidR="00C91CF1" w:rsidRPr="00C91CF1" w:rsidRDefault="00C91CF1" w:rsidP="00C91CF1">
      <w:pPr>
        <w:tabs>
          <w:tab w:val="left" w:pos="3420"/>
        </w:tabs>
        <w:ind w:right="141"/>
        <w:jc w:val="both"/>
        <w:rPr>
          <w:rFonts w:ascii="Times New Roman" w:hAnsi="Times New Roman" w:cs="Times New Roman"/>
          <w:sz w:val="28"/>
          <w:szCs w:val="28"/>
        </w:rPr>
      </w:pPr>
      <w:r w:rsidRPr="00C91CF1">
        <w:rPr>
          <w:rFonts w:ascii="Times New Roman" w:hAnsi="Times New Roman" w:cs="Times New Roman"/>
          <w:sz w:val="28"/>
          <w:szCs w:val="28"/>
        </w:rPr>
        <w:t>- на увеличение работоспособности;</w:t>
      </w:r>
    </w:p>
    <w:p w:rsidR="00C91CF1" w:rsidRPr="00C91CF1" w:rsidRDefault="00C91CF1" w:rsidP="00C91CF1">
      <w:pPr>
        <w:tabs>
          <w:tab w:val="left" w:pos="3420"/>
        </w:tabs>
        <w:ind w:right="141"/>
        <w:jc w:val="both"/>
        <w:rPr>
          <w:rFonts w:ascii="Times New Roman" w:hAnsi="Times New Roman" w:cs="Times New Roman"/>
          <w:sz w:val="28"/>
          <w:szCs w:val="28"/>
        </w:rPr>
      </w:pPr>
      <w:r w:rsidRPr="00C91CF1">
        <w:rPr>
          <w:rFonts w:ascii="Times New Roman" w:hAnsi="Times New Roman" w:cs="Times New Roman"/>
          <w:sz w:val="28"/>
          <w:szCs w:val="28"/>
        </w:rPr>
        <w:t>- на полное восстановление работоспособности к началу рабочего дня.</w:t>
      </w:r>
    </w:p>
    <w:p w:rsidR="00C91CF1" w:rsidRPr="00C91CF1" w:rsidRDefault="00C91CF1" w:rsidP="00C91CF1">
      <w:pPr>
        <w:tabs>
          <w:tab w:val="left" w:pos="3420"/>
        </w:tabs>
        <w:ind w:right="141" w:firstLine="708"/>
        <w:jc w:val="both"/>
        <w:rPr>
          <w:rFonts w:ascii="Times New Roman" w:hAnsi="Times New Roman" w:cs="Times New Roman"/>
          <w:sz w:val="28"/>
          <w:szCs w:val="28"/>
        </w:rPr>
      </w:pPr>
      <w:r w:rsidRPr="00C91CF1">
        <w:rPr>
          <w:rFonts w:ascii="Times New Roman" w:hAnsi="Times New Roman" w:cs="Times New Roman"/>
          <w:sz w:val="28"/>
          <w:szCs w:val="28"/>
        </w:rPr>
        <w:t>Эффективность повседневной деятельности зависит от умения рационально отдыхать. Вот некоторые правила:</w:t>
      </w:r>
    </w:p>
    <w:p w:rsidR="00C91CF1" w:rsidRPr="00C91CF1" w:rsidRDefault="00C91CF1" w:rsidP="00C91CF1">
      <w:pPr>
        <w:pStyle w:val="a3"/>
        <w:widowControl w:val="0"/>
        <w:numPr>
          <w:ilvl w:val="0"/>
          <w:numId w:val="1"/>
        </w:numPr>
        <w:tabs>
          <w:tab w:val="left" w:pos="3420"/>
        </w:tabs>
        <w:autoSpaceDE w:val="0"/>
        <w:autoSpaceDN w:val="0"/>
        <w:adjustRightInd w:val="0"/>
        <w:spacing w:after="0" w:line="240" w:lineRule="auto"/>
        <w:ind w:right="141"/>
        <w:jc w:val="both"/>
        <w:rPr>
          <w:rFonts w:ascii="Times New Roman" w:hAnsi="Times New Roman" w:cs="Times New Roman"/>
          <w:sz w:val="28"/>
          <w:szCs w:val="28"/>
        </w:rPr>
      </w:pPr>
      <w:r w:rsidRPr="00C91CF1">
        <w:rPr>
          <w:rFonts w:ascii="Times New Roman" w:hAnsi="Times New Roman" w:cs="Times New Roman"/>
          <w:sz w:val="28"/>
          <w:szCs w:val="28"/>
        </w:rPr>
        <w:t>Чтобы хорошо отдохнуть, надо сменять род деятельности (умственная работа – активный отдых).</w:t>
      </w:r>
    </w:p>
    <w:p w:rsidR="00C91CF1" w:rsidRPr="00C91CF1" w:rsidRDefault="00C91CF1" w:rsidP="00C91CF1">
      <w:pPr>
        <w:pStyle w:val="a3"/>
        <w:widowControl w:val="0"/>
        <w:numPr>
          <w:ilvl w:val="0"/>
          <w:numId w:val="1"/>
        </w:numPr>
        <w:tabs>
          <w:tab w:val="left" w:pos="3420"/>
        </w:tabs>
        <w:autoSpaceDE w:val="0"/>
        <w:autoSpaceDN w:val="0"/>
        <w:adjustRightInd w:val="0"/>
        <w:spacing w:after="0" w:line="240" w:lineRule="auto"/>
        <w:ind w:right="141"/>
        <w:jc w:val="both"/>
        <w:rPr>
          <w:rFonts w:ascii="Times New Roman" w:hAnsi="Times New Roman" w:cs="Times New Roman"/>
          <w:sz w:val="28"/>
          <w:szCs w:val="28"/>
        </w:rPr>
      </w:pPr>
      <w:r w:rsidRPr="00C91CF1">
        <w:rPr>
          <w:rFonts w:ascii="Times New Roman" w:hAnsi="Times New Roman" w:cs="Times New Roman"/>
          <w:sz w:val="28"/>
          <w:szCs w:val="28"/>
        </w:rPr>
        <w:t>Избегайте жесткой регламентации во время отдыха, т.к. главное в отдыхе – это свобода!</w:t>
      </w:r>
    </w:p>
    <w:p w:rsidR="00C91CF1" w:rsidRPr="00C91CF1" w:rsidRDefault="00C91CF1" w:rsidP="00C91CF1">
      <w:pPr>
        <w:pStyle w:val="a3"/>
        <w:widowControl w:val="0"/>
        <w:numPr>
          <w:ilvl w:val="0"/>
          <w:numId w:val="1"/>
        </w:numPr>
        <w:tabs>
          <w:tab w:val="left" w:pos="3420"/>
        </w:tabs>
        <w:autoSpaceDE w:val="0"/>
        <w:autoSpaceDN w:val="0"/>
        <w:adjustRightInd w:val="0"/>
        <w:spacing w:after="0" w:line="240" w:lineRule="auto"/>
        <w:ind w:right="141"/>
        <w:jc w:val="both"/>
        <w:rPr>
          <w:rFonts w:ascii="Times New Roman" w:hAnsi="Times New Roman" w:cs="Times New Roman"/>
          <w:sz w:val="28"/>
          <w:szCs w:val="28"/>
        </w:rPr>
      </w:pPr>
      <w:r w:rsidRPr="00C91CF1">
        <w:rPr>
          <w:rFonts w:ascii="Times New Roman" w:hAnsi="Times New Roman" w:cs="Times New Roman"/>
          <w:sz w:val="28"/>
          <w:szCs w:val="28"/>
        </w:rPr>
        <w:t>Не забывайте о двигательной активности, которая способствует снятию нервно – психического напряжения.</w:t>
      </w:r>
    </w:p>
    <w:p w:rsidR="00C91CF1" w:rsidRPr="00C91CF1" w:rsidRDefault="00C91CF1" w:rsidP="00C91CF1">
      <w:pPr>
        <w:pStyle w:val="a3"/>
        <w:widowControl w:val="0"/>
        <w:numPr>
          <w:ilvl w:val="0"/>
          <w:numId w:val="1"/>
        </w:numPr>
        <w:tabs>
          <w:tab w:val="left" w:pos="3420"/>
        </w:tabs>
        <w:autoSpaceDE w:val="0"/>
        <w:autoSpaceDN w:val="0"/>
        <w:adjustRightInd w:val="0"/>
        <w:spacing w:after="0" w:line="240" w:lineRule="auto"/>
        <w:ind w:right="141"/>
        <w:jc w:val="both"/>
        <w:rPr>
          <w:rFonts w:ascii="Times New Roman" w:hAnsi="Times New Roman" w:cs="Times New Roman"/>
          <w:sz w:val="28"/>
          <w:szCs w:val="28"/>
        </w:rPr>
      </w:pPr>
      <w:r w:rsidRPr="00C91CF1">
        <w:rPr>
          <w:rFonts w:ascii="Times New Roman" w:hAnsi="Times New Roman" w:cs="Times New Roman"/>
          <w:sz w:val="28"/>
          <w:szCs w:val="28"/>
        </w:rPr>
        <w:t>Чтобы прибавить час ко времени бодрствования – чаще отдыхайте. Отдыхайте до того, как вы устали.</w:t>
      </w:r>
    </w:p>
    <w:p w:rsidR="00C91CF1" w:rsidRPr="00C91CF1" w:rsidRDefault="00C91CF1" w:rsidP="00C91CF1">
      <w:pPr>
        <w:ind w:firstLine="0"/>
        <w:jc w:val="both"/>
        <w:rPr>
          <w:rFonts w:ascii="Times New Roman" w:hAnsi="Times New Roman" w:cs="Times New Roman"/>
          <w:sz w:val="28"/>
          <w:szCs w:val="28"/>
        </w:rPr>
      </w:pPr>
    </w:p>
    <w:p w:rsidR="00C91CF1" w:rsidRDefault="00C91CF1" w:rsidP="00C91CF1">
      <w:pPr>
        <w:ind w:firstLine="0"/>
        <w:jc w:val="both"/>
        <w:rPr>
          <w:rFonts w:ascii="Times New Roman" w:hAnsi="Times New Roman" w:cs="Times New Roman"/>
          <w:i/>
          <w:sz w:val="28"/>
          <w:szCs w:val="28"/>
        </w:rPr>
      </w:pPr>
    </w:p>
    <w:p w:rsidR="00C91CF1" w:rsidRDefault="00C91CF1" w:rsidP="00C91CF1">
      <w:pPr>
        <w:ind w:firstLine="0"/>
        <w:jc w:val="both"/>
        <w:rPr>
          <w:rFonts w:ascii="Times New Roman" w:hAnsi="Times New Roman" w:cs="Times New Roman"/>
          <w:i/>
          <w:sz w:val="28"/>
          <w:szCs w:val="28"/>
        </w:rPr>
      </w:pPr>
    </w:p>
    <w:p w:rsidR="00C91CF1" w:rsidRDefault="00C91CF1" w:rsidP="00C91CF1">
      <w:pPr>
        <w:ind w:firstLine="0"/>
        <w:jc w:val="both"/>
        <w:rPr>
          <w:rFonts w:ascii="Times New Roman" w:hAnsi="Times New Roman" w:cs="Times New Roman"/>
          <w:i/>
          <w:sz w:val="28"/>
          <w:szCs w:val="28"/>
        </w:rPr>
      </w:pPr>
    </w:p>
    <w:p w:rsidR="00C91CF1" w:rsidRPr="00C91CF1" w:rsidRDefault="00C91CF1" w:rsidP="00C91CF1">
      <w:pPr>
        <w:ind w:firstLine="0"/>
        <w:jc w:val="center"/>
        <w:rPr>
          <w:rFonts w:ascii="Times New Roman" w:hAnsi="Times New Roman" w:cs="Times New Roman"/>
          <w:i/>
          <w:sz w:val="28"/>
          <w:szCs w:val="28"/>
        </w:rPr>
      </w:pPr>
    </w:p>
    <w:p w:rsidR="00C91CF1" w:rsidRPr="00C91CF1" w:rsidRDefault="00C91CF1" w:rsidP="00C91CF1">
      <w:pPr>
        <w:ind w:firstLine="0"/>
        <w:jc w:val="both"/>
        <w:rPr>
          <w:rFonts w:ascii="Times New Roman" w:hAnsi="Times New Roman" w:cs="Times New Roman"/>
          <w:i/>
          <w:sz w:val="28"/>
          <w:szCs w:val="28"/>
        </w:rPr>
      </w:pPr>
    </w:p>
    <w:p w:rsidR="00C91CF1" w:rsidRPr="00C91CF1" w:rsidRDefault="00C91CF1" w:rsidP="00C91CF1">
      <w:pPr>
        <w:ind w:firstLine="0"/>
        <w:jc w:val="center"/>
        <w:rPr>
          <w:rFonts w:ascii="Times New Roman" w:hAnsi="Times New Roman" w:cs="Times New Roman"/>
          <w:b/>
          <w:sz w:val="28"/>
          <w:szCs w:val="28"/>
        </w:rPr>
      </w:pPr>
      <w:r w:rsidRPr="00C91CF1">
        <w:rPr>
          <w:rFonts w:ascii="Times New Roman" w:hAnsi="Times New Roman" w:cs="Times New Roman"/>
          <w:b/>
          <w:sz w:val="28"/>
          <w:szCs w:val="28"/>
        </w:rPr>
        <w:lastRenderedPageBreak/>
        <w:t>Упражнения на релаксацию</w:t>
      </w:r>
    </w:p>
    <w:p w:rsidR="00C91CF1" w:rsidRPr="00C91CF1" w:rsidRDefault="00C91CF1" w:rsidP="00C91CF1">
      <w:pPr>
        <w:jc w:val="both"/>
        <w:rPr>
          <w:rFonts w:ascii="Times New Roman" w:hAnsi="Times New Roman" w:cs="Times New Roman"/>
          <w:sz w:val="28"/>
          <w:szCs w:val="28"/>
        </w:rPr>
      </w:pPr>
    </w:p>
    <w:p w:rsidR="00C91CF1" w:rsidRPr="00C91CF1" w:rsidRDefault="00C91CF1" w:rsidP="00C91CF1">
      <w:pPr>
        <w:jc w:val="both"/>
        <w:rPr>
          <w:rFonts w:ascii="Times New Roman" w:hAnsi="Times New Roman" w:cs="Times New Roman"/>
          <w:sz w:val="28"/>
          <w:szCs w:val="28"/>
        </w:rPr>
      </w:pPr>
      <w:r w:rsidRPr="00C91CF1">
        <w:rPr>
          <w:rFonts w:ascii="Times New Roman" w:hAnsi="Times New Roman" w:cs="Times New Roman"/>
          <w:b/>
          <w:sz w:val="28"/>
          <w:szCs w:val="28"/>
        </w:rPr>
        <w:t xml:space="preserve">     Релаксация</w:t>
      </w:r>
      <w:r w:rsidRPr="00C91CF1">
        <w:rPr>
          <w:rFonts w:ascii="Times New Roman" w:hAnsi="Times New Roman" w:cs="Times New Roman"/>
          <w:sz w:val="28"/>
          <w:szCs w:val="28"/>
        </w:rPr>
        <w:t xml:space="preserve"> – произвольное или непроизвольное состояние покоя, расслабленности, возникающие вследствие снятия напряжения, после сильных переживаний или физических усилий.</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sz w:val="28"/>
          <w:szCs w:val="28"/>
        </w:rPr>
      </w:pPr>
      <w:r w:rsidRPr="00C91CF1">
        <w:rPr>
          <w:rFonts w:ascii="Times New Roman" w:hAnsi="Times New Roman" w:cs="Times New Roman"/>
          <w:b/>
          <w:sz w:val="28"/>
          <w:szCs w:val="28"/>
        </w:rPr>
        <w:t xml:space="preserve">Прогулка. </w:t>
      </w:r>
      <w:r w:rsidRPr="00C91CF1">
        <w:rPr>
          <w:rFonts w:ascii="Times New Roman" w:hAnsi="Times New Roman" w:cs="Times New Roman"/>
          <w:sz w:val="28"/>
          <w:szCs w:val="28"/>
        </w:rPr>
        <w:t>Под музыку («Музыка ветра») в течение 10 мин воспитатели сидят с закрытыми глазами. Психолог предлагает представить самые красивые и любимые места, которые воспитатели посещали. После прослушивания обменяться впечатлениями.</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Я на солнышке лежу.</w:t>
      </w:r>
      <w:r w:rsidRPr="00C91CF1">
        <w:rPr>
          <w:rFonts w:ascii="Times New Roman" w:hAnsi="Times New Roman" w:cs="Times New Roman"/>
          <w:sz w:val="28"/>
          <w:szCs w:val="28"/>
        </w:rPr>
        <w:t xml:space="preserve"> Воспитатели сидят на стульях или ковриках, максимально расслабив руки и ноги. По сигналу психолога «Я на солнышке лежу!» наклоняются вправо, по сигналу «И на солнышко гляжу!» наклоняются влево. Упражнение повторить 3 раза. </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 xml:space="preserve">Ленивый мяч. </w:t>
      </w:r>
      <w:r w:rsidRPr="00C91CF1">
        <w:rPr>
          <w:rFonts w:ascii="Times New Roman" w:hAnsi="Times New Roman" w:cs="Times New Roman"/>
          <w:sz w:val="28"/>
          <w:szCs w:val="28"/>
        </w:rPr>
        <w:t>Под музыку Л. Бетховена  «лунная соната» воспитатели медленно перебрасывают друг другу мяч. Упражнение продолжается 3 мин.</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Путь к себе.</w:t>
      </w:r>
      <w:r w:rsidRPr="00C91CF1">
        <w:rPr>
          <w:rFonts w:ascii="Times New Roman" w:hAnsi="Times New Roman" w:cs="Times New Roman"/>
          <w:sz w:val="28"/>
          <w:szCs w:val="28"/>
        </w:rPr>
        <w:t xml:space="preserve"> Закройте глаза. Сделайте три глубоких вдоха и выдоха. Вспомните себя в 10 лет. Вспомните любое радостное событие, которое произошло с вами в этом возрасте, вспомните каждую деталь. Упражнение продолжается 10 мин.</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Вдох – выдох.</w:t>
      </w:r>
      <w:r w:rsidRPr="00C91CF1">
        <w:rPr>
          <w:rFonts w:ascii="Times New Roman" w:hAnsi="Times New Roman" w:cs="Times New Roman"/>
          <w:sz w:val="28"/>
          <w:szCs w:val="28"/>
        </w:rPr>
        <w:t xml:space="preserve"> Левую руку держать на макушке, правую на животе. Сделать пять глубоких вдохов – выдохов, поменять руки. Упражнение повторить 4 раза.</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Под небом голубым.</w:t>
      </w:r>
      <w:r w:rsidRPr="00C91CF1">
        <w:rPr>
          <w:rFonts w:ascii="Times New Roman" w:hAnsi="Times New Roman" w:cs="Times New Roman"/>
          <w:sz w:val="28"/>
          <w:szCs w:val="28"/>
        </w:rPr>
        <w:t xml:space="preserve"> Закрыть глаза. Расслабить руки и ноги, делая глубокий вдох, представить голубое небо, выдох – движущиеся облака. Упражнение повторить 3 раза.</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Рисуем буквы.</w:t>
      </w:r>
      <w:r w:rsidRPr="00C91CF1">
        <w:rPr>
          <w:rFonts w:ascii="Times New Roman" w:hAnsi="Times New Roman" w:cs="Times New Roman"/>
          <w:sz w:val="28"/>
          <w:szCs w:val="28"/>
        </w:rPr>
        <w:t xml:space="preserve"> Под музыку «Скрипичный концерт Сибелиуса» одновременно двумя руками в воздухе рисовать буквы алфавита.</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Наклоны.</w:t>
      </w:r>
      <w:r w:rsidRPr="00C91CF1">
        <w:rPr>
          <w:rFonts w:ascii="Times New Roman" w:hAnsi="Times New Roman" w:cs="Times New Roman"/>
          <w:sz w:val="28"/>
          <w:szCs w:val="28"/>
        </w:rPr>
        <w:t xml:space="preserve"> Сидя на ковриках, постараться принять наиболее удобную позу. Закрыть глаза. По сигналу психолога «Вперед!» - наклониться вперед, по сигналу «Влево!» -  наклониться влево, по сигналу «Вправо!» - наклониться вправо. Упражнение повторить 3 раза.</w:t>
      </w:r>
    </w:p>
    <w:p w:rsidR="00C91CF1" w:rsidRPr="00C91CF1" w:rsidRDefault="00C91CF1" w:rsidP="00C91CF1">
      <w:pPr>
        <w:pStyle w:val="a3"/>
        <w:widowControl w:val="0"/>
        <w:numPr>
          <w:ilvl w:val="0"/>
          <w:numId w:val="2"/>
        </w:numPr>
        <w:autoSpaceDE w:val="0"/>
        <w:autoSpaceDN w:val="0"/>
        <w:adjustRightInd w:val="0"/>
        <w:spacing w:after="0" w:line="240" w:lineRule="auto"/>
        <w:ind w:right="130"/>
        <w:jc w:val="both"/>
        <w:rPr>
          <w:rFonts w:ascii="Times New Roman" w:hAnsi="Times New Roman" w:cs="Times New Roman"/>
          <w:b/>
          <w:sz w:val="28"/>
          <w:szCs w:val="28"/>
        </w:rPr>
      </w:pPr>
      <w:r w:rsidRPr="00C91CF1">
        <w:rPr>
          <w:rFonts w:ascii="Times New Roman" w:hAnsi="Times New Roman" w:cs="Times New Roman"/>
          <w:b/>
          <w:sz w:val="28"/>
          <w:szCs w:val="28"/>
        </w:rPr>
        <w:t>Пишем подбородком.</w:t>
      </w:r>
      <w:r w:rsidRPr="00C91CF1">
        <w:rPr>
          <w:rFonts w:ascii="Times New Roman" w:hAnsi="Times New Roman" w:cs="Times New Roman"/>
          <w:sz w:val="28"/>
          <w:szCs w:val="28"/>
        </w:rPr>
        <w:t xml:space="preserve"> Закрыть глаза, подбородком в воздухе писать свое имя. </w:t>
      </w:r>
    </w:p>
    <w:p w:rsidR="00C91CF1" w:rsidRPr="00C91CF1" w:rsidRDefault="00C91CF1" w:rsidP="00C91CF1">
      <w:pPr>
        <w:ind w:left="1275"/>
        <w:jc w:val="both"/>
        <w:rPr>
          <w:rFonts w:ascii="Times New Roman" w:hAnsi="Times New Roman" w:cs="Times New Roman"/>
          <w:sz w:val="28"/>
          <w:szCs w:val="28"/>
        </w:rPr>
      </w:pPr>
      <w:r w:rsidRPr="00C91CF1">
        <w:rPr>
          <w:rFonts w:ascii="Times New Roman" w:hAnsi="Times New Roman" w:cs="Times New Roman"/>
          <w:b/>
          <w:sz w:val="28"/>
          <w:szCs w:val="28"/>
        </w:rPr>
        <w:t xml:space="preserve">10. Легкое парение. </w:t>
      </w:r>
      <w:r w:rsidRPr="00C91CF1">
        <w:rPr>
          <w:rFonts w:ascii="Times New Roman" w:hAnsi="Times New Roman" w:cs="Times New Roman"/>
          <w:sz w:val="28"/>
          <w:szCs w:val="28"/>
        </w:rPr>
        <w:t>Закрыть глаза, сделать три глубоких вдоха – выдоха. Представить. Что вы летите по небу, обращая внимание на все. Что находится внизу.</w:t>
      </w:r>
    </w:p>
    <w:p w:rsidR="00C91CF1" w:rsidRPr="00C91CF1" w:rsidRDefault="00C91CF1" w:rsidP="00C91CF1">
      <w:pPr>
        <w:pStyle w:val="a3"/>
        <w:ind w:left="1635"/>
        <w:jc w:val="both"/>
        <w:rPr>
          <w:rFonts w:ascii="Times New Roman" w:hAnsi="Times New Roman" w:cs="Times New Roman"/>
          <w:b/>
          <w:sz w:val="28"/>
          <w:szCs w:val="28"/>
        </w:rPr>
      </w:pPr>
    </w:p>
    <w:p w:rsidR="00C91CF1" w:rsidRPr="00C91CF1" w:rsidRDefault="00C91CF1" w:rsidP="00C91CF1">
      <w:pPr>
        <w:ind w:firstLine="0"/>
        <w:jc w:val="both"/>
        <w:rPr>
          <w:rFonts w:ascii="Times New Roman" w:hAnsi="Times New Roman" w:cs="Times New Roman"/>
          <w:sz w:val="28"/>
          <w:szCs w:val="28"/>
        </w:rPr>
      </w:pPr>
    </w:p>
    <w:p w:rsidR="00C91CF1" w:rsidRPr="00C91CF1" w:rsidRDefault="00C91CF1" w:rsidP="00C91CF1">
      <w:pPr>
        <w:jc w:val="both"/>
        <w:rPr>
          <w:rFonts w:ascii="Times New Roman" w:hAnsi="Times New Roman" w:cs="Times New Roman"/>
          <w:sz w:val="28"/>
          <w:szCs w:val="28"/>
        </w:rPr>
      </w:pPr>
    </w:p>
    <w:sectPr w:rsidR="00C91CF1" w:rsidRPr="00C91CF1" w:rsidSect="007B1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B59"/>
    <w:multiLevelType w:val="hybridMultilevel"/>
    <w:tmpl w:val="F2DED596"/>
    <w:lvl w:ilvl="0" w:tplc="C422BF78">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526FEA"/>
    <w:multiLevelType w:val="hybridMultilevel"/>
    <w:tmpl w:val="96EC4C16"/>
    <w:lvl w:ilvl="0" w:tplc="B7A26074">
      <w:start w:val="1"/>
      <w:numFmt w:val="decimal"/>
      <w:lvlText w:val="%1."/>
      <w:lvlJc w:val="left"/>
      <w:pPr>
        <w:ind w:left="16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CF1"/>
    <w:rsid w:val="007B1F41"/>
    <w:rsid w:val="00C9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F1"/>
    <w:pPr>
      <w:spacing w:line="240" w:lineRule="atLeast"/>
      <w:ind w:firstLine="70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CF1"/>
    <w:pPr>
      <w:ind w:left="720"/>
      <w:contextualSpacing/>
    </w:pPr>
  </w:style>
</w:styles>
</file>

<file path=word/webSettings.xml><?xml version="1.0" encoding="utf-8"?>
<w:webSettings xmlns:r="http://schemas.openxmlformats.org/officeDocument/2006/relationships" xmlns:w="http://schemas.openxmlformats.org/wordprocessingml/2006/main">
  <w:divs>
    <w:div w:id="2043162002">
      <w:bodyDiv w:val="1"/>
      <w:marLeft w:val="0"/>
      <w:marRight w:val="0"/>
      <w:marTop w:val="0"/>
      <w:marBottom w:val="0"/>
      <w:divBdr>
        <w:top w:val="none" w:sz="0" w:space="0" w:color="auto"/>
        <w:left w:val="none" w:sz="0" w:space="0" w:color="auto"/>
        <w:bottom w:val="none" w:sz="0" w:space="0" w:color="auto"/>
        <w:right w:val="none" w:sz="0" w:space="0" w:color="auto"/>
      </w:divBdr>
      <w:divsChild>
        <w:div w:id="1139609928">
          <w:marLeft w:val="0"/>
          <w:marRight w:val="0"/>
          <w:marTop w:val="0"/>
          <w:marBottom w:val="200"/>
          <w:divBdr>
            <w:top w:val="none" w:sz="0" w:space="0" w:color="auto"/>
            <w:left w:val="none" w:sz="0" w:space="0" w:color="auto"/>
            <w:bottom w:val="none" w:sz="0" w:space="0" w:color="auto"/>
            <w:right w:val="none" w:sz="0" w:space="0" w:color="auto"/>
          </w:divBdr>
        </w:div>
        <w:div w:id="3463710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3017</Characters>
  <Application>Microsoft Office Word</Application>
  <DocSecurity>0</DocSecurity>
  <Lines>25</Lines>
  <Paragraphs>7</Paragraphs>
  <ScaleCrop>false</ScaleCrop>
  <Company>Microsoft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2014-11-30T15:33:00Z</dcterms:created>
  <dcterms:modified xsi:type="dcterms:W3CDTF">2014-11-30T15:36:00Z</dcterms:modified>
</cp:coreProperties>
</file>