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8D" w:rsidRDefault="002C078D" w:rsidP="002C078D">
      <w:pPr>
        <w:pStyle w:val="a3"/>
        <w:spacing w:before="0" w:beforeAutospacing="0" w:after="0" w:afterAutospacing="0" w:line="312" w:lineRule="atLeast"/>
        <w:jc w:val="center"/>
        <w:rPr>
          <w:rFonts w:ascii="Verdana" w:hAnsi="Verdana"/>
          <w:color w:val="57585A"/>
        </w:rPr>
      </w:pPr>
      <w:r>
        <w:rPr>
          <w:rFonts w:ascii="Verdana" w:hAnsi="Verdana"/>
          <w:color w:val="57585A"/>
        </w:rPr>
        <w:t>           </w:t>
      </w:r>
      <w:r w:rsidR="00B4167C">
        <w:rPr>
          <w:rFonts w:ascii="Verdana" w:hAnsi="Verdana"/>
          <w:color w:val="57585A"/>
        </w:rPr>
        <w:t xml:space="preserve">                            </w:t>
      </w:r>
      <w:r>
        <w:rPr>
          <w:rFonts w:ascii="Verdana" w:hAnsi="Verdana"/>
          <w:color w:val="993300"/>
        </w:rPr>
        <w:t> </w:t>
      </w:r>
      <w:r>
        <w:rPr>
          <w:rStyle w:val="a4"/>
          <w:rFonts w:ascii="Verdana" w:hAnsi="Verdana"/>
          <w:color w:val="993300"/>
        </w:rPr>
        <w:t> </w:t>
      </w:r>
      <w:r w:rsidR="00B4167C">
        <w:rPr>
          <w:noProof/>
        </w:rPr>
        <w:drawing>
          <wp:inline distT="0" distB="0" distL="0" distR="0" wp14:anchorId="67369AD1" wp14:editId="16592034">
            <wp:extent cx="3524250" cy="2057400"/>
            <wp:effectExtent l="0" t="0" r="0" b="0"/>
            <wp:docPr id="2" name="Рисунок 2" descr="http://mdou214.edu.yar.ru/images/st002_w370_h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214.edu.yar.ru/images/st002_w370_h21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628E" w:rsidRPr="00DB628E" w:rsidRDefault="002C078D" w:rsidP="00DB628E">
      <w:pPr>
        <w:pStyle w:val="a3"/>
        <w:spacing w:after="0" w:line="312" w:lineRule="atLeast"/>
        <w:rPr>
          <w:rFonts w:ascii="Verdana" w:hAnsi="Verdana"/>
        </w:rPr>
      </w:pPr>
      <w:r>
        <w:rPr>
          <w:rStyle w:val="a4"/>
          <w:rFonts w:ascii="Verdana" w:hAnsi="Verdana"/>
          <w:color w:val="993300"/>
        </w:rPr>
        <w:t>                                                 </w:t>
      </w:r>
      <w:r w:rsidR="00B4167C">
        <w:rPr>
          <w:rStyle w:val="a4"/>
          <w:rFonts w:ascii="Verdana" w:hAnsi="Verdana"/>
          <w:color w:val="993300"/>
        </w:rPr>
        <w:t xml:space="preserve">           </w:t>
      </w:r>
      <w:r w:rsidR="00B4167C" w:rsidRPr="00B4167C">
        <w:rPr>
          <w:rStyle w:val="a4"/>
          <w:rFonts w:ascii="Verdana" w:hAnsi="Verdana"/>
          <w:b w:val="0"/>
          <w:color w:val="0070C0"/>
          <w:sz w:val="28"/>
          <w:szCs w:val="28"/>
        </w:rPr>
        <w:t>Детская агрессия</w:t>
      </w:r>
      <w:proofErr w:type="gramStart"/>
      <w:r w:rsidR="00B4167C" w:rsidRPr="00B4167C">
        <w:rPr>
          <w:rStyle w:val="a4"/>
          <w:rFonts w:ascii="Verdana" w:hAnsi="Verdana"/>
          <w:b w:val="0"/>
          <w:color w:val="0070C0"/>
          <w:sz w:val="28"/>
          <w:szCs w:val="28"/>
        </w:rPr>
        <w:t>…</w:t>
      </w:r>
      <w:r w:rsidRPr="00B4167C">
        <w:rPr>
          <w:rFonts w:ascii="Verdana" w:hAnsi="Verdana"/>
          <w:b/>
          <w:color w:val="0070C0"/>
          <w:sz w:val="28"/>
          <w:szCs w:val="28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В</w:t>
      </w:r>
      <w:proofErr w:type="gramEnd"/>
      <w:r>
        <w:rPr>
          <w:rFonts w:ascii="Verdana" w:hAnsi="Verdana"/>
          <w:color w:val="333333"/>
        </w:rPr>
        <w:t xml:space="preserve"> чем ее истоки?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Каковы ее последствия?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Style w:val="a4"/>
          <w:rFonts w:ascii="Verdana" w:hAnsi="Verdana"/>
          <w:color w:val="333333"/>
        </w:rPr>
        <w:t>Агрессия</w:t>
      </w:r>
      <w:r>
        <w:rPr>
          <w:rStyle w:val="apple-converted-space"/>
          <w:rFonts w:ascii="Verdana" w:hAnsi="Verdana"/>
          <w:b/>
          <w:bCs/>
          <w:color w:val="333333"/>
        </w:rPr>
        <w:t> </w:t>
      </w:r>
      <w:r>
        <w:rPr>
          <w:rFonts w:ascii="Verdana" w:hAnsi="Verdana"/>
          <w:color w:val="333333"/>
        </w:rPr>
        <w:t>(</w:t>
      </w:r>
      <w:proofErr w:type="spellStart"/>
      <w:r>
        <w:rPr>
          <w:rFonts w:ascii="Verdana" w:hAnsi="Verdana"/>
          <w:color w:val="333333"/>
        </w:rPr>
        <w:t>Agressio</w:t>
      </w:r>
      <w:proofErr w:type="spellEnd"/>
      <w:r>
        <w:rPr>
          <w:rFonts w:ascii="Verdana" w:hAnsi="Verdana"/>
          <w:color w:val="333333"/>
        </w:rPr>
        <w:t xml:space="preserve"> (лат.) – нападение, приступ) – разрушительная эмоция. Она разрушает как внутренний мир ребёнка, так и его взаимоотношения с окружающими. Но эта эмоция вторична. Главная причина её возникновения – так называемые страдательные эмоции (обида, боль, страх).</w:t>
      </w:r>
      <w:r>
        <w:rPr>
          <w:rStyle w:val="apple-converted-space"/>
          <w:rFonts w:ascii="Verdana" w:hAnsi="Verdana"/>
          <w:color w:val="333333"/>
        </w:rPr>
        <w:t> </w:t>
      </w:r>
      <w:r>
        <w:rPr>
          <w:rFonts w:ascii="Verdana" w:hAnsi="Verdana"/>
          <w:color w:val="57585A"/>
        </w:rPr>
        <w:br/>
      </w:r>
      <w:r w:rsidR="00DB628E" w:rsidRPr="00DB628E">
        <w:rPr>
          <w:rFonts w:ascii="Verdana" w:hAnsi="Verdana"/>
        </w:rPr>
        <w:t>С детской агрессией встречается в те или иные периоды развития ребенка большинство родителей. И зачастую теряются, как вести себя в этих ситуациях.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  <w:u w:val="single"/>
        </w:rPr>
      </w:pPr>
      <w:r w:rsidRPr="00DB628E">
        <w:rPr>
          <w:rFonts w:ascii="Verdana" w:hAnsi="Verdana"/>
          <w:highlight w:val="yellow"/>
          <w:u w:val="single"/>
        </w:rPr>
        <w:t>Главное правило — во всех случаях необходимо действовать с искренней любовью и уважением</w:t>
      </w:r>
      <w:r w:rsidRPr="00DB628E">
        <w:rPr>
          <w:rFonts w:ascii="Verdana" w:hAnsi="Verdana"/>
          <w:u w:val="single"/>
        </w:rPr>
        <w:t>.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  <w:u w:val="single"/>
        </w:rPr>
      </w:pPr>
      <w:r w:rsidRPr="00DB628E">
        <w:rPr>
          <w:rFonts w:ascii="Verdana" w:hAnsi="Verdana"/>
          <w:u w:val="single"/>
        </w:rPr>
        <w:t>Личный пример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</w:rPr>
      </w:pPr>
      <w:r w:rsidRPr="00DB628E">
        <w:rPr>
          <w:rFonts w:ascii="Verdana" w:hAnsi="Verdana"/>
        </w:rPr>
        <w:t>Не стоит оскорблять ребенка, унижать его, запугивать, применять физические наказания. Ребенок впитывает все, что вы делаете и говорите, вы подаете пример, как обращаться с агрессией.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</w:rPr>
      </w:pPr>
      <w:proofErr w:type="gramStart"/>
      <w:r w:rsidRPr="00DB628E">
        <w:rPr>
          <w:rFonts w:ascii="Verdana" w:hAnsi="Verdana"/>
        </w:rPr>
        <w:t>Если с рождения родители запрещают ребенку выражать агрессию (например, ругают, говорят «Не кричи!</w:t>
      </w:r>
      <w:proofErr w:type="gramEnd"/>
      <w:r w:rsidRPr="00DB628E">
        <w:rPr>
          <w:rFonts w:ascii="Verdana" w:hAnsi="Verdana"/>
        </w:rPr>
        <w:t xml:space="preserve"> </w:t>
      </w:r>
      <w:proofErr w:type="gramStart"/>
      <w:r w:rsidRPr="00DB628E">
        <w:rPr>
          <w:rFonts w:ascii="Verdana" w:hAnsi="Verdana"/>
        </w:rPr>
        <w:t>Не злись!»), он усвоит, что злиться – плохо, попытается ничего не чувствовать.</w:t>
      </w:r>
      <w:proofErr w:type="gramEnd"/>
      <w:r w:rsidRPr="00DB628E">
        <w:rPr>
          <w:rFonts w:ascii="Verdana" w:hAnsi="Verdana"/>
        </w:rPr>
        <w:t xml:space="preserve"> Но при этом он видит, что родители сами кричат друг на друга, на него или применяют физическую силу. То есть действия родителей расходятся с их словами.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</w:rPr>
      </w:pPr>
      <w:r w:rsidRPr="00DB628E">
        <w:rPr>
          <w:rFonts w:ascii="Verdana" w:hAnsi="Verdana"/>
        </w:rPr>
        <w:t xml:space="preserve">Этот внутренний конфликт приведет лишь к новой напряженности, подавлению чувств, неискренности, депрессиям или враждебности. Поэтому если вы хотите, чтобы ребенок безопасно выражал свои чувства, обратите внимание, какой он получает пример от своего окружения. Если у вас сложности с контролем своей агрессии или </w:t>
      </w:r>
      <w:proofErr w:type="gramStart"/>
      <w:r w:rsidRPr="00DB628E">
        <w:rPr>
          <w:rFonts w:ascii="Verdana" w:hAnsi="Verdana"/>
        </w:rPr>
        <w:t xml:space="preserve">с </w:t>
      </w:r>
      <w:r w:rsidRPr="00DB628E">
        <w:rPr>
          <w:rFonts w:ascii="Verdana" w:hAnsi="Verdana"/>
        </w:rPr>
        <w:lastRenderedPageBreak/>
        <w:t>выдерживаем</w:t>
      </w:r>
      <w:proofErr w:type="gramEnd"/>
      <w:r w:rsidRPr="00DB628E">
        <w:rPr>
          <w:rFonts w:ascii="Verdana" w:hAnsi="Verdana"/>
        </w:rPr>
        <w:t xml:space="preserve"> агрессии своего ребенка, то, возможно, стоит обратиться к психологу.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  <w:u w:val="single"/>
        </w:rPr>
      </w:pPr>
      <w:r w:rsidRPr="00DB628E">
        <w:rPr>
          <w:rFonts w:ascii="Verdana" w:hAnsi="Verdana"/>
          <w:u w:val="single"/>
        </w:rPr>
        <w:t>Учим реагировать правильно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</w:rPr>
      </w:pPr>
      <w:r w:rsidRPr="00DB628E">
        <w:rPr>
          <w:rFonts w:ascii="Verdana" w:hAnsi="Verdana"/>
        </w:rPr>
        <w:t>Всегда важно вовремя отреагировать эмоцию, то есть дать выход ее энергии, а не подавлять. Нужно научить ребенка, как ее отреагировать социально приемлемым путем.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</w:rPr>
      </w:pPr>
      <w:r w:rsidRPr="00DB628E">
        <w:rPr>
          <w:rFonts w:ascii="Verdana" w:hAnsi="Verdana"/>
        </w:rPr>
        <w:t>Часто дети проявляют агрессию физически просто потому, что не знают, что можно выражать негативные чувства по-другому. Перевод чувств ребенка из действия в слова позволит ему узнать, что о них можно говорить, а не обязательно сразу драться.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</w:rPr>
      </w:pPr>
      <w:r w:rsidRPr="00DB628E">
        <w:rPr>
          <w:rFonts w:ascii="Verdana" w:hAnsi="Verdana"/>
        </w:rPr>
        <w:t>Ребенок постепенно освоит язык чувств, и ему проще будет вам сказать, что он обижен, расстроен, зол, а не пытаться привлечь ваше внимание своим ужасным поведением. Дайте ему понять без чтений нравоучений, что он может рассказывать о своих переживаниях, а вы готовы его слушать.</w:t>
      </w:r>
    </w:p>
    <w:p w:rsidR="00DB628E" w:rsidRDefault="00DB628E" w:rsidP="00DB628E">
      <w:pPr>
        <w:pStyle w:val="a3"/>
        <w:spacing w:after="0" w:line="312" w:lineRule="atLeast"/>
        <w:rPr>
          <w:rFonts w:ascii="Verdana" w:hAnsi="Verdana"/>
        </w:rPr>
      </w:pPr>
      <w:r w:rsidRPr="00DB628E">
        <w:rPr>
          <w:rFonts w:ascii="Verdana" w:hAnsi="Verdana"/>
        </w:rPr>
        <w:t>Научите ребенка выражать чувства разными способами, например можно порвать бумагу, скомкать газету, побить специально заведенную для этого «злую подушку», покусать и покричать в нее. Злость можно рисовать, лепить, можно устроить войну между игрушками или покидать со всей силы в угол мягкие мячики. Можно написать все слова, что хочется высказать.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  <w:u w:val="single"/>
        </w:rPr>
      </w:pPr>
      <w:r w:rsidRPr="00DB628E">
        <w:rPr>
          <w:rFonts w:ascii="Verdana" w:hAnsi="Verdana"/>
          <w:u w:val="single"/>
        </w:rPr>
        <w:t>Если ребенок дерется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</w:rPr>
      </w:pPr>
      <w:r w:rsidRPr="00DB628E">
        <w:rPr>
          <w:rFonts w:ascii="Verdana" w:hAnsi="Verdana"/>
        </w:rPr>
        <w:t xml:space="preserve">Если ребенок кричит, пытается вас ударить, обнимите его, крепко прижмите к себе. Постепенно он успокоится, со временем ему будет требоваться для этого все меньше времени. Позже вы сможете сказать ему, что готовы его выслушать, когда ему </w:t>
      </w:r>
      <w:r>
        <w:rPr>
          <w:rFonts w:ascii="Verdana" w:hAnsi="Verdana"/>
        </w:rPr>
        <w:t>плохо.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</w:rPr>
      </w:pPr>
      <w:r w:rsidRPr="00DB628E">
        <w:rPr>
          <w:rFonts w:ascii="Verdana" w:hAnsi="Verdana"/>
        </w:rPr>
        <w:t>Покажите, к чему приведет в дальнейшем такое поведение, причем желательно порассуждать вместе с ребенком. Например, объясните, что даже если сейчас он отобрал игрушку у ребенка, то потом дети не захотят с ним играть.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</w:rPr>
      </w:pPr>
      <w:r w:rsidRPr="00DB628E">
        <w:rPr>
          <w:rFonts w:ascii="Verdana" w:hAnsi="Verdana"/>
        </w:rPr>
        <w:t>Беседуйте с ребенком о проступке без свидетелей, старайтесь использовать меньше эмоциональных слов («стыдно» и др.).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</w:rPr>
      </w:pPr>
      <w:r w:rsidRPr="00DB628E">
        <w:rPr>
          <w:rFonts w:ascii="Verdana" w:hAnsi="Verdana"/>
        </w:rPr>
        <w:t>Обучите ребенка разным способам выхода из конфликтных ситуаций, придумайте их вместе с ним, пусть малыш зарисует возможные пути, проиграйте вместе сценки, сочините сказки, где главный герой ведет себя достойно и заслуживает похвалу.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  <w:u w:val="single"/>
        </w:rPr>
      </w:pPr>
      <w:r w:rsidRPr="00DB628E">
        <w:rPr>
          <w:rFonts w:ascii="Verdana" w:hAnsi="Verdana"/>
          <w:u w:val="single"/>
        </w:rPr>
        <w:lastRenderedPageBreak/>
        <w:t>Агрессия – под контролем</w:t>
      </w:r>
    </w:p>
    <w:p w:rsidR="00DB628E" w:rsidRDefault="00DB628E" w:rsidP="00DB628E">
      <w:pPr>
        <w:pStyle w:val="a3"/>
        <w:spacing w:after="0" w:line="312" w:lineRule="atLeast"/>
        <w:rPr>
          <w:rFonts w:ascii="Verdana" w:hAnsi="Verdana"/>
        </w:rPr>
      </w:pPr>
      <w:r w:rsidRPr="00DB628E">
        <w:rPr>
          <w:rFonts w:ascii="Verdana" w:hAnsi="Verdana"/>
        </w:rPr>
        <w:t>Предоставьте ребенку возможности для эмоциональной разрядки в спорте. Внимательно контролируйте передачи, которые смотрит ваш ребенок по телевизору, ограничивайте просмотры передач с насилием (включая н</w:t>
      </w:r>
      <w:r>
        <w:rPr>
          <w:rFonts w:ascii="Verdana" w:hAnsi="Verdana"/>
        </w:rPr>
        <w:t>овости и жестокие мультфильмы).</w:t>
      </w:r>
    </w:p>
    <w:p w:rsidR="00DB628E" w:rsidRPr="00DB628E" w:rsidRDefault="00DB628E" w:rsidP="00DB628E">
      <w:pPr>
        <w:pStyle w:val="a3"/>
        <w:spacing w:after="0" w:line="312" w:lineRule="atLeast"/>
        <w:rPr>
          <w:rFonts w:ascii="Verdana" w:hAnsi="Verdana"/>
        </w:rPr>
      </w:pPr>
      <w:r w:rsidRPr="00DB628E">
        <w:rPr>
          <w:rFonts w:ascii="Verdana" w:hAnsi="Verdana"/>
        </w:rPr>
        <w:t>Конечно, ребенок должен знать, что в мире существует не только добро и счастье, но у него не должно создаваться впечатление, что делать кому-то больно – это норма и признак силы и «крутизны». Важно научить детей противостоять агрессорам, не уподобляясь им.</w:t>
      </w:r>
    </w:p>
    <w:p w:rsidR="00DB628E" w:rsidRDefault="00DB628E" w:rsidP="00DB628E">
      <w:pPr>
        <w:pStyle w:val="a3"/>
        <w:spacing w:after="0" w:line="312" w:lineRule="atLeast"/>
        <w:rPr>
          <w:rFonts w:ascii="Verdana" w:hAnsi="Verdana"/>
        </w:rPr>
      </w:pPr>
      <w:r w:rsidRPr="00DB628E">
        <w:rPr>
          <w:rFonts w:ascii="Verdana" w:hAnsi="Verdana"/>
        </w:rPr>
        <w:t>Чтобы избежать излишней агрессии, стоит подробно объяснять ребенку, почему вы ему запрещаете делать что-то, чаще искренно говорить ему о своей любви. Требования, предъявляемые детям, должны быть разумны, а на их выполнении надо настаивать, ясно давая детям</w:t>
      </w:r>
      <w:r>
        <w:rPr>
          <w:rFonts w:ascii="Verdana" w:hAnsi="Verdana"/>
        </w:rPr>
        <w:t xml:space="preserve"> понять, чего от них ждут.</w:t>
      </w:r>
    </w:p>
    <w:p w:rsidR="00DB628E" w:rsidRDefault="00DB628E" w:rsidP="00DB628E">
      <w:pPr>
        <w:pStyle w:val="a3"/>
        <w:spacing w:after="0" w:line="312" w:lineRule="atLeast"/>
        <w:rPr>
          <w:rStyle w:val="a4"/>
          <w:rFonts w:ascii="Verdana" w:hAnsi="Verdana"/>
          <w:color w:val="333333"/>
        </w:rPr>
      </w:pPr>
      <w:r w:rsidRPr="00DB628E">
        <w:rPr>
          <w:rFonts w:ascii="Verdana" w:hAnsi="Verdana"/>
        </w:rPr>
        <w:t>И конечно, не забывайте хвалить своего умницу за его успешные действия! Вам следует сосредоточить усилия на формировании желательного поведения, а не на искоренении нежелательного. Когда дети реагируют должным образом, сделайте все, чтобы закрепить эти усилия. Скажите им: «Мне нравится, как ты поступил». Дети лучше реагируют на похвалу, когда видят, что родители действительно довольны ими.</w:t>
      </w:r>
      <w:r w:rsidR="002C078D" w:rsidRPr="00DB628E">
        <w:rPr>
          <w:rFonts w:ascii="Verdana" w:hAnsi="Verdana"/>
        </w:rPr>
        <w:br/>
      </w:r>
    </w:p>
    <w:p w:rsidR="002C078D" w:rsidRPr="00DB628E" w:rsidRDefault="002C078D" w:rsidP="00DB628E">
      <w:pPr>
        <w:pStyle w:val="a3"/>
        <w:spacing w:after="0" w:line="312" w:lineRule="atLeast"/>
        <w:rPr>
          <w:rFonts w:ascii="Verdana" w:hAnsi="Verdana"/>
        </w:rPr>
      </w:pPr>
      <w:r>
        <w:rPr>
          <w:rStyle w:val="a4"/>
          <w:rFonts w:ascii="Verdana" w:hAnsi="Verdana"/>
          <w:color w:val="333333"/>
        </w:rPr>
        <w:t>Примеры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Style w:val="a4"/>
          <w:rFonts w:ascii="Verdana" w:hAnsi="Verdana"/>
          <w:color w:val="333333"/>
        </w:rPr>
        <w:t>«Я сильный!»</w:t>
      </w:r>
      <w:r>
        <w:rPr>
          <w:rStyle w:val="apple-converted-space"/>
          <w:rFonts w:ascii="Verdana" w:hAnsi="Verdana"/>
          <w:b/>
          <w:bCs/>
          <w:color w:val="333333"/>
        </w:rPr>
        <w:t> </w:t>
      </w:r>
      <w:r>
        <w:rPr>
          <w:rFonts w:ascii="Verdana" w:hAnsi="Verdana"/>
          <w:color w:val="333333"/>
        </w:rPr>
        <w:t xml:space="preserve">Ребёнка кто-то обижает в детском саду, в школе или во дворе, а он боится дать отпор обидчику и вымещает свою злость на более </w:t>
      </w:r>
      <w:proofErr w:type="gramStart"/>
      <w:r>
        <w:rPr>
          <w:rFonts w:ascii="Verdana" w:hAnsi="Verdana"/>
          <w:color w:val="333333"/>
        </w:rPr>
        <w:t>слабых</w:t>
      </w:r>
      <w:proofErr w:type="gramEnd"/>
      <w:r>
        <w:rPr>
          <w:rFonts w:ascii="Verdana" w:hAnsi="Verdana"/>
          <w:color w:val="333333"/>
        </w:rPr>
        <w:t>.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Style w:val="a4"/>
          <w:rFonts w:ascii="Verdana" w:hAnsi="Verdana"/>
          <w:color w:val="333333"/>
        </w:rPr>
        <w:t>«Я крутой, как папа!»</w:t>
      </w:r>
      <w:r>
        <w:rPr>
          <w:rStyle w:val="apple-converted-space"/>
          <w:rFonts w:ascii="Verdana" w:hAnsi="Verdana"/>
          <w:color w:val="333333"/>
        </w:rPr>
        <w:t> </w:t>
      </w:r>
      <w:r>
        <w:rPr>
          <w:rFonts w:ascii="Verdana" w:hAnsi="Verdana"/>
          <w:color w:val="333333"/>
        </w:rPr>
        <w:t>Ребёнок, которого бьёт дома отец, отыгрывается на сверстниках.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Style w:val="a4"/>
          <w:rFonts w:ascii="Verdana" w:hAnsi="Verdana"/>
          <w:color w:val="333333"/>
        </w:rPr>
        <w:t>«Моя мама!»</w:t>
      </w:r>
      <w:r>
        <w:rPr>
          <w:rStyle w:val="apple-converted-space"/>
          <w:rFonts w:ascii="Verdana" w:hAnsi="Verdana"/>
          <w:b/>
          <w:bCs/>
          <w:color w:val="333333"/>
        </w:rPr>
        <w:t> </w:t>
      </w:r>
      <w:r>
        <w:rPr>
          <w:rFonts w:ascii="Verdana" w:hAnsi="Verdana"/>
          <w:color w:val="333333"/>
        </w:rPr>
        <w:t xml:space="preserve">Детская ревность. Дети испытывают ревность гораздо чаще, чем мы думаем. А некоторые даже ревнуют </w:t>
      </w:r>
      <w:proofErr w:type="gramStart"/>
      <w:r>
        <w:rPr>
          <w:rFonts w:ascii="Verdana" w:hAnsi="Verdana"/>
          <w:color w:val="333333"/>
        </w:rPr>
        <w:t>своих</w:t>
      </w:r>
      <w:proofErr w:type="gramEnd"/>
      <w:r>
        <w:rPr>
          <w:rFonts w:ascii="Verdana" w:hAnsi="Verdana"/>
          <w:color w:val="333333"/>
        </w:rPr>
        <w:t xml:space="preserve"> близких чуть ли не ко всему миру. Им кажется, что родители одаривают своей любовью всех, кроме них.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Style w:val="a4"/>
          <w:rFonts w:ascii="Verdana" w:hAnsi="Verdana"/>
          <w:color w:val="333333"/>
        </w:rPr>
        <w:t>«Устал!»</w:t>
      </w:r>
      <w:r>
        <w:rPr>
          <w:rStyle w:val="apple-converted-space"/>
          <w:rFonts w:ascii="Verdana" w:hAnsi="Verdana"/>
          <w:b/>
          <w:bCs/>
          <w:color w:val="333333"/>
        </w:rPr>
        <w:t> </w:t>
      </w:r>
      <w:r>
        <w:rPr>
          <w:rFonts w:ascii="Verdana" w:hAnsi="Verdana"/>
          <w:color w:val="333333"/>
        </w:rPr>
        <w:t>Ребёнок просто устал. Усталость вызывает раздражительность и агрессивное поведение.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Style w:val="a4"/>
          <w:rFonts w:ascii="Verdana" w:hAnsi="Verdana"/>
          <w:color w:val="333333"/>
        </w:rPr>
        <w:t>«Я в центре внимания!»</w:t>
      </w:r>
      <w:r>
        <w:rPr>
          <w:rStyle w:val="apple-converted-space"/>
          <w:rFonts w:ascii="Verdana" w:hAnsi="Verdana"/>
          <w:b/>
          <w:bCs/>
          <w:color w:val="333333"/>
        </w:rPr>
        <w:t> </w:t>
      </w:r>
      <w:r>
        <w:rPr>
          <w:rFonts w:ascii="Verdana" w:hAnsi="Verdana"/>
          <w:color w:val="333333"/>
        </w:rPr>
        <w:t>Мальчик вырывает у девочки книгу или разбрасывает игрушки, начинает громко рычать как тигр, чем, естественно, привлекает внимание.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lastRenderedPageBreak/>
        <w:br/>
      </w:r>
      <w:r>
        <w:rPr>
          <w:rFonts w:ascii="Verdana" w:hAnsi="Verdana"/>
          <w:color w:val="333333"/>
        </w:rPr>
        <w:t>Грубость – одна из форм словесной агрессии (грубость не только в виде бранных слов, но и на уровне тона).</w:t>
      </w:r>
      <w:r>
        <w:rPr>
          <w:rStyle w:val="apple-converted-space"/>
          <w:rFonts w:ascii="Verdana" w:hAnsi="Verdana"/>
          <w:color w:val="333333"/>
        </w:rPr>
        <w:t> 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 w:rsidRPr="00DB628E">
        <w:rPr>
          <w:rFonts w:ascii="Verdana" w:hAnsi="Verdana"/>
          <w:color w:val="333333"/>
          <w:u w:val="single"/>
        </w:rPr>
        <w:t>Причины появления грубости в семье:</w:t>
      </w:r>
      <w:r w:rsidRPr="00DB628E">
        <w:rPr>
          <w:rFonts w:ascii="Verdana" w:hAnsi="Verdana"/>
          <w:color w:val="57585A"/>
          <w:u w:val="single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· Подражание родителям;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· Нарушение иерархии в отношениях взрослый - ребёнок (отношения с ребёнком «на равных»);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· Последствия детской грубости;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· Потеря эмоционального контакта с ребёнком;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· Усугубление ситуации в подростковом возрасте;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· Появление страхов.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Что же надо делать, если Вы обнаружили у своего ребёнка агрессивные проявления?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В первую очередь, определить причину агрессии и постараться её устранить.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· Начать с себя. Не показывать ребёнку примеров грубого обращения с людьми. Демонстрировать примеры неагрессивного поведения.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· Пресекать грубость, наказывать за её проявление лишением чего-то приятного, желанного для ребёнка.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· Контролировать то, что ребёнок смотрит по телевизору, в какие компьютерные игры играет. Сократить количество боевиков, триллеров, заменив их историческими и приключенческими картинами, комедиями).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· Переводить агрессивность в игровую стихию (подвижные игры, спорт).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· Учить ребёнка мирно решать конфликтные ситуации, искать компромиссные решения. При правильном воспитании он станет миротворцем: сможет защищать слабых и давать отпор их обидчикам.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 xml:space="preserve">· Снижению уровня агрессии помогает развитие </w:t>
      </w:r>
      <w:proofErr w:type="spellStart"/>
      <w:r>
        <w:rPr>
          <w:rFonts w:ascii="Verdana" w:hAnsi="Verdana"/>
          <w:color w:val="333333"/>
        </w:rPr>
        <w:t>эмпатии</w:t>
      </w:r>
      <w:proofErr w:type="spellEnd"/>
      <w:r>
        <w:rPr>
          <w:rFonts w:ascii="Verdana" w:hAnsi="Verdana"/>
          <w:color w:val="333333"/>
        </w:rPr>
        <w:t xml:space="preserve"> у ребёнка.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proofErr w:type="spellStart"/>
      <w:r>
        <w:rPr>
          <w:rStyle w:val="a4"/>
          <w:rFonts w:ascii="Verdana" w:hAnsi="Verdana"/>
          <w:color w:val="333333"/>
        </w:rPr>
        <w:t>Эмпатия</w:t>
      </w:r>
      <w:proofErr w:type="spellEnd"/>
      <w:r>
        <w:rPr>
          <w:rStyle w:val="apple-converted-space"/>
          <w:rFonts w:ascii="Verdana" w:hAnsi="Verdana"/>
          <w:color w:val="333333"/>
        </w:rPr>
        <w:t> </w:t>
      </w:r>
      <w:r>
        <w:rPr>
          <w:rFonts w:ascii="Verdana" w:hAnsi="Verdana"/>
          <w:color w:val="333333"/>
        </w:rPr>
        <w:t>– познание человеком внутреннего мира других людей.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Развить это качество можно: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lastRenderedPageBreak/>
        <w:br/>
      </w:r>
      <w:r>
        <w:rPr>
          <w:rFonts w:ascii="Verdana" w:hAnsi="Verdana"/>
          <w:color w:val="333333"/>
        </w:rPr>
        <w:t>· Обсуждая с ребёнком чувства героев сказок;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· Рассказывая о своих чувствах и поощряя ребёнка, когда он старается выразить свои эмоции словами;</w:t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57585A"/>
        </w:rPr>
        <w:br/>
      </w:r>
      <w:r>
        <w:rPr>
          <w:rFonts w:ascii="Verdana" w:hAnsi="Verdana"/>
          <w:color w:val="333333"/>
        </w:rPr>
        <w:t>· Жалея вместе с ребёнком беззащитных персонажей сказок, бездомных зверей, сочиняя свои собственные, неповторимые сказки и истории с хорошим концом.</w:t>
      </w:r>
    </w:p>
    <w:p w:rsidR="00005BA8" w:rsidRDefault="00005BA8"/>
    <w:sectPr w:rsidR="00005BA8" w:rsidSect="002C078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86"/>
    <w:rsid w:val="00005BA8"/>
    <w:rsid w:val="002C078D"/>
    <w:rsid w:val="00406A86"/>
    <w:rsid w:val="00B4167C"/>
    <w:rsid w:val="00DB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78D"/>
  </w:style>
  <w:style w:type="character" w:styleId="a4">
    <w:name w:val="Strong"/>
    <w:basedOn w:val="a0"/>
    <w:uiPriority w:val="22"/>
    <w:qFormat/>
    <w:rsid w:val="002C07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78D"/>
  </w:style>
  <w:style w:type="character" w:styleId="a4">
    <w:name w:val="Strong"/>
    <w:basedOn w:val="a0"/>
    <w:uiPriority w:val="22"/>
    <w:qFormat/>
    <w:rsid w:val="002C07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1057</Words>
  <Characters>6029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dcterms:created xsi:type="dcterms:W3CDTF">2015-03-16T12:14:00Z</dcterms:created>
  <dcterms:modified xsi:type="dcterms:W3CDTF">2015-03-16T14:10:00Z</dcterms:modified>
</cp:coreProperties>
</file>