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F5" w:rsidRPr="00104CA6" w:rsidRDefault="00E561F5" w:rsidP="00E561F5">
      <w:pPr>
        <w:ind w:left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04CA6">
        <w:rPr>
          <w:rFonts w:ascii="Times New Roman" w:hAnsi="Times New Roman" w:cs="Times New Roman"/>
          <w:b/>
          <w:i/>
          <w:sz w:val="40"/>
          <w:szCs w:val="40"/>
        </w:rPr>
        <w:t>Сентябрь</w:t>
      </w:r>
    </w:p>
    <w:p w:rsidR="00E561F5" w:rsidRPr="00104CA6" w:rsidRDefault="00E561F5" w:rsidP="00E561F5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561F5" w:rsidRPr="0052659F" w:rsidRDefault="00E561F5" w:rsidP="00E561F5">
      <w:pPr>
        <w:ind w:left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2659F">
        <w:rPr>
          <w:rFonts w:ascii="Times New Roman" w:hAnsi="Times New Roman" w:cs="Times New Roman"/>
          <w:b/>
          <w:i/>
          <w:sz w:val="32"/>
          <w:szCs w:val="32"/>
          <w:u w:val="single"/>
        </w:rPr>
        <w:t>Занятие №1</w:t>
      </w:r>
    </w:p>
    <w:p w:rsidR="00E561F5" w:rsidRPr="00104CA6" w:rsidRDefault="00E561F5" w:rsidP="00E561F5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561F5" w:rsidRPr="0085319A" w:rsidRDefault="00E561F5" w:rsidP="00E561F5">
      <w:pPr>
        <w:shd w:val="clear" w:color="auto" w:fill="FFFFFF"/>
        <w:tabs>
          <w:tab w:val="left" w:pos="915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85319A">
        <w:rPr>
          <w:rFonts w:ascii="Times New Roman" w:hAnsi="Times New Roman" w:cs="Times New Roman"/>
          <w:b/>
          <w:i/>
          <w:sz w:val="28"/>
          <w:szCs w:val="28"/>
        </w:rPr>
        <w:t>1.  Классификация множеств.</w:t>
      </w:r>
    </w:p>
    <w:p w:rsidR="00E561F5" w:rsidRDefault="00E561F5" w:rsidP="00E561F5">
      <w:pPr>
        <w:shd w:val="clear" w:color="auto" w:fill="FFFFFF"/>
        <w:tabs>
          <w:tab w:val="left" w:pos="9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04CA6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104CA6">
        <w:rPr>
          <w:rFonts w:ascii="Times New Roman" w:hAnsi="Times New Roman" w:cs="Times New Roman"/>
          <w:sz w:val="28"/>
          <w:szCs w:val="28"/>
        </w:rPr>
        <w:t xml:space="preserve">Упражнять в операциях объединения множеств, осуществлять </w:t>
      </w:r>
      <w:proofErr w:type="spellStart"/>
      <w:r w:rsidRPr="00104CA6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104CA6">
        <w:rPr>
          <w:rFonts w:ascii="Times New Roman" w:hAnsi="Times New Roman" w:cs="Times New Roman"/>
          <w:sz w:val="28"/>
          <w:szCs w:val="28"/>
        </w:rPr>
        <w:t xml:space="preserve"> множеств по размеру.</w:t>
      </w:r>
    </w:p>
    <w:p w:rsidR="00E561F5" w:rsidRDefault="00E561F5" w:rsidP="00E561F5">
      <w:pPr>
        <w:autoSpaceDE w:val="0"/>
        <w:autoSpaceDN w:val="0"/>
        <w:adjustRightInd w:val="0"/>
        <w:ind w:firstLine="570"/>
        <w:rPr>
          <w:rFonts w:ascii="Times New Roman" w:hAnsi="Times New Roman" w:cs="Times New Roman"/>
          <w:sz w:val="28"/>
          <w:szCs w:val="28"/>
        </w:rPr>
      </w:pPr>
    </w:p>
    <w:p w:rsidR="00E561F5" w:rsidRPr="0085319A" w:rsidRDefault="00E561F5" w:rsidP="00E561F5">
      <w:p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5319A">
        <w:rPr>
          <w:rFonts w:ascii="Times New Roman" w:hAnsi="Times New Roman" w:cs="Times New Roman"/>
          <w:b/>
          <w:i/>
          <w:sz w:val="28"/>
          <w:szCs w:val="28"/>
        </w:rPr>
        <w:t>2.  Ориентировка на листе бумаги.</w:t>
      </w:r>
    </w:p>
    <w:p w:rsidR="00E561F5" w:rsidRDefault="00E561F5" w:rsidP="00E561F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104CA6">
        <w:rPr>
          <w:rFonts w:ascii="Times New Roman" w:hAnsi="Times New Roman" w:cs="Times New Roman"/>
          <w:b/>
          <w:i/>
          <w:sz w:val="28"/>
          <w:szCs w:val="28"/>
        </w:rPr>
        <w:t xml:space="preserve"> Цель:</w:t>
      </w:r>
      <w:r w:rsidRPr="00104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4CA6">
        <w:rPr>
          <w:rFonts w:ascii="Times New Roman" w:hAnsi="Times New Roman" w:cs="Times New Roman"/>
          <w:sz w:val="28"/>
          <w:szCs w:val="28"/>
        </w:rPr>
        <w:t xml:space="preserve">Помочь детям усвоить определённые пространственные отношения </w:t>
      </w:r>
      <w:r w:rsidRPr="00104CA6">
        <w:rPr>
          <w:rFonts w:ascii="Times New Roman" w:hAnsi="Times New Roman" w:cs="Times New Roman"/>
          <w:i/>
          <w:sz w:val="28"/>
          <w:szCs w:val="28"/>
        </w:rPr>
        <w:t>(«слева», «справа», «вверху», «внизу», «спереди», «сзади» и т. д.)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57AFC">
        <w:rPr>
          <w:rFonts w:ascii="Times New Roman" w:hAnsi="Times New Roman" w:cs="Times New Roman"/>
          <w:sz w:val="28"/>
          <w:szCs w:val="28"/>
        </w:rPr>
        <w:t xml:space="preserve">временные отношения </w:t>
      </w:r>
      <w:r w:rsidRPr="0015480A">
        <w:rPr>
          <w:rFonts w:ascii="Times New Roman" w:hAnsi="Times New Roman" w:cs="Times New Roman"/>
          <w:i/>
          <w:sz w:val="28"/>
          <w:szCs w:val="28"/>
        </w:rPr>
        <w:t>(раньше, позже),</w:t>
      </w:r>
      <w:r w:rsidRPr="00757AFC">
        <w:rPr>
          <w:rFonts w:ascii="Times New Roman" w:hAnsi="Times New Roman" w:cs="Times New Roman"/>
          <w:sz w:val="28"/>
          <w:szCs w:val="28"/>
        </w:rPr>
        <w:t xml:space="preserve"> порядковые отношения </w:t>
      </w:r>
      <w:r w:rsidRPr="0015480A">
        <w:rPr>
          <w:rFonts w:ascii="Times New Roman" w:hAnsi="Times New Roman" w:cs="Times New Roman"/>
          <w:i/>
          <w:sz w:val="28"/>
          <w:szCs w:val="28"/>
        </w:rPr>
        <w:t>(«предшествовать», «следовать за», «находиться между»).</w:t>
      </w:r>
      <w:proofErr w:type="gramEnd"/>
    </w:p>
    <w:p w:rsidR="00E561F5" w:rsidRDefault="00E561F5" w:rsidP="00E561F5">
      <w:p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E561F5" w:rsidRPr="0085319A" w:rsidRDefault="00E561F5" w:rsidP="00E561F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Игра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531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Составление четырёхугольников).</w:t>
      </w:r>
    </w:p>
    <w:p w:rsidR="00E561F5" w:rsidRDefault="00E561F5" w:rsidP="00E561F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04CA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04CA6">
        <w:rPr>
          <w:rFonts w:ascii="Times New Roman" w:hAnsi="Times New Roman" w:cs="Times New Roman"/>
          <w:sz w:val="28"/>
          <w:szCs w:val="28"/>
        </w:rPr>
        <w:t xml:space="preserve"> Учить составлять по образцу фигуру.</w:t>
      </w:r>
    </w:p>
    <w:p w:rsidR="00E561F5" w:rsidRDefault="00E561F5" w:rsidP="00E561F5">
      <w:pPr>
        <w:ind w:left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561F5" w:rsidRPr="0052659F" w:rsidRDefault="00E561F5" w:rsidP="00E561F5">
      <w:pPr>
        <w:ind w:left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2659F">
        <w:rPr>
          <w:rFonts w:ascii="Times New Roman" w:hAnsi="Times New Roman" w:cs="Times New Roman"/>
          <w:b/>
          <w:i/>
          <w:sz w:val="32"/>
          <w:szCs w:val="32"/>
          <w:u w:val="single"/>
        </w:rPr>
        <w:t>Занятие №2</w:t>
      </w:r>
    </w:p>
    <w:p w:rsidR="00E561F5" w:rsidRPr="00104CA6" w:rsidRDefault="00E561F5" w:rsidP="00E561F5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561F5" w:rsidRPr="00104CA6" w:rsidRDefault="00E561F5" w:rsidP="00E561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7C2D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104CA6">
        <w:rPr>
          <w:rFonts w:ascii="Times New Roman" w:hAnsi="Times New Roman" w:cs="Times New Roman"/>
          <w:sz w:val="28"/>
          <w:szCs w:val="28"/>
        </w:rPr>
        <w:t xml:space="preserve"> </w:t>
      </w:r>
      <w:r w:rsidRPr="00104CA6">
        <w:rPr>
          <w:rFonts w:ascii="Times New Roman" w:hAnsi="Times New Roman" w:cs="Times New Roman"/>
          <w:b/>
          <w:i/>
          <w:sz w:val="28"/>
          <w:szCs w:val="28"/>
        </w:rPr>
        <w:t>Размер.</w:t>
      </w:r>
      <w:r w:rsidRPr="00104CA6">
        <w:rPr>
          <w:rFonts w:ascii="Times New Roman" w:hAnsi="Times New Roman" w:cs="Times New Roman"/>
          <w:sz w:val="28"/>
          <w:szCs w:val="28"/>
        </w:rPr>
        <w:t xml:space="preserve"> </w:t>
      </w:r>
      <w:r w:rsidRPr="00104CA6">
        <w:rPr>
          <w:rFonts w:ascii="Times New Roman" w:hAnsi="Times New Roman" w:cs="Times New Roman"/>
          <w:b/>
          <w:i/>
          <w:sz w:val="28"/>
          <w:szCs w:val="28"/>
        </w:rPr>
        <w:t>Цвет. Форма.</w:t>
      </w:r>
      <w:r w:rsidRPr="00104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1F5" w:rsidRDefault="00E561F5" w:rsidP="00E561F5">
      <w:pPr>
        <w:shd w:val="clear" w:color="auto" w:fill="FFFFFF"/>
        <w:spacing w:before="75" w:after="15"/>
        <w:ind w:left="-225"/>
        <w:outlineLvl w:val="1"/>
        <w:rPr>
          <w:rFonts w:ascii="Times New Roman" w:hAnsi="Times New Roman" w:cs="Times New Roman"/>
          <w:sz w:val="28"/>
          <w:szCs w:val="28"/>
        </w:rPr>
      </w:pPr>
      <w:r w:rsidRPr="00104CA6">
        <w:rPr>
          <w:rFonts w:ascii="Times New Roman" w:hAnsi="Times New Roman" w:cs="Times New Roman"/>
          <w:b/>
          <w:i/>
          <w:sz w:val="28"/>
          <w:szCs w:val="28"/>
        </w:rPr>
        <w:t xml:space="preserve">   Цель:</w:t>
      </w:r>
      <w:r w:rsidRPr="00104CA6">
        <w:rPr>
          <w:rFonts w:ascii="Times New Roman" w:hAnsi="Times New Roman" w:cs="Times New Roman"/>
          <w:sz w:val="28"/>
          <w:szCs w:val="28"/>
        </w:rPr>
        <w:t xml:space="preserve"> Учить анализировать форму предметов и отдельных частей.</w:t>
      </w:r>
    </w:p>
    <w:p w:rsidR="00E561F5" w:rsidRDefault="00E561F5" w:rsidP="00E561F5">
      <w:pPr>
        <w:shd w:val="clear" w:color="auto" w:fill="FFFFFF"/>
        <w:tabs>
          <w:tab w:val="left" w:pos="84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E561F5" w:rsidRPr="006C7C2D" w:rsidRDefault="00E561F5" w:rsidP="00E561F5">
      <w:pPr>
        <w:shd w:val="clear" w:color="auto" w:fill="FFFFFF"/>
        <w:tabs>
          <w:tab w:val="left" w:pos="84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C7C2D">
        <w:rPr>
          <w:rFonts w:ascii="Times New Roman" w:hAnsi="Times New Roman" w:cs="Times New Roman"/>
          <w:b/>
          <w:i/>
          <w:sz w:val="28"/>
          <w:szCs w:val="28"/>
        </w:rPr>
        <w:t>.  Обратный счёт: игра с мячом.</w:t>
      </w:r>
    </w:p>
    <w:p w:rsidR="00E561F5" w:rsidRPr="00104CA6" w:rsidRDefault="00E561F5" w:rsidP="00E561F5">
      <w:pPr>
        <w:shd w:val="clear" w:color="auto" w:fill="FFFFFF"/>
        <w:tabs>
          <w:tab w:val="left" w:pos="84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104CA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C7C2D">
        <w:rPr>
          <w:rFonts w:ascii="Times New Roman" w:hAnsi="Times New Roman" w:cs="Times New Roman"/>
          <w:sz w:val="28"/>
          <w:szCs w:val="28"/>
        </w:rPr>
        <w:t xml:space="preserve"> </w:t>
      </w:r>
      <w:r w:rsidRPr="00104CA6">
        <w:rPr>
          <w:rFonts w:ascii="Times New Roman" w:hAnsi="Times New Roman" w:cs="Times New Roman"/>
          <w:sz w:val="28"/>
          <w:szCs w:val="28"/>
        </w:rPr>
        <w:t>Учить называть числа в обратном порядке</w:t>
      </w:r>
      <w:r>
        <w:rPr>
          <w:rFonts w:ascii="Times New Roman" w:hAnsi="Times New Roman" w:cs="Times New Roman"/>
          <w:sz w:val="28"/>
          <w:szCs w:val="28"/>
        </w:rPr>
        <w:t xml:space="preserve">, начиная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названного в пределах 10.</w:t>
      </w:r>
    </w:p>
    <w:p w:rsidR="00E561F5" w:rsidRPr="00104CA6" w:rsidRDefault="00E561F5" w:rsidP="00E561F5">
      <w:pPr>
        <w:shd w:val="clear" w:color="auto" w:fill="FFFFFF"/>
        <w:spacing w:before="75" w:after="15"/>
        <w:ind w:left="-225"/>
        <w:outlineLvl w:val="1"/>
        <w:rPr>
          <w:rFonts w:ascii="Times New Roman" w:hAnsi="Times New Roman" w:cs="Times New Roman"/>
          <w:sz w:val="28"/>
          <w:szCs w:val="28"/>
        </w:rPr>
      </w:pPr>
    </w:p>
    <w:p w:rsidR="00E561F5" w:rsidRPr="006C7C2D" w:rsidRDefault="00E561F5" w:rsidP="00E561F5">
      <w:pPr>
        <w:shd w:val="clear" w:color="auto" w:fill="FFFFFF"/>
        <w:tabs>
          <w:tab w:val="left" w:pos="915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C7C2D">
        <w:rPr>
          <w:rFonts w:ascii="Times New Roman" w:hAnsi="Times New Roman" w:cs="Times New Roman"/>
          <w:b/>
          <w:i/>
          <w:sz w:val="28"/>
          <w:szCs w:val="28"/>
        </w:rPr>
        <w:t>.  Классификация множеств.</w:t>
      </w:r>
    </w:p>
    <w:p w:rsidR="00E561F5" w:rsidRPr="009741B2" w:rsidRDefault="00E561F5" w:rsidP="00E561F5">
      <w:pPr>
        <w:shd w:val="clear" w:color="auto" w:fill="FFFFFF"/>
        <w:tabs>
          <w:tab w:val="left" w:pos="9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04CA6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104CA6">
        <w:rPr>
          <w:rFonts w:ascii="Times New Roman" w:hAnsi="Times New Roman" w:cs="Times New Roman"/>
          <w:sz w:val="28"/>
          <w:szCs w:val="28"/>
        </w:rPr>
        <w:t xml:space="preserve">Учить классифицировать множества по таким признакам, как размер, цвет, форма. </w:t>
      </w:r>
    </w:p>
    <w:p w:rsidR="00E561F5" w:rsidRDefault="00E561F5" w:rsidP="00E561F5">
      <w:pPr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561F5" w:rsidRPr="00173CDE" w:rsidRDefault="00E561F5" w:rsidP="00E561F5">
      <w:pPr>
        <w:ind w:left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73CDE">
        <w:rPr>
          <w:rFonts w:ascii="Times New Roman" w:hAnsi="Times New Roman" w:cs="Times New Roman"/>
          <w:b/>
          <w:i/>
          <w:sz w:val="32"/>
          <w:szCs w:val="32"/>
          <w:u w:val="single"/>
        </w:rPr>
        <w:t>Занятие №3</w:t>
      </w:r>
    </w:p>
    <w:p w:rsidR="00E561F5" w:rsidRPr="00104CA6" w:rsidRDefault="00E561F5" w:rsidP="00E561F5">
      <w:pPr>
        <w:shd w:val="clear" w:color="auto" w:fill="FFFFFF"/>
        <w:tabs>
          <w:tab w:val="left" w:pos="84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E561F5" w:rsidRPr="00104CA6" w:rsidRDefault="00E561F5" w:rsidP="00E561F5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4C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Количество и счёт. </w:t>
      </w:r>
    </w:p>
    <w:p w:rsidR="00E561F5" w:rsidRDefault="00E561F5" w:rsidP="00E561F5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104CA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04CA6">
        <w:rPr>
          <w:rFonts w:ascii="Times New Roman" w:hAnsi="Times New Roman" w:cs="Times New Roman"/>
          <w:sz w:val="28"/>
          <w:szCs w:val="28"/>
        </w:rPr>
        <w:t xml:space="preserve"> Развивать умение видеть равное количество предметов.</w:t>
      </w:r>
    </w:p>
    <w:p w:rsidR="00E561F5" w:rsidRDefault="00E561F5" w:rsidP="00E561F5">
      <w:pPr>
        <w:shd w:val="clear" w:color="auto" w:fill="FFFFFF"/>
        <w:tabs>
          <w:tab w:val="left" w:pos="382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757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У кого столько же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561F5" w:rsidRDefault="00E561F5" w:rsidP="00E561F5">
      <w:pPr>
        <w:shd w:val="clear" w:color="auto" w:fill="FFFFFF"/>
        <w:spacing w:before="75" w:after="15"/>
        <w:ind w:left="-225"/>
        <w:jc w:val="left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E561F5" w:rsidRPr="00104CA6" w:rsidRDefault="00E561F5" w:rsidP="00E561F5">
      <w:pPr>
        <w:shd w:val="clear" w:color="auto" w:fill="FFFFFF"/>
        <w:ind w:left="-225"/>
        <w:jc w:val="left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2</w:t>
      </w:r>
      <w:r w:rsidRPr="00104C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Числовой ряд.</w:t>
      </w:r>
    </w:p>
    <w:p w:rsidR="00E561F5" w:rsidRDefault="00E561F5" w:rsidP="00E561F5">
      <w:pPr>
        <w:shd w:val="clear" w:color="auto" w:fill="FFFFFF"/>
        <w:ind w:left="-225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4C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Цель:</w:t>
      </w:r>
      <w:r w:rsidRPr="00104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понимание отношений между числами натурального ряда.</w:t>
      </w:r>
    </w:p>
    <w:p w:rsidR="00E561F5" w:rsidRPr="00757AFC" w:rsidRDefault="00E561F5" w:rsidP="00E561F5">
      <w:pPr>
        <w:shd w:val="clear" w:color="auto" w:fill="FFFFFF"/>
        <w:ind w:left="-22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6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 «</w:t>
      </w:r>
      <w:r w:rsidRPr="00757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 следующее число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561F5" w:rsidRDefault="00E561F5" w:rsidP="00E561F5">
      <w:pPr>
        <w:shd w:val="clear" w:color="auto" w:fill="FFFFFF"/>
        <w:tabs>
          <w:tab w:val="left" w:pos="3823"/>
        </w:tabs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1F5" w:rsidRPr="00104CA6" w:rsidRDefault="00E561F5" w:rsidP="00E561F5">
      <w:pPr>
        <w:pStyle w:val="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104CA6">
        <w:rPr>
          <w:i/>
          <w:sz w:val="28"/>
          <w:szCs w:val="28"/>
        </w:rPr>
        <w:t>. Закономерность расположения фигур</w:t>
      </w:r>
      <w:r>
        <w:rPr>
          <w:i/>
          <w:sz w:val="28"/>
          <w:szCs w:val="28"/>
        </w:rPr>
        <w:t xml:space="preserve"> </w:t>
      </w:r>
      <w:r w:rsidRPr="00FB5349">
        <w:rPr>
          <w:b w:val="0"/>
          <w:i/>
          <w:sz w:val="28"/>
          <w:szCs w:val="28"/>
        </w:rPr>
        <w:t>(кубики, ёлки, домики, шарики).</w:t>
      </w:r>
    </w:p>
    <w:p w:rsidR="00E561F5" w:rsidRDefault="00E561F5" w:rsidP="00E561F5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104CA6">
        <w:rPr>
          <w:i/>
          <w:sz w:val="28"/>
          <w:szCs w:val="28"/>
        </w:rPr>
        <w:t>Цель:</w:t>
      </w:r>
      <w:r w:rsidRPr="00104CA6">
        <w:rPr>
          <w:b w:val="0"/>
          <w:sz w:val="28"/>
          <w:szCs w:val="28"/>
        </w:rPr>
        <w:t xml:space="preserve"> На основе сравнения выявить закономерность в расположении фигур, вместо знака вопроса поместить нужную фигуру.</w:t>
      </w:r>
    </w:p>
    <w:p w:rsidR="00E561F5" w:rsidRDefault="00E561F5" w:rsidP="00E561F5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E561F5" w:rsidRPr="00104CA6" w:rsidRDefault="00E561F5" w:rsidP="00E561F5">
      <w:pPr>
        <w:pStyle w:val="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104CA6">
        <w:rPr>
          <w:i/>
          <w:sz w:val="28"/>
          <w:szCs w:val="28"/>
        </w:rPr>
        <w:t>. Формирование представлений о символическом изображении предметов.</w:t>
      </w:r>
    </w:p>
    <w:p w:rsidR="00E561F5" w:rsidRDefault="00E561F5" w:rsidP="00E561F5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85319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04C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4CA6">
        <w:rPr>
          <w:rFonts w:ascii="Times New Roman" w:hAnsi="Times New Roman" w:cs="Times New Roman"/>
          <w:sz w:val="28"/>
          <w:szCs w:val="28"/>
        </w:rPr>
        <w:t>Развитие речи, включение в</w:t>
      </w:r>
      <w:r>
        <w:rPr>
          <w:rFonts w:ascii="Times New Roman" w:hAnsi="Times New Roman" w:cs="Times New Roman"/>
          <w:sz w:val="28"/>
          <w:szCs w:val="28"/>
        </w:rPr>
        <w:t xml:space="preserve"> активный словарь терминов: «короч</w:t>
      </w:r>
      <w:r w:rsidRPr="00104CA6">
        <w:rPr>
          <w:rFonts w:ascii="Times New Roman" w:hAnsi="Times New Roman" w:cs="Times New Roman"/>
          <w:sz w:val="28"/>
          <w:szCs w:val="28"/>
        </w:rPr>
        <w:t>е», «ниже», «</w:t>
      </w:r>
      <w:r>
        <w:rPr>
          <w:rFonts w:ascii="Times New Roman" w:hAnsi="Times New Roman" w:cs="Times New Roman"/>
          <w:sz w:val="28"/>
          <w:szCs w:val="28"/>
        </w:rPr>
        <w:t>старше</w:t>
      </w:r>
      <w:r w:rsidRPr="00104CA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дешевле».</w:t>
      </w:r>
    </w:p>
    <w:p w:rsidR="00E561F5" w:rsidRPr="009741B2" w:rsidRDefault="00E561F5" w:rsidP="00E561F5">
      <w:pPr>
        <w:pStyle w:val="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57AFC">
        <w:rPr>
          <w:sz w:val="28"/>
          <w:szCs w:val="28"/>
        </w:rPr>
        <w:t>Игра: «Концовка».</w:t>
      </w:r>
    </w:p>
    <w:p w:rsidR="00E561F5" w:rsidRDefault="00E561F5" w:rsidP="00E561F5">
      <w:pPr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561F5" w:rsidRPr="00173CDE" w:rsidRDefault="00E561F5" w:rsidP="00E561F5">
      <w:pPr>
        <w:ind w:left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73CDE">
        <w:rPr>
          <w:rFonts w:ascii="Times New Roman" w:hAnsi="Times New Roman" w:cs="Times New Roman"/>
          <w:b/>
          <w:i/>
          <w:sz w:val="32"/>
          <w:szCs w:val="32"/>
          <w:u w:val="single"/>
        </w:rPr>
        <w:t>Занятие №4</w:t>
      </w:r>
    </w:p>
    <w:p w:rsidR="00E561F5" w:rsidRPr="00104CA6" w:rsidRDefault="00E561F5" w:rsidP="00E561F5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561F5" w:rsidRDefault="00E561F5" w:rsidP="00E561F5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104CA6">
        <w:rPr>
          <w:rFonts w:ascii="Times New Roman" w:hAnsi="Times New Roman" w:cs="Times New Roman"/>
          <w:b/>
          <w:i/>
          <w:sz w:val="28"/>
          <w:szCs w:val="28"/>
        </w:rPr>
        <w:t>1. Логические задачки.</w:t>
      </w:r>
    </w:p>
    <w:p w:rsidR="00E561F5" w:rsidRPr="004458E9" w:rsidRDefault="00E561F5" w:rsidP="00E561F5">
      <w:pPr>
        <w:rPr>
          <w:rFonts w:ascii="Times New Roman" w:hAnsi="Times New Roman" w:cs="Times New Roman"/>
          <w:sz w:val="28"/>
          <w:szCs w:val="28"/>
        </w:rPr>
      </w:pPr>
      <w:r w:rsidRPr="00104CA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04CA6">
        <w:rPr>
          <w:rFonts w:ascii="Times New Roman" w:hAnsi="Times New Roman" w:cs="Times New Roman"/>
          <w:sz w:val="28"/>
          <w:szCs w:val="28"/>
        </w:rPr>
        <w:t xml:space="preserve"> Развивать внимание, наблюдательность.</w:t>
      </w:r>
    </w:p>
    <w:p w:rsidR="00E561F5" w:rsidRPr="00757AFC" w:rsidRDefault="00E561F5" w:rsidP="00E56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C56339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57AFC">
        <w:rPr>
          <w:rFonts w:ascii="Times New Roman" w:hAnsi="Times New Roman" w:cs="Times New Roman"/>
          <w:sz w:val="28"/>
          <w:szCs w:val="28"/>
        </w:rPr>
        <w:t>Сколько ушей у трёх мышей?</w:t>
      </w:r>
    </w:p>
    <w:p w:rsidR="00E561F5" w:rsidRPr="00757AFC" w:rsidRDefault="00E561F5" w:rsidP="00E561F5">
      <w:pPr>
        <w:rPr>
          <w:rFonts w:ascii="Times New Roman" w:hAnsi="Times New Roman" w:cs="Times New Roman"/>
          <w:sz w:val="28"/>
          <w:szCs w:val="28"/>
        </w:rPr>
      </w:pPr>
      <w:r w:rsidRPr="00757AFC">
        <w:rPr>
          <w:rFonts w:ascii="Times New Roman" w:hAnsi="Times New Roman" w:cs="Times New Roman"/>
          <w:sz w:val="28"/>
          <w:szCs w:val="28"/>
        </w:rPr>
        <w:t>Сколько лап у двух медвежат?</w:t>
      </w:r>
    </w:p>
    <w:p w:rsidR="00E561F5" w:rsidRPr="0015480A" w:rsidRDefault="00E561F5" w:rsidP="00E561F5">
      <w:pPr>
        <w:rPr>
          <w:rFonts w:ascii="Times New Roman" w:hAnsi="Times New Roman" w:cs="Times New Roman"/>
          <w:sz w:val="28"/>
          <w:szCs w:val="28"/>
        </w:rPr>
      </w:pPr>
      <w:r w:rsidRPr="00757AFC">
        <w:rPr>
          <w:rFonts w:ascii="Times New Roman" w:hAnsi="Times New Roman" w:cs="Times New Roman"/>
          <w:sz w:val="28"/>
          <w:szCs w:val="28"/>
        </w:rPr>
        <w:t>У семи братьев по одной сестре. Сколько всего сестёр?</w:t>
      </w:r>
    </w:p>
    <w:p w:rsidR="00E561F5" w:rsidRPr="00104CA6" w:rsidRDefault="00E561F5" w:rsidP="00E561F5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E561F5" w:rsidRPr="00104CA6" w:rsidRDefault="00E561F5" w:rsidP="00E561F5">
      <w:pPr>
        <w:shd w:val="clear" w:color="auto" w:fill="FFFFFF"/>
        <w:ind w:left="-225"/>
        <w:jc w:val="left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</w:t>
      </w:r>
      <w:r w:rsidRPr="00104C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 Числовой ряд.</w:t>
      </w:r>
    </w:p>
    <w:p w:rsidR="00E561F5" w:rsidRDefault="00E561F5" w:rsidP="00E561F5">
      <w:pPr>
        <w:shd w:val="clear" w:color="auto" w:fill="FFFFFF"/>
        <w:ind w:left="-225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4C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Цель:</w:t>
      </w:r>
      <w:r w:rsidRPr="00104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понимание отношений между числами натурально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 </w:t>
      </w:r>
      <w:r w:rsidRPr="0010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ряда.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561F5" w:rsidRPr="00FB5349" w:rsidRDefault="00E561F5" w:rsidP="00E561F5">
      <w:pPr>
        <w:shd w:val="clear" w:color="auto" w:fill="FFFFFF"/>
        <w:ind w:left="-225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757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Каких чисел не достает?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561F5" w:rsidRPr="00104CA6" w:rsidRDefault="00E561F5" w:rsidP="00E561F5">
      <w:pPr>
        <w:shd w:val="clear" w:color="auto" w:fill="FFFFFF"/>
        <w:ind w:left="-225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</w:p>
    <w:p w:rsidR="00E561F5" w:rsidRPr="00104CA6" w:rsidRDefault="00E561F5" w:rsidP="00E561F5">
      <w:pPr>
        <w:shd w:val="clear" w:color="auto" w:fill="FFFFFF"/>
        <w:tabs>
          <w:tab w:val="left" w:pos="84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04CA6">
        <w:rPr>
          <w:rFonts w:ascii="Times New Roman" w:hAnsi="Times New Roman" w:cs="Times New Roman"/>
          <w:b/>
          <w:i/>
          <w:sz w:val="28"/>
          <w:szCs w:val="28"/>
        </w:rPr>
        <w:t>. Порядковый счёт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5349">
        <w:rPr>
          <w:rFonts w:ascii="Times New Roman" w:hAnsi="Times New Roman" w:cs="Times New Roman"/>
          <w:i/>
          <w:sz w:val="28"/>
          <w:szCs w:val="28"/>
        </w:rPr>
        <w:t>(игра с мячом).</w:t>
      </w:r>
    </w:p>
    <w:p w:rsidR="00E561F5" w:rsidRDefault="00E561F5" w:rsidP="00E561F5">
      <w:pPr>
        <w:shd w:val="clear" w:color="auto" w:fill="FFFFFF"/>
        <w:tabs>
          <w:tab w:val="left" w:pos="8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04CA6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104CA6">
        <w:rPr>
          <w:rFonts w:ascii="Times New Roman" w:hAnsi="Times New Roman" w:cs="Times New Roman"/>
          <w:sz w:val="28"/>
          <w:szCs w:val="28"/>
        </w:rPr>
        <w:t>Совершенствовать навыки порядкового счёта.</w:t>
      </w:r>
    </w:p>
    <w:p w:rsidR="00E561F5" w:rsidRDefault="00E561F5" w:rsidP="00E561F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561F5" w:rsidRDefault="00E561F5" w:rsidP="00E561F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04CA6">
        <w:rPr>
          <w:rFonts w:ascii="Times New Roman" w:hAnsi="Times New Roman" w:cs="Times New Roman"/>
          <w:b/>
          <w:i/>
          <w:sz w:val="28"/>
          <w:szCs w:val="28"/>
        </w:rPr>
        <w:t xml:space="preserve">. Пространственные представления. </w:t>
      </w:r>
    </w:p>
    <w:p w:rsidR="00E561F5" w:rsidRDefault="00E561F5" w:rsidP="00E561F5">
      <w:pPr>
        <w:jc w:val="left"/>
        <w:rPr>
          <w:rFonts w:ascii="Times New Roman" w:hAnsi="Times New Roman" w:cs="Times New Roman"/>
          <w:sz w:val="28"/>
          <w:szCs w:val="28"/>
        </w:rPr>
      </w:pPr>
      <w:r w:rsidRPr="00104CA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представления</w:t>
      </w:r>
      <w:r w:rsidRPr="00104CA6">
        <w:rPr>
          <w:rFonts w:ascii="Times New Roman" w:hAnsi="Times New Roman" w:cs="Times New Roman"/>
          <w:sz w:val="28"/>
          <w:szCs w:val="28"/>
        </w:rPr>
        <w:t xml:space="preserve">: «слева», «справа», «левее», «правее», «между». </w:t>
      </w:r>
    </w:p>
    <w:p w:rsidR="00E561F5" w:rsidRPr="009741B2" w:rsidRDefault="00E561F5" w:rsidP="00E561F5">
      <w:pPr>
        <w:jc w:val="left"/>
        <w:rPr>
          <w:rFonts w:ascii="Times New Roman" w:hAnsi="Times New Roman" w:cs="Times New Roman"/>
          <w:sz w:val="28"/>
          <w:szCs w:val="28"/>
        </w:rPr>
      </w:pPr>
      <w:r w:rsidRPr="000C0DDB">
        <w:rPr>
          <w:rFonts w:ascii="Times New Roman" w:hAnsi="Times New Roman" w:cs="Times New Roman"/>
          <w:b/>
          <w:sz w:val="28"/>
          <w:szCs w:val="28"/>
        </w:rPr>
        <w:t>Игра «Что где находится?</w:t>
      </w:r>
      <w:r w:rsidRPr="000C0DDB">
        <w:rPr>
          <w:rFonts w:ascii="Times New Roman" w:hAnsi="Times New Roman" w:cs="Times New Roman"/>
          <w:sz w:val="28"/>
          <w:szCs w:val="28"/>
        </w:rPr>
        <w:t>»</w:t>
      </w:r>
    </w:p>
    <w:p w:rsidR="00E561F5" w:rsidRDefault="00E561F5" w:rsidP="00E561F5">
      <w:pPr>
        <w:ind w:left="0"/>
        <w:rPr>
          <w:rFonts w:ascii="Times New Roman" w:hAnsi="Times New Roman" w:cs="Times New Roman"/>
          <w:b/>
          <w:i/>
          <w:sz w:val="40"/>
          <w:szCs w:val="40"/>
        </w:rPr>
      </w:pPr>
    </w:p>
    <w:p w:rsidR="00901D75" w:rsidRDefault="00901D75"/>
    <w:sectPr w:rsidR="00901D75" w:rsidSect="00E561F5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561F5"/>
    <w:rsid w:val="00901D75"/>
    <w:rsid w:val="00E5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F5"/>
    <w:pPr>
      <w:spacing w:after="0" w:line="240" w:lineRule="auto"/>
      <w:ind w:left="113"/>
      <w:jc w:val="both"/>
    </w:pPr>
  </w:style>
  <w:style w:type="paragraph" w:styleId="2">
    <w:name w:val="heading 2"/>
    <w:basedOn w:val="a"/>
    <w:link w:val="20"/>
    <w:uiPriority w:val="9"/>
    <w:unhideWhenUsed/>
    <w:qFormat/>
    <w:rsid w:val="00E561F5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61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0</DocSecurity>
  <Lines>14</Lines>
  <Paragraphs>4</Paragraphs>
  <ScaleCrop>false</ScaleCrop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2012-11-26T17:35:00Z</dcterms:created>
  <dcterms:modified xsi:type="dcterms:W3CDTF">2012-11-26T17:35:00Z</dcterms:modified>
</cp:coreProperties>
</file>