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D6" w:rsidRDefault="00D208D6" w:rsidP="00D208D6">
      <w:pPr>
        <w:pStyle w:val="a3"/>
        <w:rPr>
          <w:b/>
          <w:i/>
          <w:sz w:val="48"/>
          <w:szCs w:val="48"/>
          <w:u w:val="single"/>
        </w:rPr>
      </w:pPr>
    </w:p>
    <w:p w:rsidR="00D208D6" w:rsidRDefault="00D208D6" w:rsidP="00D208D6">
      <w:pPr>
        <w:pStyle w:val="a3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Схема работы над скороговоркой.</w:t>
      </w:r>
    </w:p>
    <w:p w:rsidR="00D208D6" w:rsidRDefault="00D208D6" w:rsidP="00D208D6">
      <w:pPr>
        <w:pStyle w:val="a3"/>
        <w:rPr>
          <w:b/>
          <w:i/>
          <w:sz w:val="48"/>
          <w:szCs w:val="48"/>
          <w:u w:val="single"/>
        </w:rPr>
      </w:pPr>
    </w:p>
    <w:p w:rsidR="00000000" w:rsidRDefault="0005105C" w:rsidP="00D208D6">
      <w:pPr>
        <w:pStyle w:val="a3"/>
        <w:rPr>
          <w:b/>
          <w:i/>
          <w:sz w:val="28"/>
          <w:szCs w:val="28"/>
          <w:u w:val="single"/>
        </w:rPr>
      </w:pPr>
      <w:r w:rsidRPr="00D208D6">
        <w:rPr>
          <w:b/>
          <w:i/>
          <w:sz w:val="28"/>
          <w:szCs w:val="28"/>
          <w:u w:val="single"/>
        </w:rPr>
        <w:t>Рома и Рая в городки играют.</w:t>
      </w:r>
    </w:p>
    <w:p w:rsidR="00D208D6" w:rsidRPr="00D208D6" w:rsidRDefault="00D208D6" w:rsidP="00D208D6">
      <w:pPr>
        <w:pStyle w:val="a3"/>
        <w:rPr>
          <w:b/>
          <w:i/>
          <w:sz w:val="28"/>
          <w:szCs w:val="28"/>
          <w:u w:val="single"/>
        </w:rPr>
      </w:pPr>
    </w:p>
    <w:p w:rsidR="0005105C" w:rsidRDefault="0005105C" w:rsidP="00D208D6">
      <w:pPr>
        <w:pStyle w:val="a3"/>
        <w:rPr>
          <w:b/>
        </w:rPr>
      </w:pPr>
      <w:r>
        <w:t>1</w:t>
      </w:r>
      <w:r w:rsidRPr="00D208D6">
        <w:rPr>
          <w:b/>
        </w:rPr>
        <w:t>.Прочитать (повторить за взрослым) скороговорку</w:t>
      </w:r>
      <w:r w:rsidR="00162CE9">
        <w:rPr>
          <w:b/>
        </w:rPr>
        <w:t>, проговаривая все слова по слогам</w:t>
      </w:r>
      <w:r w:rsidRPr="00D208D6">
        <w:rPr>
          <w:b/>
        </w:rPr>
        <w:t>.</w:t>
      </w:r>
    </w:p>
    <w:p w:rsidR="00162CE9" w:rsidRPr="00162CE9" w:rsidRDefault="00162CE9" w:rsidP="00D208D6">
      <w:pPr>
        <w:pStyle w:val="a3"/>
      </w:pPr>
      <w:r w:rsidRPr="00162CE9">
        <w:t xml:space="preserve">Например: </w:t>
      </w:r>
      <w:proofErr w:type="spellStart"/>
      <w:proofErr w:type="gramStart"/>
      <w:r w:rsidRPr="00162CE9">
        <w:t>Ро-ма</w:t>
      </w:r>
      <w:proofErr w:type="spellEnd"/>
      <w:proofErr w:type="gramEnd"/>
      <w:r w:rsidRPr="00162CE9">
        <w:t xml:space="preserve"> и </w:t>
      </w:r>
      <w:proofErr w:type="spellStart"/>
      <w:r w:rsidRPr="00162CE9">
        <w:t>Ра-я</w:t>
      </w:r>
      <w:proofErr w:type="spellEnd"/>
      <w:r w:rsidRPr="00162CE9">
        <w:t xml:space="preserve"> в </w:t>
      </w:r>
      <w:proofErr w:type="spellStart"/>
      <w:r w:rsidRPr="00162CE9">
        <w:t>го-род-ки</w:t>
      </w:r>
      <w:proofErr w:type="spellEnd"/>
      <w:r w:rsidRPr="00162CE9">
        <w:t xml:space="preserve"> </w:t>
      </w:r>
      <w:proofErr w:type="spellStart"/>
      <w:r w:rsidRPr="00162CE9">
        <w:t>иг-ра-ют</w:t>
      </w:r>
      <w:proofErr w:type="spellEnd"/>
      <w:r w:rsidRPr="00162CE9">
        <w:t>.</w:t>
      </w:r>
    </w:p>
    <w:p w:rsidR="00D208D6" w:rsidRPr="00D208D6" w:rsidRDefault="00D208D6" w:rsidP="00D208D6">
      <w:pPr>
        <w:pStyle w:val="a3"/>
        <w:rPr>
          <w:b/>
        </w:rPr>
      </w:pPr>
    </w:p>
    <w:p w:rsidR="00D208D6" w:rsidRPr="00D208D6" w:rsidRDefault="00D208D6" w:rsidP="00D208D6">
      <w:pPr>
        <w:pStyle w:val="a3"/>
        <w:rPr>
          <w:b/>
        </w:rPr>
      </w:pPr>
      <w:r w:rsidRPr="00D208D6">
        <w:rPr>
          <w:b/>
        </w:rPr>
        <w:t>2. Спрашиваем у ребёнка:</w:t>
      </w:r>
    </w:p>
    <w:p w:rsidR="00D208D6" w:rsidRDefault="00D208D6" w:rsidP="00D208D6">
      <w:pPr>
        <w:pStyle w:val="a3"/>
      </w:pPr>
      <w:r>
        <w:t>-</w:t>
      </w:r>
      <w:proofErr w:type="gramStart"/>
      <w:r>
        <w:t>Значение</w:t>
      </w:r>
      <w:proofErr w:type="gramEnd"/>
      <w:r>
        <w:t xml:space="preserve"> каких слов тебе не понятно?</w:t>
      </w:r>
    </w:p>
    <w:p w:rsidR="00D208D6" w:rsidRDefault="00D208D6" w:rsidP="00D208D6">
      <w:pPr>
        <w:pStyle w:val="a3"/>
      </w:pPr>
      <w:r>
        <w:t>Объясняем незнакомые слова.</w:t>
      </w:r>
    </w:p>
    <w:p w:rsidR="00D208D6" w:rsidRDefault="00D208D6" w:rsidP="00D208D6">
      <w:pPr>
        <w:pStyle w:val="a3"/>
      </w:pPr>
    </w:p>
    <w:p w:rsidR="0005105C" w:rsidRDefault="00D208D6" w:rsidP="00D208D6">
      <w:pPr>
        <w:pStyle w:val="a3"/>
      </w:pPr>
      <w:r w:rsidRPr="00D208D6">
        <w:rPr>
          <w:b/>
        </w:rPr>
        <w:t>3</w:t>
      </w:r>
      <w:r w:rsidR="0005105C" w:rsidRPr="00D208D6">
        <w:rPr>
          <w:b/>
        </w:rPr>
        <w:t>. Задаём вопросы по содержанию скороговорки</w:t>
      </w:r>
      <w:r w:rsidR="0005105C">
        <w:t xml:space="preserve">, формулируя их так, чтобы ответ включал все слова скороговорки.  Например:                                                                                                                   </w:t>
      </w:r>
    </w:p>
    <w:p w:rsidR="00D208D6" w:rsidRDefault="00D208D6" w:rsidP="00D208D6">
      <w:pPr>
        <w:pStyle w:val="a3"/>
      </w:pPr>
      <w:r>
        <w:t>-Кто играет в городки?</w:t>
      </w:r>
    </w:p>
    <w:p w:rsidR="00BD19AC" w:rsidRDefault="00BD19AC" w:rsidP="00BD19AC">
      <w:pPr>
        <w:pStyle w:val="a3"/>
      </w:pPr>
      <w:r>
        <w:t>Требуем, чтобы ответы были полными: «Рома и рая в городки играют», а не «В городки».</w:t>
      </w:r>
    </w:p>
    <w:p w:rsidR="00D208D6" w:rsidRDefault="0005105C" w:rsidP="00D208D6">
      <w:pPr>
        <w:pStyle w:val="a3"/>
      </w:pPr>
      <w:r>
        <w:t xml:space="preserve">-Во что играют Рома и Рая? </w:t>
      </w:r>
    </w:p>
    <w:p w:rsidR="00BD19AC" w:rsidRDefault="00BD19AC" w:rsidP="00D208D6">
      <w:pPr>
        <w:pStyle w:val="a3"/>
      </w:pPr>
    </w:p>
    <w:p w:rsidR="00BD19AC" w:rsidRDefault="00BD19AC" w:rsidP="00D208D6">
      <w:pPr>
        <w:pStyle w:val="a3"/>
      </w:pPr>
      <w:r w:rsidRPr="00BD19AC">
        <w:rPr>
          <w:b/>
        </w:rPr>
        <w:t>4. Повторяем скороговорку,  выделяя вопросительной интонацией каждое слово по порядку</w:t>
      </w:r>
      <w:r>
        <w:t>. Например:</w:t>
      </w:r>
    </w:p>
    <w:p w:rsidR="00BD19AC" w:rsidRDefault="00BD19AC" w:rsidP="00D208D6">
      <w:pPr>
        <w:pStyle w:val="a3"/>
      </w:pPr>
      <w:r>
        <w:t>Ром</w:t>
      </w:r>
      <w:proofErr w:type="gramStart"/>
      <w:r>
        <w:t>а(</w:t>
      </w:r>
      <w:proofErr w:type="gramEnd"/>
      <w:r>
        <w:t>?, а может Петя или Коля) и Рая в городки играют.</w:t>
      </w:r>
    </w:p>
    <w:p w:rsidR="00BD19AC" w:rsidRDefault="00BD19AC" w:rsidP="00D208D6">
      <w:pPr>
        <w:pStyle w:val="a3"/>
      </w:pPr>
      <w:r>
        <w:t>Рома и Ра</w:t>
      </w:r>
      <w:proofErr w:type="gramStart"/>
      <w:r>
        <w:t>я(</w:t>
      </w:r>
      <w:proofErr w:type="gramEnd"/>
      <w:r>
        <w:t>?, а может Света или Оля) в городки играют.</w:t>
      </w:r>
    </w:p>
    <w:p w:rsidR="00BD19AC" w:rsidRDefault="00BD19AC" w:rsidP="00D208D6">
      <w:pPr>
        <w:pStyle w:val="a3"/>
      </w:pPr>
      <w:r>
        <w:t>Рома и Рая  в городк</w:t>
      </w:r>
      <w:proofErr w:type="gramStart"/>
      <w:r>
        <w:t>и(</w:t>
      </w:r>
      <w:proofErr w:type="gramEnd"/>
      <w:r>
        <w:t>?, а может в прятки или  «Кошки – мышки») играют.</w:t>
      </w:r>
    </w:p>
    <w:p w:rsidR="00BD19AC" w:rsidRDefault="00BD19AC" w:rsidP="00D208D6">
      <w:pPr>
        <w:pStyle w:val="a3"/>
      </w:pPr>
      <w:r>
        <w:t xml:space="preserve">Рома и Рая в городки играют(?, а </w:t>
      </w:r>
      <w:proofErr w:type="gramStart"/>
      <w:r>
        <w:t>может</w:t>
      </w:r>
      <w:proofErr w:type="gramEnd"/>
      <w:r>
        <w:t xml:space="preserve"> работают).</w:t>
      </w:r>
    </w:p>
    <w:p w:rsidR="00BD19AC" w:rsidRDefault="00BD19AC" w:rsidP="00D208D6">
      <w:pPr>
        <w:pStyle w:val="a3"/>
      </w:pPr>
    </w:p>
    <w:p w:rsidR="008E0BD1" w:rsidRDefault="008E0BD1" w:rsidP="00D208D6">
      <w:pPr>
        <w:pStyle w:val="a3"/>
      </w:pPr>
      <w:r w:rsidRPr="00162CE9">
        <w:rPr>
          <w:b/>
        </w:rPr>
        <w:t>5.Повторяем скороговорку: «Как бы сказала мышка»</w:t>
      </w:r>
      <w:r>
        <w:t xml:space="preserve"> - тихо и пискляво.</w:t>
      </w:r>
    </w:p>
    <w:p w:rsidR="00162CE9" w:rsidRDefault="00162CE9" w:rsidP="00D208D6">
      <w:pPr>
        <w:pStyle w:val="a3"/>
      </w:pPr>
    </w:p>
    <w:p w:rsidR="008E0BD1" w:rsidRDefault="008E0BD1" w:rsidP="00D208D6">
      <w:pPr>
        <w:pStyle w:val="a3"/>
      </w:pPr>
      <w:r w:rsidRPr="00162CE9">
        <w:rPr>
          <w:b/>
        </w:rPr>
        <w:t>6 . Повторяем скороговорку: «Как бы сказал тигр»</w:t>
      </w:r>
      <w:r>
        <w:t>- громко и строго.</w:t>
      </w:r>
    </w:p>
    <w:p w:rsidR="00162CE9" w:rsidRDefault="00162CE9" w:rsidP="00D208D6">
      <w:pPr>
        <w:pStyle w:val="a3"/>
      </w:pPr>
    </w:p>
    <w:p w:rsidR="008E0BD1" w:rsidRDefault="008E0BD1" w:rsidP="00D208D6">
      <w:pPr>
        <w:pStyle w:val="a3"/>
        <w:rPr>
          <w:b/>
        </w:rPr>
      </w:pPr>
      <w:r w:rsidRPr="00162CE9">
        <w:rPr>
          <w:b/>
        </w:rPr>
        <w:t>7. Повторяем скороговорку, начиная говорить тихо, а с середины повышая громкость.</w:t>
      </w:r>
    </w:p>
    <w:p w:rsidR="00162CE9" w:rsidRPr="00162CE9" w:rsidRDefault="00162CE9" w:rsidP="00D208D6">
      <w:pPr>
        <w:pStyle w:val="a3"/>
        <w:rPr>
          <w:b/>
        </w:rPr>
      </w:pPr>
    </w:p>
    <w:p w:rsidR="008E0BD1" w:rsidRDefault="008E0BD1" w:rsidP="00D208D6">
      <w:pPr>
        <w:pStyle w:val="a3"/>
        <w:rPr>
          <w:b/>
        </w:rPr>
      </w:pPr>
      <w:r w:rsidRPr="00162CE9">
        <w:rPr>
          <w:b/>
        </w:rPr>
        <w:t>8. Повторяем скороговорку, начиная говорить  громко, а с середины уменьшая громкость.</w:t>
      </w:r>
    </w:p>
    <w:p w:rsidR="00162CE9" w:rsidRPr="00162CE9" w:rsidRDefault="00162CE9" w:rsidP="00D208D6">
      <w:pPr>
        <w:pStyle w:val="a3"/>
        <w:rPr>
          <w:b/>
        </w:rPr>
      </w:pPr>
    </w:p>
    <w:p w:rsidR="008E0BD1" w:rsidRDefault="008E0BD1" w:rsidP="00D208D6">
      <w:pPr>
        <w:pStyle w:val="a3"/>
        <w:rPr>
          <w:b/>
        </w:rPr>
      </w:pPr>
      <w:r w:rsidRPr="00162CE9">
        <w:rPr>
          <w:b/>
        </w:rPr>
        <w:t>9. Начинаем говорить быстро, заканчиваем медленно.</w:t>
      </w:r>
    </w:p>
    <w:p w:rsidR="00162CE9" w:rsidRPr="00162CE9" w:rsidRDefault="00162CE9" w:rsidP="00D208D6">
      <w:pPr>
        <w:pStyle w:val="a3"/>
        <w:rPr>
          <w:b/>
        </w:rPr>
      </w:pPr>
    </w:p>
    <w:p w:rsidR="008E0BD1" w:rsidRDefault="008E0BD1" w:rsidP="00D208D6">
      <w:pPr>
        <w:pStyle w:val="a3"/>
        <w:rPr>
          <w:b/>
        </w:rPr>
      </w:pPr>
      <w:r w:rsidRPr="00162CE9">
        <w:rPr>
          <w:b/>
        </w:rPr>
        <w:t>10 Начинаем медленно, а заканчиваем быстро.</w:t>
      </w:r>
    </w:p>
    <w:p w:rsidR="00162CE9" w:rsidRPr="00162CE9" w:rsidRDefault="00162CE9" w:rsidP="00D208D6">
      <w:pPr>
        <w:pStyle w:val="a3"/>
        <w:rPr>
          <w:b/>
        </w:rPr>
      </w:pPr>
    </w:p>
    <w:p w:rsidR="008E0BD1" w:rsidRPr="00162CE9" w:rsidRDefault="008E0BD1" w:rsidP="00D208D6">
      <w:pPr>
        <w:pStyle w:val="a3"/>
        <w:rPr>
          <w:b/>
        </w:rPr>
      </w:pPr>
      <w:r w:rsidRPr="00162CE9">
        <w:rPr>
          <w:b/>
        </w:rPr>
        <w:t>11. Говорим всю скороговорку быстро.</w:t>
      </w:r>
    </w:p>
    <w:p w:rsidR="008E0BD1" w:rsidRDefault="008E0BD1" w:rsidP="00D208D6">
      <w:pPr>
        <w:pStyle w:val="a3"/>
      </w:pPr>
    </w:p>
    <w:p w:rsidR="008E0BD1" w:rsidRPr="00162CE9" w:rsidRDefault="008E0BD1" w:rsidP="00D208D6">
      <w:pPr>
        <w:pStyle w:val="a3"/>
        <w:rPr>
          <w:b/>
          <w:sz w:val="28"/>
          <w:szCs w:val="28"/>
        </w:rPr>
      </w:pPr>
      <w:r w:rsidRPr="00162CE9">
        <w:rPr>
          <w:b/>
          <w:sz w:val="28"/>
          <w:szCs w:val="28"/>
        </w:rPr>
        <w:t xml:space="preserve">При выполнении всех «шагов» </w:t>
      </w:r>
      <w:r w:rsidR="00162CE9" w:rsidRPr="00162CE9">
        <w:rPr>
          <w:b/>
          <w:sz w:val="28"/>
          <w:szCs w:val="28"/>
        </w:rPr>
        <w:t xml:space="preserve"> любую скороговорку можно произнести в быстром темпе. </w:t>
      </w:r>
    </w:p>
    <w:p w:rsidR="0005105C" w:rsidRDefault="0005105C" w:rsidP="00D208D6">
      <w:pPr>
        <w:pStyle w:val="a3"/>
      </w:pPr>
    </w:p>
    <w:p w:rsidR="0005105C" w:rsidRPr="0005105C" w:rsidRDefault="0005105C" w:rsidP="0005105C"/>
    <w:sectPr w:rsidR="0005105C" w:rsidRPr="0005105C" w:rsidSect="00D208D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05C"/>
    <w:rsid w:val="0005105C"/>
    <w:rsid w:val="00162CE9"/>
    <w:rsid w:val="008E0BD1"/>
    <w:rsid w:val="00BD19AC"/>
    <w:rsid w:val="00D2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8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2009-12-01T14:55:00Z</dcterms:created>
  <dcterms:modified xsi:type="dcterms:W3CDTF">2009-12-01T15:21:00Z</dcterms:modified>
</cp:coreProperties>
</file>