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10" w:rsidRPr="00DD39A4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A4">
        <w:rPr>
          <w:rFonts w:ascii="Times New Roman" w:hAnsi="Times New Roman" w:cs="Times New Roman"/>
          <w:b/>
          <w:sz w:val="28"/>
          <w:szCs w:val="28"/>
        </w:rPr>
        <w:t>ФЭКП/ зрительное восприятие/ письмо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A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«Магазин»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9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дорисовывать половину предмета (пирамидка); продолжать учить детей обводить нарисованные предметы по контуру, не отрывая карандаша от бумаги (мишка); познакомить детей со стрелкой, как указателем направления; продолжать учить воссоздавать целостное изображение предмета по его частям, расположенным в беспорядке (мячик, шарик с верёвочкой, бублик, колечко); закреплять порядковый счёт в пределах 6;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закреплять умение решать арифметические задачи в пределах 6, используя метод моделирования; закреплять счёт в пределах 6; учить детей группировать предметы по речевой инструкции, выделяя существенный признак.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9A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тетради, карандаши, стрелка, игрушки, разрезные картинки (игрушки), иллюстрация «Магазин игрушек».</w:t>
      </w:r>
      <w:proofErr w:type="gramEnd"/>
    </w:p>
    <w:p w:rsidR="00262710" w:rsidRPr="004366ED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6ED">
        <w:rPr>
          <w:rFonts w:ascii="Times New Roman" w:hAnsi="Times New Roman" w:cs="Times New Roman"/>
          <w:b/>
          <w:sz w:val="28"/>
          <w:szCs w:val="28"/>
        </w:rPr>
        <w:t>Ход занятия: 1. Орг. момент.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ED">
        <w:rPr>
          <w:rFonts w:ascii="Times New Roman" w:hAnsi="Times New Roman" w:cs="Times New Roman"/>
          <w:b/>
          <w:sz w:val="28"/>
          <w:szCs w:val="28"/>
        </w:rPr>
        <w:t>2. Игровой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 об игрушках.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 она глазки,                             Чтоб колечки нанизать,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рассказывают сказки,                         Все размеры надо знать.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«Мама!» закричать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у а сверху можно смело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коляске полежать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укла)                   Даже шляпку надевать. (пирамидка)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Упадёт – подскачет,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Ударишь – не плачет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яч)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загадки? Где продаются игрушки?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«Собери целое»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разрезные картинки (мячик, шарик с верёвочкой, бублик, колечко).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игрушки у вас получились?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ФЭКП.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счёт.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магазине игрушки стоят на полках (иллюстрация «Магазин игрушек»).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игрушек на верхней полке? На нижней? Какая игрушка первая на верхней полке? Какой по счёту барабан? И.т.д.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с пальчиками.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Расставил Андрюшка 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игрушки.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мартышкой – 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лисой – 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косой.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Следом за ними – 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и лягушка.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игрушек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Расставил Андрюшка.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игрушек у Андрея?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в тетради.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Обводка по контуру предмета (мишка).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«Дорисуй игрушку»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дорисовывают половину пирамидки).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ФЭКП.</w: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262710" w:rsidRDefault="00262710" w:rsidP="002627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продавались 6 паровозиков, 2 паровозика купили. Сколько паровозиков осталось в магазине? Нарисуем модель задачи, обозначив паровозики овалами.</w:t>
      </w:r>
    </w:p>
    <w:p w:rsidR="00262710" w:rsidRDefault="00262710" w:rsidP="002627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710" w:rsidRPr="00553551" w:rsidRDefault="00262710" w:rsidP="002627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7A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7.45pt;margin-top:-.15pt;width:22.5pt;height:33pt;flip:x;z-index:251667456" o:connectortype="straight"/>
        </w:pict>
      </w:r>
      <w:r w:rsidRPr="00247A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53.95pt;margin-top:-.15pt;width:25.5pt;height:33pt;flip:x;z-index:251666432" o:connectortype="straight"/>
        </w:pict>
      </w:r>
      <w:r w:rsidRPr="00247A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247.2pt;margin-top:7.35pt;width:36pt;height:19.5pt;z-index:251665408"/>
        </w:pict>
      </w:r>
      <w:r w:rsidRPr="00247A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left:0;text-align:left;margin-left:199.2pt;margin-top:7.35pt;width:36pt;height:19.5pt;z-index:251664384"/>
        </w:pict>
      </w:r>
      <w:r w:rsidRPr="00247A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left:0;text-align:left;margin-left:151.2pt;margin-top:7.35pt;width:36pt;height:19.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103.2pt;margin-top:7.35pt;width:36pt;height:19.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55.2pt;margin-top:7.35pt;width:36pt;height:19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3.45pt;margin-top:7.35pt;width:36pt;height:19.5pt;z-index:251660288"/>
        </w:pict>
      </w:r>
    </w:p>
    <w:p w:rsidR="00262710" w:rsidRPr="008E7543" w:rsidRDefault="00262710" w:rsidP="0026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10" w:rsidRDefault="00262710" w:rsidP="002627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задачу по модели про игрушки.</w:t>
      </w:r>
    </w:p>
    <w:p w:rsidR="00262710" w:rsidRDefault="00262710" w:rsidP="002627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710" w:rsidRPr="00553551" w:rsidRDefault="00262710" w:rsidP="002627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8.45pt;margin-top:.05pt;width:312pt;height:73.5pt;z-index:251668480"/>
        </w:pict>
      </w:r>
    </w:p>
    <w:p w:rsidR="00262710" w:rsidRDefault="00262710" w:rsidP="0026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195.45pt;margin-top:5.55pt;width:23.25pt;height:21.7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229.95pt;margin-top:5.55pt;width:23.25pt;height:21.7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63.7pt;margin-top:5.55pt;width:23.25pt;height:21.7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15.95pt;margin-top:5.55pt;width:23.25pt;height:21.7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85.2pt;margin-top:5.55pt;width:23.25pt;height:21.7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51.45pt;margin-top:5.55pt;width:23.25pt;height:21.75pt;z-index:251669504"/>
        </w:pict>
      </w:r>
    </w:p>
    <w:p w:rsidR="00262710" w:rsidRPr="00553551" w:rsidRDefault="00262710" w:rsidP="00262710">
      <w:pPr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Игра «Разложи по цвету».</w:t>
      </w: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игрушки по цвету.</w:t>
      </w:r>
    </w:p>
    <w:p w:rsidR="00262710" w:rsidRDefault="00262710" w:rsidP="00262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Игра «Куда укажет стрелка?»</w:t>
      </w: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действия с игрушками в направлении стрелки.</w:t>
      </w: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бросишь мяч? Куда надо идти за куклой? Куда уехала машина? Куда положили барабан? Куда поедет паровоз? И.т.д.</w:t>
      </w: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Итог занятия. </w:t>
      </w:r>
      <w:r>
        <w:rPr>
          <w:rFonts w:ascii="Times New Roman" w:hAnsi="Times New Roman" w:cs="Times New Roman"/>
          <w:sz w:val="28"/>
          <w:szCs w:val="28"/>
        </w:rPr>
        <w:t>Чему учились сегодня? Что понравилось?</w:t>
      </w: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710" w:rsidRDefault="00262710" w:rsidP="0026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087" w:rsidRDefault="00902087"/>
    <w:sectPr w:rsidR="00902087" w:rsidSect="0090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7A6"/>
    <w:multiLevelType w:val="hybridMultilevel"/>
    <w:tmpl w:val="73F6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10"/>
    <w:rsid w:val="00262710"/>
    <w:rsid w:val="0090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1</cp:revision>
  <dcterms:created xsi:type="dcterms:W3CDTF">2012-03-16T10:43:00Z</dcterms:created>
  <dcterms:modified xsi:type="dcterms:W3CDTF">2012-03-16T10:45:00Z</dcterms:modified>
</cp:coreProperties>
</file>