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3E" w:rsidRDefault="007C233E" w:rsidP="007C23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Консультация для родителей</w:t>
      </w:r>
    </w:p>
    <w:p w:rsidR="00AE51A0" w:rsidRPr="007C233E" w:rsidRDefault="00281EF4" w:rsidP="007C23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«Играем с пальчиками – развиваем речь</w:t>
      </w:r>
      <w:r w:rsidR="00AE51A0" w:rsidRPr="007C2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81EF4" w:rsidRDefault="00281EF4" w:rsidP="00281E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1A0" w:rsidRPr="007C233E" w:rsidRDefault="00281EF4" w:rsidP="00281E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родители! Практика нашей работы показывает: Чем раньше начинается работа по развитию мелкой моторики, тем больший положительный эффект она оказывает на формирование детской речи, профилактику и коррекцию речевых нарушений.</w:t>
      </w:r>
    </w:p>
    <w:p w:rsidR="00281EF4" w:rsidRDefault="00AE51A0" w:rsidP="007C2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33E">
        <w:rPr>
          <w:rFonts w:ascii="Times New Roman" w:eastAsia="Times New Roman" w:hAnsi="Times New Roman" w:cs="Times New Roman"/>
          <w:color w:val="000000"/>
          <w:sz w:val="28"/>
          <w:szCs w:val="28"/>
        </w:rPr>
        <w:t>     Ребенок постоянно изучает, постигает окружающий мир. Основной метод накопления информации – прикосновения. Детям необходимо все хватать, трогать,  гладить и пробовать на вкус!</w:t>
      </w:r>
      <w:r w:rsidR="00281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E51A0" w:rsidRPr="007C233E" w:rsidRDefault="00AE51A0" w:rsidP="007C2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3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Доказано, что речь ребенка и его сенсорный («трогательный») опыт взаимосвязаны. Если движение пальцев рук соответствует возрасту, то и речевое развитие находится в пределах нормы; если движение пальцев отстает, то задерживается и речевое развитие, хотя общая моторика при этом может быть нормальной и даже выше нормы. Речь совершенствуется под влиянием кинетических импульсов от рук, точнее, от пальцев. Поэтому, если Вы хотите, чтобы ребенок хорошо говорил, развивайте его ручки!</w:t>
      </w:r>
    </w:p>
    <w:p w:rsidR="00AE51A0" w:rsidRPr="007C233E" w:rsidRDefault="00AE51A0" w:rsidP="007C2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3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Начинать работу по развитию мелкой моторики нужно с самого раннего возраста. Уже грудному младенцу можно массировать пальчики, воздействуя тем самым на активные точки, связанные с корой головного мозга. </w:t>
      </w:r>
    </w:p>
    <w:p w:rsidR="00AE51A0" w:rsidRPr="007C233E" w:rsidRDefault="00AE51A0" w:rsidP="007C23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Аппликация</w:t>
      </w:r>
    </w:p>
    <w:p w:rsidR="00AE51A0" w:rsidRPr="007C233E" w:rsidRDefault="00AE51A0" w:rsidP="007C2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3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Аппликации доступны с весьма раннего возраста. Если ребенок еще мал, и вы опасаетесь дать ему ножницы, пусть рвет руками картинки из журнала или газеты - как получится; а вы будете наклеивать вырванные кусочки на чистый листок, придавая им какую-либо форму. Может получиться осмысленный коллаж. С 3-х лет (иногда и раньше) можно учиться вырезать ножницами, главное чтоб они были безопасными, с закругленными концами. Для начала удобней вырезать геометрические формы и фигурки </w:t>
      </w:r>
      <w:proofErr w:type="gramStart"/>
      <w:r w:rsidRPr="007C233E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7C23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C233E">
        <w:rPr>
          <w:rFonts w:ascii="Times New Roman" w:eastAsia="Times New Roman" w:hAnsi="Times New Roman" w:cs="Times New Roman"/>
          <w:color w:val="000000"/>
          <w:sz w:val="28"/>
          <w:szCs w:val="28"/>
        </w:rPr>
        <w:t>всё</w:t>
      </w:r>
      <w:proofErr w:type="gramEnd"/>
      <w:r w:rsidRPr="007C23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 же цветных журналов, и клеящим карандашом, закреплять их на листе. Игра на вырезание узоров </w:t>
      </w:r>
      <w:proofErr w:type="gramStart"/>
      <w:r w:rsidRPr="007C233E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7C23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C23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C23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несколько раз сложенных листочков бумаги имеет неоспоримое преимущество. Как бы ни коряво вырезал ребенок, все равно получиться узор, отдаленно напоминающий снежинку или звездочку.</w:t>
      </w:r>
    </w:p>
    <w:p w:rsidR="00AE51A0" w:rsidRPr="007C233E" w:rsidRDefault="00AE51A0" w:rsidP="007C23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пластилином</w:t>
      </w:r>
    </w:p>
    <w:p w:rsidR="00AE51A0" w:rsidRPr="007C233E" w:rsidRDefault="00AE51A0" w:rsidP="007C2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33E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Лепить из пластилина можно начинать уже в 2 года, главное подбирать доступные задания и не забывать мыть руки. Лепим колбаски, колечки, шарики; режем пластилиновую колбаску пластмассовым ножом на множество мелких кусочков, а потом слепляем кусочки снова. Из каждого маленького кусочка делаем лепешку или монетку. Можно надавить на нашу лепешку настоящей монеткой, чтобы получить отпечаток.</w:t>
      </w:r>
    </w:p>
    <w:p w:rsidR="00AE51A0" w:rsidRPr="007C233E" w:rsidRDefault="00AE51A0" w:rsidP="007C2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33E">
        <w:rPr>
          <w:rFonts w:ascii="Times New Roman" w:eastAsia="Times New Roman" w:hAnsi="Times New Roman" w:cs="Times New Roman"/>
          <w:color w:val="000000"/>
          <w:sz w:val="28"/>
          <w:szCs w:val="28"/>
        </w:rPr>
        <w:t>Кусочки пластилина</w:t>
      </w:r>
    </w:p>
    <w:p w:rsidR="00AE51A0" w:rsidRPr="007C233E" w:rsidRDefault="00AE51A0" w:rsidP="007C2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33E">
        <w:rPr>
          <w:rFonts w:ascii="Times New Roman" w:eastAsia="Times New Roman" w:hAnsi="Times New Roman" w:cs="Times New Roman"/>
          <w:color w:val="000000"/>
          <w:sz w:val="28"/>
          <w:szCs w:val="28"/>
        </w:rPr>
        <w:t>Катает наша Зина,</w:t>
      </w:r>
    </w:p>
    <w:p w:rsidR="00AE51A0" w:rsidRPr="007C233E" w:rsidRDefault="00AE51A0" w:rsidP="007C2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33E">
        <w:rPr>
          <w:rFonts w:ascii="Times New Roman" w:eastAsia="Times New Roman" w:hAnsi="Times New Roman" w:cs="Times New Roman"/>
          <w:color w:val="000000"/>
          <w:sz w:val="28"/>
          <w:szCs w:val="28"/>
        </w:rPr>
        <w:t>Шарики, колбаски,</w:t>
      </w:r>
    </w:p>
    <w:p w:rsidR="00AE51A0" w:rsidRPr="007C233E" w:rsidRDefault="00AE51A0" w:rsidP="007C2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3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оживают сказки,</w:t>
      </w:r>
    </w:p>
    <w:p w:rsidR="00AE51A0" w:rsidRPr="007C233E" w:rsidRDefault="00AE51A0" w:rsidP="007C2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33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Пальчики стараются,</w:t>
      </w:r>
    </w:p>
    <w:p w:rsidR="00AE51A0" w:rsidRPr="007C233E" w:rsidRDefault="00AE51A0" w:rsidP="007C2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33E">
        <w:rPr>
          <w:rFonts w:ascii="Times New Roman" w:eastAsia="Times New Roman" w:hAnsi="Times New Roman" w:cs="Times New Roman"/>
          <w:color w:val="000000"/>
          <w:sz w:val="28"/>
          <w:szCs w:val="28"/>
        </w:rPr>
        <w:t>Лепят, развиваются.</w:t>
      </w:r>
    </w:p>
    <w:p w:rsidR="00AE51A0" w:rsidRPr="007C233E" w:rsidRDefault="00AE51A0" w:rsidP="007C2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33E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Если пластилин по какой-то причине вас пугает, изготовьте для малыша соленое тесто. Игра доставит удовольствие вне зависимости от результата. Вот рецепт: мука - сол</w:t>
      </w:r>
      <w:proofErr w:type="gramStart"/>
      <w:r w:rsidRPr="007C233E">
        <w:rPr>
          <w:rFonts w:ascii="Times New Roman" w:eastAsia="Times New Roman" w:hAnsi="Times New Roman" w:cs="Times New Roman"/>
          <w:color w:val="000000"/>
          <w:sz w:val="28"/>
          <w:szCs w:val="28"/>
        </w:rPr>
        <w:t>ь-</w:t>
      </w:r>
      <w:proofErr w:type="gramEnd"/>
      <w:r w:rsidRPr="007C23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вода- подсолнечное масло. Мука и соль берется в одинаковом количестве, а воды на треть меньше (например, на стакан муки стакан соли, 2/3 стакана воды, ст. ложка масла). Перемешать и замесить. Если лепится плохо, добавить воды. Тесто может долго храниться в холодильнике в целлофановом пакете. Чтобы вылепленные фигурки стали твердыми, запекайте их в духовке, чем дольше, тем лучше. Затвердевшие фигурки можно будет раскрасить красками. Всякий раз, когда вы готовите настоящее тесто, давайте кусочек полепить и малышу.</w:t>
      </w:r>
    </w:p>
    <w:p w:rsidR="00AE51A0" w:rsidRPr="007C233E" w:rsidRDefault="00AE51A0" w:rsidP="007C2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33E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Такие игры способствуют развитию мелкой моторики, процессов ощущения, расслабляют ребенка, снимают эмоциональное напряжение.</w:t>
      </w:r>
    </w:p>
    <w:p w:rsidR="00AE51A0" w:rsidRPr="007C233E" w:rsidRDefault="00AE51A0" w:rsidP="007C23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Рисование</w:t>
      </w:r>
    </w:p>
    <w:p w:rsidR="00AE51A0" w:rsidRPr="007C233E" w:rsidRDefault="00AE51A0" w:rsidP="007C2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3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Рисование  - одно из самых любимых занятий всех детей. Чем чаще ребенок держит в руках кисточку, карандаш или фломастер, тем легче ему будет  в школе выводить первые буквы и слова.  Предлагайте детям разнообразные задания: это использование книжек </w:t>
      </w:r>
      <w:proofErr w:type="gramStart"/>
      <w:r w:rsidRPr="007C233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spellStart"/>
      <w:r w:rsidRPr="007C233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7C233E">
        <w:rPr>
          <w:rFonts w:ascii="Times New Roman" w:eastAsia="Times New Roman" w:hAnsi="Times New Roman" w:cs="Times New Roman"/>
          <w:color w:val="000000"/>
          <w:sz w:val="28"/>
          <w:szCs w:val="28"/>
        </w:rPr>
        <w:t>азукрашек</w:t>
      </w:r>
      <w:proofErr w:type="spellEnd"/>
      <w:r w:rsidRPr="007C23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рисование  пальцами на стене в ванной, используя обычные краски, </w:t>
      </w:r>
      <w:proofErr w:type="spellStart"/>
      <w:r w:rsidRPr="007C233E">
        <w:rPr>
          <w:rFonts w:ascii="Times New Roman" w:eastAsia="Times New Roman" w:hAnsi="Times New Roman" w:cs="Times New Roman"/>
          <w:color w:val="000000"/>
          <w:sz w:val="28"/>
          <w:szCs w:val="28"/>
        </w:rPr>
        <w:t>дорисовывание</w:t>
      </w:r>
      <w:proofErr w:type="spellEnd"/>
      <w:r w:rsidRPr="007C233E">
        <w:rPr>
          <w:rFonts w:ascii="Times New Roman" w:eastAsia="Times New Roman" w:hAnsi="Times New Roman" w:cs="Times New Roman"/>
          <w:color w:val="000000"/>
          <w:sz w:val="28"/>
          <w:szCs w:val="28"/>
        </w:rPr>
        <w:t>, штриховки, игры – обводки. Обводить можно все, что попадется под руку: дно стакана, перевернутое блюдце, собственную ладонь, ложку и т.д. Особенно подходят для этой цели формочки для приготовления печений или кексов. Существует множество фабричных игр – обводок.</w:t>
      </w:r>
    </w:p>
    <w:p w:rsidR="00AE51A0" w:rsidRPr="007C233E" w:rsidRDefault="00AE51A0" w:rsidP="007C2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33E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Если ваш ребенок крайне неохотно рисует кистью, предложите ему порисовать пальцами. Можно рисовать одним, двумя, а можно сразу всеми пальцами одновременно: каждый пальчик опускается в краску определенного цвета, а потом по очереди ставится на бумагу. Так получается салют или бусы или еще что-нибудь. В наше время предлагаются в магазинах специальные пальчиковые краски.</w:t>
      </w:r>
    </w:p>
    <w:p w:rsidR="00AE51A0" w:rsidRPr="007C233E" w:rsidRDefault="00AE51A0" w:rsidP="007C2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33E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необычно рисовать пористыми губками, маленькими резиновыми мячами с шершавой поверхностью. Дети с удовольствием используют так называемые «печатки».</w:t>
      </w:r>
    </w:p>
    <w:p w:rsidR="00AE51A0" w:rsidRPr="007C233E" w:rsidRDefault="00AE51A0" w:rsidP="007C2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33E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Очень надеемся, что мы смогли Вас убедить в значимости развития руки для ребенка дошкольного возраста и в том, что совместными усилиями мы поможем  нашим детям тренировать руку, способствовать развитию высших  психических функций, развитию пространственных ориентировок.</w:t>
      </w:r>
    </w:p>
    <w:p w:rsidR="00AE51A0" w:rsidRPr="007C233E" w:rsidRDefault="00AE51A0" w:rsidP="007C2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33E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  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малыша.</w:t>
      </w:r>
    </w:p>
    <w:p w:rsidR="00AE51A0" w:rsidRPr="007C233E" w:rsidRDefault="00AE51A0" w:rsidP="007C23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Памятка для родителей</w:t>
      </w:r>
    </w:p>
    <w:p w:rsidR="00AE51A0" w:rsidRPr="007C233E" w:rsidRDefault="00AE51A0" w:rsidP="007C2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33E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дошкольного возраста для развития мелкой моторики необходимо предлагать:</w:t>
      </w:r>
    </w:p>
    <w:p w:rsidR="00AE51A0" w:rsidRPr="007C233E" w:rsidRDefault="00AE51A0" w:rsidP="007C233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3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Упражнения с массаж</w:t>
      </w:r>
      <w:r w:rsidR="005E1F45">
        <w:rPr>
          <w:rFonts w:ascii="Times New Roman" w:eastAsia="Times New Roman" w:hAnsi="Times New Roman" w:cs="Times New Roman"/>
          <w:color w:val="000000"/>
          <w:sz w:val="28"/>
          <w:szCs w:val="28"/>
        </w:rPr>
        <w:t>ным шариком</w:t>
      </w:r>
      <w:r w:rsidRPr="007C233E">
        <w:rPr>
          <w:rFonts w:ascii="Times New Roman" w:eastAsia="Times New Roman" w:hAnsi="Times New Roman" w:cs="Times New Roman"/>
          <w:color w:val="000000"/>
          <w:sz w:val="28"/>
          <w:szCs w:val="28"/>
        </w:rPr>
        <w:t>, грецкими орехами, карандашами, ручками, фломастерами.</w:t>
      </w:r>
    </w:p>
    <w:p w:rsidR="00AE51A0" w:rsidRPr="007C233E" w:rsidRDefault="00AE51A0" w:rsidP="007C233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33E">
        <w:rPr>
          <w:rFonts w:ascii="Times New Roman" w:eastAsia="Times New Roman" w:hAnsi="Times New Roman" w:cs="Times New Roman"/>
          <w:color w:val="000000"/>
          <w:sz w:val="28"/>
          <w:szCs w:val="28"/>
        </w:rPr>
        <w:t>«Танцуйте» пальцами и хлопайте в ладоши тихо и громко, в разном темпе.</w:t>
      </w:r>
    </w:p>
    <w:p w:rsidR="00AE51A0" w:rsidRPr="007C233E" w:rsidRDefault="00AE51A0" w:rsidP="007C233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3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Используйте с  детьми различные виды мозаики, конструкторы (железные, деревянные, пластмассовые), игры с мелкими деталями, счетными палочками.</w:t>
      </w:r>
    </w:p>
    <w:p w:rsidR="00AE51A0" w:rsidRPr="007C233E" w:rsidRDefault="00AE51A0" w:rsidP="007C233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33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Организуйте игры с пластилином, тестом.</w:t>
      </w:r>
    </w:p>
    <w:p w:rsidR="00AE51A0" w:rsidRPr="007C233E" w:rsidRDefault="00AE51A0" w:rsidP="007C233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33E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Попробуйте технику рисования пальцами. Можно добавить в краски соль или песок для эффекта массажа.</w:t>
      </w:r>
    </w:p>
    <w:p w:rsidR="00AE51A0" w:rsidRPr="007C233E" w:rsidRDefault="00AE51A0" w:rsidP="007C233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3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Используйте цветные клубочки ниток для перематывания, веревочки различной толщины и длины для завязывания и развязывания.</w:t>
      </w:r>
    </w:p>
    <w:p w:rsidR="00AE51A0" w:rsidRPr="007C233E" w:rsidRDefault="00AE51A0" w:rsidP="007C233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33E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Включите в игры разнообразный природный материал (палочки, веточки, шишки, скорлупки, початки и т.д.).</w:t>
      </w:r>
    </w:p>
    <w:p w:rsidR="00AE51A0" w:rsidRPr="007C233E" w:rsidRDefault="00AE51A0" w:rsidP="007C233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33E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Занимайтесь с детьми нанизыванием бусин, бисера, учите расстегивать и застегивать пуговицы, кнопки, крючки, молнии.</w:t>
      </w:r>
    </w:p>
    <w:p w:rsidR="00AE51A0" w:rsidRPr="007C233E" w:rsidRDefault="00AE51A0" w:rsidP="007C233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33E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детям лущить горох и чистить арахис.</w:t>
      </w:r>
    </w:p>
    <w:p w:rsidR="00AE51A0" w:rsidRPr="007C233E" w:rsidRDefault="00AE51A0" w:rsidP="007C233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33E">
        <w:rPr>
          <w:rFonts w:ascii="Times New Roman" w:eastAsia="Times New Roman" w:hAnsi="Times New Roman" w:cs="Times New Roman"/>
          <w:color w:val="000000"/>
          <w:sz w:val="28"/>
          <w:szCs w:val="28"/>
        </w:rPr>
        <w:t>Запускайте пальцами мелкие волчки.</w:t>
      </w:r>
    </w:p>
    <w:p w:rsidR="00AE51A0" w:rsidRPr="007C233E" w:rsidRDefault="00AE51A0" w:rsidP="007C233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33E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Складывайте матрешку, играйте с различными вкладышами.</w:t>
      </w:r>
    </w:p>
    <w:p w:rsidR="00AE51A0" w:rsidRPr="007C233E" w:rsidRDefault="00AE51A0" w:rsidP="007C233E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33E">
        <w:rPr>
          <w:rFonts w:ascii="Times New Roman" w:eastAsia="Times New Roman" w:hAnsi="Times New Roman" w:cs="Times New Roman"/>
          <w:color w:val="000000"/>
          <w:sz w:val="28"/>
          <w:szCs w:val="28"/>
        </w:rPr>
        <w:t>Режьте ножницами.</w:t>
      </w:r>
    </w:p>
    <w:p w:rsidR="005E1F45" w:rsidRDefault="005E1F45" w:rsidP="007C2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1A0" w:rsidRPr="007C233E" w:rsidRDefault="005E1F45" w:rsidP="007C2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Благодаря таким играм с пальчиками дети развивают мелкую моторику, что, в свою очередь, стимулирует развитие речевых центров. Ребёнок получает новые тактильные впечатления, учится концентрировать внимание и сосредоточенность.</w:t>
      </w:r>
    </w:p>
    <w:sectPr w:rsidR="00AE51A0" w:rsidRPr="007C233E" w:rsidSect="00F02F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8FD" w:rsidRDefault="009228FD" w:rsidP="007C233E">
      <w:pPr>
        <w:spacing w:after="0" w:line="240" w:lineRule="auto"/>
      </w:pPr>
      <w:r>
        <w:separator/>
      </w:r>
    </w:p>
  </w:endnote>
  <w:endnote w:type="continuationSeparator" w:id="0">
    <w:p w:rsidR="009228FD" w:rsidRDefault="009228FD" w:rsidP="007C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A9" w:rsidRDefault="00FE3CA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A9" w:rsidRDefault="00FE3CA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A9" w:rsidRDefault="00FE3C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8FD" w:rsidRDefault="009228FD" w:rsidP="007C233E">
      <w:pPr>
        <w:spacing w:after="0" w:line="240" w:lineRule="auto"/>
      </w:pPr>
      <w:r>
        <w:separator/>
      </w:r>
    </w:p>
  </w:footnote>
  <w:footnote w:type="continuationSeparator" w:id="0">
    <w:p w:rsidR="009228FD" w:rsidRDefault="009228FD" w:rsidP="007C2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A9" w:rsidRDefault="00FE3C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3E" w:rsidRDefault="007C233E" w:rsidP="007C233E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7C233E">
      <w:rPr>
        <w:rFonts w:ascii="Times New Roman" w:hAnsi="Times New Roman" w:cs="Times New Roman"/>
        <w:sz w:val="24"/>
        <w:szCs w:val="24"/>
      </w:rPr>
      <w:t>Коваленко Надежда Евгеньевна</w:t>
    </w:r>
  </w:p>
  <w:p w:rsidR="007C233E" w:rsidRPr="007C233E" w:rsidRDefault="007C233E" w:rsidP="007C233E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7C233E">
      <w:rPr>
        <w:rFonts w:ascii="Times New Roman" w:hAnsi="Times New Roman" w:cs="Times New Roman"/>
        <w:sz w:val="28"/>
        <w:szCs w:val="28"/>
      </w:rPr>
      <w:t xml:space="preserve">Приложение </w:t>
    </w:r>
    <w:r w:rsidR="00FE3CA9">
      <w:rPr>
        <w:rFonts w:ascii="Times New Roman" w:hAnsi="Times New Roman" w:cs="Times New Roman"/>
        <w:sz w:val="28"/>
        <w:szCs w:val="28"/>
      </w:rPr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A9" w:rsidRDefault="00FE3C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7A4"/>
    <w:multiLevelType w:val="multilevel"/>
    <w:tmpl w:val="AF6402C6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657909"/>
    <w:multiLevelType w:val="multilevel"/>
    <w:tmpl w:val="4D6A47A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BB5CF5"/>
    <w:multiLevelType w:val="multilevel"/>
    <w:tmpl w:val="E500E52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D967B0"/>
    <w:multiLevelType w:val="multilevel"/>
    <w:tmpl w:val="2C6A2D42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297AA7"/>
    <w:multiLevelType w:val="multilevel"/>
    <w:tmpl w:val="770A5480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E1497A"/>
    <w:multiLevelType w:val="multilevel"/>
    <w:tmpl w:val="0952D8D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E212FD"/>
    <w:multiLevelType w:val="multilevel"/>
    <w:tmpl w:val="51E4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3F214E"/>
    <w:multiLevelType w:val="multilevel"/>
    <w:tmpl w:val="DDAEDB8E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F161D0B"/>
    <w:multiLevelType w:val="multilevel"/>
    <w:tmpl w:val="AE767888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0FF6658"/>
    <w:multiLevelType w:val="multilevel"/>
    <w:tmpl w:val="04B2A088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8D07C0"/>
    <w:multiLevelType w:val="multilevel"/>
    <w:tmpl w:val="279AB6C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9457BD"/>
    <w:multiLevelType w:val="multilevel"/>
    <w:tmpl w:val="804ECC78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51A0"/>
    <w:rsid w:val="002517C5"/>
    <w:rsid w:val="00281EF4"/>
    <w:rsid w:val="002D12E7"/>
    <w:rsid w:val="00350A3A"/>
    <w:rsid w:val="005B6B9A"/>
    <w:rsid w:val="005E1F45"/>
    <w:rsid w:val="007621D9"/>
    <w:rsid w:val="007C233E"/>
    <w:rsid w:val="009228FD"/>
    <w:rsid w:val="00AE51A0"/>
    <w:rsid w:val="00DD7843"/>
    <w:rsid w:val="00F02F90"/>
    <w:rsid w:val="00FD5E58"/>
    <w:rsid w:val="00FE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E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E51A0"/>
  </w:style>
  <w:style w:type="character" w:customStyle="1" w:styleId="c0">
    <w:name w:val="c0"/>
    <w:basedOn w:val="a0"/>
    <w:rsid w:val="00AE51A0"/>
  </w:style>
  <w:style w:type="paragraph" w:styleId="a3">
    <w:name w:val="header"/>
    <w:basedOn w:val="a"/>
    <w:link w:val="a4"/>
    <w:uiPriority w:val="99"/>
    <w:semiHidden/>
    <w:unhideWhenUsed/>
    <w:rsid w:val="007C2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233E"/>
  </w:style>
  <w:style w:type="paragraph" w:styleId="a5">
    <w:name w:val="footer"/>
    <w:basedOn w:val="a"/>
    <w:link w:val="a6"/>
    <w:uiPriority w:val="99"/>
    <w:semiHidden/>
    <w:unhideWhenUsed/>
    <w:rsid w:val="007C2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2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E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E51A0"/>
  </w:style>
  <w:style w:type="character" w:customStyle="1" w:styleId="c0">
    <w:name w:val="c0"/>
    <w:basedOn w:val="a0"/>
    <w:rsid w:val="00AE51A0"/>
  </w:style>
  <w:style w:type="paragraph" w:styleId="a3">
    <w:name w:val="header"/>
    <w:basedOn w:val="a"/>
    <w:link w:val="a4"/>
    <w:uiPriority w:val="99"/>
    <w:semiHidden/>
    <w:unhideWhenUsed/>
    <w:rsid w:val="007C2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233E"/>
  </w:style>
  <w:style w:type="paragraph" w:styleId="a5">
    <w:name w:val="footer"/>
    <w:basedOn w:val="a"/>
    <w:link w:val="a6"/>
    <w:uiPriority w:val="99"/>
    <w:semiHidden/>
    <w:unhideWhenUsed/>
    <w:rsid w:val="007C2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2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4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AC795-F4AD-4860-B465-8D2ABD6D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5</cp:revision>
  <dcterms:created xsi:type="dcterms:W3CDTF">2014-10-14T14:12:00Z</dcterms:created>
  <dcterms:modified xsi:type="dcterms:W3CDTF">2014-11-09T08:01:00Z</dcterms:modified>
</cp:coreProperties>
</file>