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Pr="00913F16" w:rsidRDefault="00913F16" w:rsidP="00F71F5F">
      <w:pPr>
        <w:jc w:val="center"/>
        <w:rPr>
          <w:rFonts w:ascii="Times New Roman" w:hAnsi="Times New Roman" w:cs="Times New Roman"/>
          <w:sz w:val="48"/>
          <w:szCs w:val="48"/>
        </w:rPr>
      </w:pPr>
      <w:r w:rsidRPr="00913F16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86471D">
        <w:rPr>
          <w:rFonts w:ascii="Times New Roman" w:hAnsi="Times New Roman" w:cs="Times New Roman"/>
          <w:sz w:val="48"/>
          <w:szCs w:val="48"/>
        </w:rPr>
        <w:t>совместной деятельности</w:t>
      </w:r>
      <w:r w:rsidRPr="00913F16">
        <w:rPr>
          <w:rFonts w:ascii="Times New Roman" w:hAnsi="Times New Roman" w:cs="Times New Roman"/>
          <w:sz w:val="48"/>
          <w:szCs w:val="48"/>
        </w:rPr>
        <w:t xml:space="preserve"> в подготовительной к школе группе</w:t>
      </w:r>
    </w:p>
    <w:p w:rsidR="00913F16" w:rsidRDefault="0086471D" w:rsidP="00F71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  <w:r w:rsidR="000229CF">
        <w:rPr>
          <w:rFonts w:ascii="Times New Roman" w:hAnsi="Times New Roman" w:cs="Times New Roman"/>
          <w:sz w:val="28"/>
          <w:szCs w:val="28"/>
        </w:rPr>
        <w:t xml:space="preserve"> с элементами ручного труда</w:t>
      </w:r>
    </w:p>
    <w:p w:rsidR="00913F16" w:rsidRDefault="00913F16" w:rsidP="00F71F5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F5FD2" w:rsidRPr="00913F16" w:rsidRDefault="00F71F5F" w:rsidP="00F71F5F">
      <w:pPr>
        <w:jc w:val="center"/>
        <w:rPr>
          <w:rFonts w:ascii="Monotype Corsiva" w:hAnsi="Monotype Corsiva" w:cs="Times New Roman"/>
          <w:color w:val="365F91" w:themeColor="accent1" w:themeShade="BF"/>
          <w:sz w:val="48"/>
          <w:szCs w:val="48"/>
        </w:rPr>
      </w:pPr>
      <w:r w:rsidRPr="00913F16">
        <w:rPr>
          <w:rFonts w:ascii="Monotype Corsiva" w:hAnsi="Monotype Corsiva" w:cs="Times New Roman"/>
          <w:color w:val="365F91" w:themeColor="accent1" w:themeShade="BF"/>
          <w:sz w:val="48"/>
          <w:szCs w:val="48"/>
        </w:rPr>
        <w:t>Тема: «В мире сказок»</w:t>
      </w: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913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381250"/>
            <wp:effectExtent l="19050" t="0" r="0" b="0"/>
            <wp:docPr id="7" name="Рисунок 6" descr="karti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a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002DD">
        <w:rPr>
          <w:rFonts w:ascii="Times New Roman" w:hAnsi="Times New Roman" w:cs="Times New Roman"/>
          <w:sz w:val="28"/>
          <w:szCs w:val="28"/>
        </w:rPr>
        <w:t xml:space="preserve">Голубьева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DD">
        <w:rPr>
          <w:rFonts w:ascii="Times New Roman" w:hAnsi="Times New Roman" w:cs="Times New Roman"/>
          <w:sz w:val="28"/>
          <w:szCs w:val="28"/>
        </w:rPr>
        <w:t>Елена Викторовна</w:t>
      </w:r>
    </w:p>
    <w:p w:rsidR="00913F16" w:rsidRDefault="00913F16" w:rsidP="00F71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«Берёзка» комбинированного вида</w:t>
      </w:r>
    </w:p>
    <w:p w:rsidR="00913F16" w:rsidRDefault="00E002DD" w:rsidP="00F71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3F16">
        <w:rPr>
          <w:rFonts w:ascii="Times New Roman" w:hAnsi="Times New Roman" w:cs="Times New Roman"/>
          <w:sz w:val="28"/>
          <w:szCs w:val="28"/>
        </w:rPr>
        <w:t>. Костомукша</w:t>
      </w:r>
    </w:p>
    <w:p w:rsidR="00913F16" w:rsidRDefault="00E002DD" w:rsidP="00913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2013</w:t>
      </w:r>
      <w:r w:rsidR="00913F1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71F5F" w:rsidRPr="00913F16" w:rsidRDefault="00F71F5F" w:rsidP="00F71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1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Углублять и расширять представления детей о сказках, пополнять словарный запас, вспоминая знакомые сказки.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мышление, внимание, память, наблюдательность.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коммуникативные навыки, умение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умение согласовывать свои действия со сверстниками.</w:t>
      </w:r>
    </w:p>
    <w:p w:rsidR="00913F16" w:rsidRDefault="00913F16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творческую самостоятельность, фантазию, воображение, эстетический вкус в передаче образа в процессе коммуникативной, трудовой деятельности.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F5F" w:rsidRPr="00A712AE" w:rsidRDefault="00F71F5F" w:rsidP="00F71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1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BD6C4C" w:rsidRDefault="007F2770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Волшебная шкатулка; волшебная палочка; </w:t>
      </w:r>
      <w:r w:rsidR="00BD6C4C">
        <w:rPr>
          <w:rFonts w:ascii="Times New Roman" w:hAnsi="Times New Roman" w:cs="Times New Roman"/>
          <w:sz w:val="28"/>
          <w:szCs w:val="28"/>
        </w:rPr>
        <w:t>карта-схема; волшебные часики для детей и воспитателя;</w:t>
      </w:r>
    </w:p>
    <w:p w:rsidR="00BD6C4C" w:rsidRDefault="007F2770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стрела; </w:t>
      </w:r>
      <w:r w:rsidR="00BD6C4C">
        <w:rPr>
          <w:rFonts w:ascii="Times New Roman" w:hAnsi="Times New Roman" w:cs="Times New Roman"/>
          <w:sz w:val="28"/>
          <w:szCs w:val="28"/>
        </w:rPr>
        <w:t>геометрические фигуры (овалы, треугольники), золотые короны для лягушек</w:t>
      </w:r>
      <w:r w:rsidR="00423433">
        <w:rPr>
          <w:rFonts w:ascii="Times New Roman" w:hAnsi="Times New Roman" w:cs="Times New Roman"/>
          <w:sz w:val="28"/>
          <w:szCs w:val="28"/>
        </w:rPr>
        <w:t>, два зеленых обруча</w:t>
      </w:r>
      <w:r w:rsidR="00BD6C4C">
        <w:rPr>
          <w:rFonts w:ascii="Times New Roman" w:hAnsi="Times New Roman" w:cs="Times New Roman"/>
          <w:sz w:val="28"/>
          <w:szCs w:val="28"/>
        </w:rPr>
        <w:t>;</w:t>
      </w:r>
    </w:p>
    <w:p w:rsidR="00BD6C4C" w:rsidRDefault="007F2770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ключик; </w:t>
      </w:r>
      <w:r w:rsidR="00BD6C4C">
        <w:rPr>
          <w:rFonts w:ascii="Times New Roman" w:hAnsi="Times New Roman" w:cs="Times New Roman"/>
          <w:sz w:val="28"/>
          <w:szCs w:val="28"/>
        </w:rPr>
        <w:t>крупные буквы, картинки на заданный звук</w:t>
      </w:r>
      <w:r w:rsidR="00913F16">
        <w:rPr>
          <w:rFonts w:ascii="Times New Roman" w:hAnsi="Times New Roman" w:cs="Times New Roman"/>
          <w:sz w:val="28"/>
          <w:szCs w:val="28"/>
        </w:rPr>
        <w:t xml:space="preserve"> (букву)</w:t>
      </w:r>
      <w:r w:rsidR="00423433">
        <w:rPr>
          <w:rFonts w:ascii="Times New Roman" w:hAnsi="Times New Roman" w:cs="Times New Roman"/>
          <w:sz w:val="28"/>
          <w:szCs w:val="28"/>
        </w:rPr>
        <w:t xml:space="preserve">, два </w:t>
      </w:r>
      <w:r w:rsidR="0022682E">
        <w:rPr>
          <w:rFonts w:ascii="Times New Roman" w:hAnsi="Times New Roman" w:cs="Times New Roman"/>
          <w:sz w:val="28"/>
          <w:szCs w:val="28"/>
        </w:rPr>
        <w:t xml:space="preserve">(четыре) </w:t>
      </w:r>
      <w:r w:rsidR="00423433">
        <w:rPr>
          <w:rFonts w:ascii="Times New Roman" w:hAnsi="Times New Roman" w:cs="Times New Roman"/>
          <w:sz w:val="28"/>
          <w:szCs w:val="28"/>
        </w:rPr>
        <w:t>обруча</w:t>
      </w:r>
      <w:r w:rsidR="00BD6C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4C" w:rsidRDefault="007F2770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рыбка; синие ленты; </w:t>
      </w:r>
    </w:p>
    <w:p w:rsidR="007F2770" w:rsidRDefault="00BD6C4C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шапочка, предметные картинки для сочинения сказки или обложк</w:t>
      </w:r>
      <w:r w:rsidR="004234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книги с чистыми листами;</w:t>
      </w:r>
    </w:p>
    <w:p w:rsidR="00BD6C4C" w:rsidRDefault="00991BFE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хрустальная </w:t>
      </w:r>
      <w:r w:rsidR="00BD6C4C">
        <w:rPr>
          <w:rFonts w:ascii="Times New Roman" w:hAnsi="Times New Roman" w:cs="Times New Roman"/>
          <w:sz w:val="28"/>
          <w:szCs w:val="28"/>
        </w:rPr>
        <w:t xml:space="preserve"> туфелька, тарелочки с фасолью и </w:t>
      </w:r>
      <w:r w:rsidR="004E05F3">
        <w:rPr>
          <w:rFonts w:ascii="Times New Roman" w:hAnsi="Times New Roman" w:cs="Times New Roman"/>
          <w:sz w:val="28"/>
          <w:szCs w:val="28"/>
        </w:rPr>
        <w:t>пшеном</w:t>
      </w:r>
      <w:r w:rsidR="00423433">
        <w:rPr>
          <w:rFonts w:ascii="Times New Roman" w:hAnsi="Times New Roman" w:cs="Times New Roman"/>
          <w:sz w:val="28"/>
          <w:szCs w:val="28"/>
        </w:rPr>
        <w:t>, два столика</w:t>
      </w:r>
      <w:r w:rsidR="00033E5D">
        <w:rPr>
          <w:rFonts w:ascii="Times New Roman" w:hAnsi="Times New Roman" w:cs="Times New Roman"/>
          <w:sz w:val="28"/>
          <w:szCs w:val="28"/>
        </w:rPr>
        <w:t>;</w:t>
      </w:r>
    </w:p>
    <w:p w:rsidR="00033E5D" w:rsidRDefault="00033E5D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для ручного труда (контуры </w:t>
      </w:r>
      <w:r w:rsidR="00991BFE">
        <w:rPr>
          <w:rFonts w:ascii="Times New Roman" w:hAnsi="Times New Roman" w:cs="Times New Roman"/>
          <w:sz w:val="28"/>
          <w:szCs w:val="28"/>
        </w:rPr>
        <w:t>украшений наряда Золушки</w:t>
      </w:r>
      <w:r>
        <w:rPr>
          <w:rFonts w:ascii="Times New Roman" w:hAnsi="Times New Roman" w:cs="Times New Roman"/>
          <w:sz w:val="28"/>
          <w:szCs w:val="28"/>
        </w:rPr>
        <w:t>), бисер, подносы или тарелочки для мусора</w:t>
      </w:r>
      <w:r w:rsidR="00423433">
        <w:rPr>
          <w:rFonts w:ascii="Times New Roman" w:hAnsi="Times New Roman" w:cs="Times New Roman"/>
          <w:sz w:val="28"/>
          <w:szCs w:val="28"/>
        </w:rPr>
        <w:t>, три столика, соединенные вместе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2E">
        <w:rPr>
          <w:rFonts w:ascii="Times New Roman" w:hAnsi="Times New Roman" w:cs="Times New Roman"/>
          <w:sz w:val="28"/>
          <w:szCs w:val="28"/>
        </w:rPr>
        <w:t xml:space="preserve"> Мольберт вертикальный.</w:t>
      </w:r>
    </w:p>
    <w:p w:rsidR="00423433" w:rsidRDefault="00423433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 w:rsidRPr="00A712AE">
        <w:rPr>
          <w:rFonts w:ascii="Times New Roman" w:hAnsi="Times New Roman" w:cs="Times New Roman"/>
          <w:sz w:val="28"/>
          <w:szCs w:val="28"/>
        </w:rPr>
        <w:t>Мультимедиапроектор, экран, колонки</w:t>
      </w:r>
      <w:r w:rsidR="00A712AE" w:rsidRPr="00A712AE">
        <w:rPr>
          <w:rFonts w:ascii="Times New Roman" w:hAnsi="Times New Roman" w:cs="Times New Roman"/>
          <w:sz w:val="28"/>
          <w:szCs w:val="28"/>
        </w:rPr>
        <w:t>, компьютер</w:t>
      </w:r>
      <w:r w:rsidRPr="00A712AE">
        <w:rPr>
          <w:rFonts w:ascii="Times New Roman" w:hAnsi="Times New Roman" w:cs="Times New Roman"/>
          <w:sz w:val="28"/>
          <w:szCs w:val="28"/>
        </w:rPr>
        <w:t>.</w:t>
      </w:r>
    </w:p>
    <w:p w:rsidR="00D67E83" w:rsidRDefault="00D67E83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в центре помещения.</w:t>
      </w:r>
    </w:p>
    <w:p w:rsidR="00423433" w:rsidRPr="007F2770" w:rsidRDefault="00423433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7A9" w:rsidRDefault="00DA77A9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803" w:rsidRDefault="00F71F5F" w:rsidP="00BF7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Вводная часть: </w:t>
      </w:r>
      <w:r w:rsidR="00BF7803">
        <w:rPr>
          <w:rFonts w:ascii="Times New Roman" w:hAnsi="Times New Roman" w:cs="Times New Roman"/>
          <w:sz w:val="28"/>
          <w:szCs w:val="28"/>
        </w:rPr>
        <w:t xml:space="preserve">   Дети встают в круг вместе  с воспитателем.</w:t>
      </w:r>
      <w:r w:rsidR="00BF7803" w:rsidRPr="00BF7803">
        <w:rPr>
          <w:rFonts w:ascii="Times New Roman" w:hAnsi="Times New Roman" w:cs="Times New Roman"/>
          <w:sz w:val="28"/>
          <w:szCs w:val="28"/>
        </w:rPr>
        <w:t xml:space="preserve"> </w:t>
      </w:r>
      <w:r w:rsidR="00BF7803">
        <w:rPr>
          <w:rFonts w:ascii="Times New Roman" w:hAnsi="Times New Roman" w:cs="Times New Roman"/>
          <w:sz w:val="28"/>
          <w:szCs w:val="28"/>
        </w:rPr>
        <w:t>Знакомство (воспитатель называет себя).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</w:t>
      </w:r>
      <w:r w:rsidR="00BF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все дети очень любят сказки</w:t>
      </w:r>
      <w:r w:rsidR="00991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поэтому хочу пригласить вас в мир сказок. Согласны?</w:t>
      </w:r>
    </w:p>
    <w:p w:rsidR="00F71F5F" w:rsidRDefault="00F71F5F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волшебная шкатулка. Как вы думает, что в ней может быть? (ответы детей, можно подсказать, что там могут быть сказочные предметы).</w:t>
      </w:r>
    </w:p>
    <w:p w:rsidR="00F71F5F" w:rsidRDefault="00F71F5F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же там?  (Достает волшебную палочку</w:t>
      </w:r>
      <w:r w:rsidR="00532B46">
        <w:rPr>
          <w:rFonts w:ascii="Times New Roman" w:hAnsi="Times New Roman" w:cs="Times New Roman"/>
          <w:sz w:val="28"/>
          <w:szCs w:val="28"/>
        </w:rPr>
        <w:t>)</w:t>
      </w:r>
      <w:r w:rsidR="00423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4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олшебная</w:t>
      </w:r>
      <w:r w:rsidR="0042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33">
        <w:rPr>
          <w:rFonts w:ascii="Times New Roman" w:hAnsi="Times New Roman" w:cs="Times New Roman"/>
          <w:sz w:val="28"/>
          <w:szCs w:val="28"/>
        </w:rPr>
        <w:t xml:space="preserve"> </w:t>
      </w:r>
      <w:r w:rsidR="000C229E">
        <w:rPr>
          <w:rFonts w:ascii="Times New Roman" w:hAnsi="Times New Roman" w:cs="Times New Roman"/>
          <w:sz w:val="28"/>
          <w:szCs w:val="28"/>
        </w:rPr>
        <w:t xml:space="preserve">палочка </w:t>
      </w:r>
      <w:r w:rsidR="00532B46">
        <w:rPr>
          <w:rFonts w:ascii="Times New Roman" w:hAnsi="Times New Roman" w:cs="Times New Roman"/>
          <w:sz w:val="28"/>
          <w:szCs w:val="28"/>
        </w:rPr>
        <w:t xml:space="preserve">поможет </w:t>
      </w:r>
      <w:r>
        <w:rPr>
          <w:rFonts w:ascii="Times New Roman" w:hAnsi="Times New Roman" w:cs="Times New Roman"/>
          <w:sz w:val="28"/>
          <w:szCs w:val="28"/>
        </w:rPr>
        <w:t>превратиться в сказочных героев</w:t>
      </w:r>
      <w:r w:rsidR="00076E6C">
        <w:rPr>
          <w:rFonts w:ascii="Times New Roman" w:hAnsi="Times New Roman" w:cs="Times New Roman"/>
          <w:sz w:val="28"/>
          <w:szCs w:val="28"/>
        </w:rPr>
        <w:t>. (Взмахивает волшебной палочкой</w:t>
      </w:r>
      <w:r w:rsidR="00532B46">
        <w:rPr>
          <w:rFonts w:ascii="Times New Roman" w:hAnsi="Times New Roman" w:cs="Times New Roman"/>
          <w:sz w:val="28"/>
          <w:szCs w:val="28"/>
        </w:rPr>
        <w:t>)</w:t>
      </w:r>
      <w:r w:rsidR="00076E6C">
        <w:rPr>
          <w:rFonts w:ascii="Times New Roman" w:hAnsi="Times New Roman" w:cs="Times New Roman"/>
          <w:sz w:val="28"/>
          <w:szCs w:val="28"/>
        </w:rPr>
        <w:t>, говорит</w:t>
      </w:r>
      <w:r w:rsidR="00532B46">
        <w:rPr>
          <w:rFonts w:ascii="Times New Roman" w:hAnsi="Times New Roman" w:cs="Times New Roman"/>
          <w:sz w:val="28"/>
          <w:szCs w:val="28"/>
        </w:rPr>
        <w:t xml:space="preserve">: </w:t>
      </w:r>
      <w:r w:rsidR="00BF7803">
        <w:rPr>
          <w:rFonts w:ascii="Times New Roman" w:hAnsi="Times New Roman" w:cs="Times New Roman"/>
          <w:sz w:val="28"/>
          <w:szCs w:val="28"/>
        </w:rPr>
        <w:t xml:space="preserve"> </w:t>
      </w:r>
      <w:r w:rsidR="00532B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6000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F6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000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F6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000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F66000">
        <w:rPr>
          <w:rFonts w:ascii="Times New Roman" w:hAnsi="Times New Roman" w:cs="Times New Roman"/>
          <w:sz w:val="28"/>
          <w:szCs w:val="28"/>
        </w:rPr>
        <w:t>!»</w:t>
      </w:r>
    </w:p>
    <w:p w:rsidR="00532B46" w:rsidRDefault="00532B46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посмотрите вокруг, как много дорожек?  По какой нам </w:t>
      </w:r>
      <w:r w:rsidR="00BF7803">
        <w:rPr>
          <w:rFonts w:ascii="Times New Roman" w:hAnsi="Times New Roman" w:cs="Times New Roman"/>
          <w:sz w:val="28"/>
          <w:szCs w:val="28"/>
        </w:rPr>
        <w:t>пойти</w:t>
      </w:r>
      <w:r>
        <w:rPr>
          <w:rFonts w:ascii="Times New Roman" w:hAnsi="Times New Roman" w:cs="Times New Roman"/>
          <w:sz w:val="28"/>
          <w:szCs w:val="28"/>
        </w:rPr>
        <w:t xml:space="preserve">?  Нам нужна карта. </w:t>
      </w:r>
      <w:r w:rsidR="00BF7803">
        <w:rPr>
          <w:rFonts w:ascii="Times New Roman" w:hAnsi="Times New Roman" w:cs="Times New Roman"/>
          <w:sz w:val="28"/>
          <w:szCs w:val="28"/>
        </w:rPr>
        <w:t>Волшебная палочка поможет и тут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78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змахивает волшебной палочкой, на экране появляется карта</w:t>
      </w:r>
      <w:r w:rsidR="00BF7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708" w:rsidRDefault="00664753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на карте </w:t>
      </w:r>
      <w:r w:rsidR="00532B46">
        <w:rPr>
          <w:rFonts w:ascii="Times New Roman" w:hAnsi="Times New Roman" w:cs="Times New Roman"/>
          <w:sz w:val="28"/>
          <w:szCs w:val="28"/>
        </w:rPr>
        <w:t xml:space="preserve">светится </w:t>
      </w:r>
      <w:r>
        <w:rPr>
          <w:rFonts w:ascii="Times New Roman" w:hAnsi="Times New Roman" w:cs="Times New Roman"/>
          <w:sz w:val="28"/>
          <w:szCs w:val="28"/>
        </w:rPr>
        <w:t xml:space="preserve">первая дорожка </w:t>
      </w:r>
      <w:r w:rsidR="00532B46">
        <w:rPr>
          <w:rFonts w:ascii="Times New Roman" w:hAnsi="Times New Roman" w:cs="Times New Roman"/>
          <w:sz w:val="28"/>
          <w:szCs w:val="28"/>
        </w:rPr>
        <w:t xml:space="preserve">(лягушачья). Чьи это следы? Похожи на лягушачьи. Ищем такую же </w:t>
      </w:r>
      <w:r w:rsidR="0075298D">
        <w:rPr>
          <w:rFonts w:ascii="Times New Roman" w:hAnsi="Times New Roman" w:cs="Times New Roman"/>
          <w:sz w:val="28"/>
          <w:szCs w:val="28"/>
        </w:rPr>
        <w:t xml:space="preserve">дорожку и </w:t>
      </w:r>
      <w:r w:rsidR="00C63708">
        <w:rPr>
          <w:rFonts w:ascii="Times New Roman" w:hAnsi="Times New Roman" w:cs="Times New Roman"/>
          <w:sz w:val="28"/>
          <w:szCs w:val="28"/>
        </w:rPr>
        <w:t xml:space="preserve">пройдем по лягушачьей дорожке (дети повторяют слово лягушачьей) и подойдем к болоту (два обруча). </w:t>
      </w:r>
      <w:r w:rsidR="00C63708" w:rsidRPr="00C637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414020</wp:posOffset>
            </wp:positionV>
            <wp:extent cx="876300" cy="1076325"/>
            <wp:effectExtent l="114300" t="0" r="95250" b="0"/>
            <wp:wrapThrough wrapText="bothSides">
              <wp:wrapPolygon edited="0">
                <wp:start x="-117" y="21887"/>
                <wp:lineTo x="21013" y="21887"/>
                <wp:lineTo x="21013" y="96"/>
                <wp:lineTo x="-117" y="96"/>
                <wp:lineTo x="-117" y="21887"/>
              </wp:wrapPolygon>
            </wp:wrapThrough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333" b="717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DD" w:rsidRDefault="00AE79DD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8D" w:rsidRDefault="0066242C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4.7pt;margin-top:11.8pt;width:81pt;height:0;z-index:251660288" o:connectortype="straight">
            <v:stroke endarrow="block"/>
            <v:shadow on="t" offset=",3pt" offset2=",2pt"/>
          </v:shape>
        </w:pict>
      </w:r>
      <w:r w:rsidR="00664753">
        <w:rPr>
          <w:rFonts w:ascii="Times New Roman" w:hAnsi="Times New Roman" w:cs="Times New Roman"/>
          <w:sz w:val="28"/>
          <w:szCs w:val="28"/>
        </w:rPr>
        <w:t xml:space="preserve">Никого нет! Посмотрите, </w:t>
      </w:r>
      <w:proofErr w:type="gramStart"/>
      <w:r w:rsidR="00664753">
        <w:rPr>
          <w:rFonts w:ascii="Times New Roman" w:hAnsi="Times New Roman" w:cs="Times New Roman"/>
          <w:sz w:val="28"/>
          <w:szCs w:val="28"/>
        </w:rPr>
        <w:t>может вы что-нибудь увидите</w:t>
      </w:r>
      <w:proofErr w:type="gramEnd"/>
      <w:r w:rsidR="0066475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79DD" w:rsidRDefault="00664753" w:rsidP="00C6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находят </w:t>
      </w:r>
      <w:r w:rsidR="0075298D">
        <w:rPr>
          <w:rFonts w:ascii="Times New Roman" w:hAnsi="Times New Roman" w:cs="Times New Roman"/>
          <w:sz w:val="28"/>
          <w:szCs w:val="28"/>
        </w:rPr>
        <w:t xml:space="preserve">стрелу </w:t>
      </w:r>
      <w:r>
        <w:rPr>
          <w:rFonts w:ascii="Times New Roman" w:hAnsi="Times New Roman" w:cs="Times New Roman"/>
          <w:sz w:val="28"/>
          <w:szCs w:val="28"/>
        </w:rPr>
        <w:t xml:space="preserve"> и приносят её воспитателю).</w:t>
      </w:r>
      <w:r w:rsidR="0075298D">
        <w:rPr>
          <w:rFonts w:ascii="Times New Roman" w:hAnsi="Times New Roman" w:cs="Times New Roman"/>
          <w:sz w:val="28"/>
          <w:szCs w:val="28"/>
        </w:rPr>
        <w:t xml:space="preserve"> Из какой сказки эта стрела? Что в ней происходило?  (ответы детей). Куда  упала стрела у младшего сына царя? (в болото). Эти обручи – болото, а жители его куда-то подевались. Посмотрите, в ко</w:t>
      </w:r>
      <w:r w:rsidR="00C63708">
        <w:rPr>
          <w:rFonts w:ascii="Times New Roman" w:hAnsi="Times New Roman" w:cs="Times New Roman"/>
          <w:sz w:val="28"/>
          <w:szCs w:val="28"/>
        </w:rPr>
        <w:t>р</w:t>
      </w:r>
      <w:r w:rsidR="0075298D">
        <w:rPr>
          <w:rFonts w:ascii="Times New Roman" w:hAnsi="Times New Roman" w:cs="Times New Roman"/>
          <w:sz w:val="28"/>
          <w:szCs w:val="28"/>
        </w:rPr>
        <w:t>обочках разные геометрические фигуры.</w:t>
      </w:r>
      <w:r w:rsidR="00C63708">
        <w:rPr>
          <w:rFonts w:ascii="Times New Roman" w:hAnsi="Times New Roman" w:cs="Times New Roman"/>
          <w:sz w:val="28"/>
          <w:szCs w:val="28"/>
        </w:rPr>
        <w:t xml:space="preserve"> Хозяин болота Водяной приготовил нам игру-задание: сложить из геометрических фигур ляг</w:t>
      </w:r>
      <w:r w:rsidR="00F66000">
        <w:rPr>
          <w:rFonts w:ascii="Times New Roman" w:hAnsi="Times New Roman" w:cs="Times New Roman"/>
          <w:sz w:val="28"/>
          <w:szCs w:val="28"/>
        </w:rPr>
        <w:t>ушек</w:t>
      </w:r>
      <w:proofErr w:type="gramStart"/>
      <w:r w:rsidR="00F66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000">
        <w:rPr>
          <w:rFonts w:ascii="Times New Roman" w:hAnsi="Times New Roman" w:cs="Times New Roman"/>
          <w:sz w:val="28"/>
          <w:szCs w:val="28"/>
        </w:rPr>
        <w:t xml:space="preserve"> </w:t>
      </w:r>
      <w:r w:rsidR="00C637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37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63708">
        <w:rPr>
          <w:rFonts w:ascii="Times New Roman" w:hAnsi="Times New Roman" w:cs="Times New Roman"/>
          <w:sz w:val="28"/>
          <w:szCs w:val="28"/>
        </w:rPr>
        <w:t xml:space="preserve">ети выкладывают  </w:t>
      </w:r>
      <w:r w:rsidR="00C63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523875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24" t="32099" r="3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7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3708" w:rsidRDefault="00C63708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Мы в стране сказок и поэтому все лягушки-царевны, украсим их коронами (дает детям коробочку с коронами). Приятно общаться с такими умными, умелыми детьми.</w:t>
      </w:r>
    </w:p>
    <w:p w:rsidR="00C63708" w:rsidRDefault="00C63708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62865</wp:posOffset>
            </wp:positionV>
            <wp:extent cx="742950" cy="590550"/>
            <wp:effectExtent l="114300" t="152400" r="95250" b="133350"/>
            <wp:wrapThrough wrapText="bothSides">
              <wp:wrapPolygon edited="0">
                <wp:start x="19968" y="-1437"/>
                <wp:lineTo x="-163" y="-832"/>
                <wp:lineTo x="-1443" y="19986"/>
                <wp:lineTo x="-964" y="20336"/>
                <wp:lineTo x="1431" y="22085"/>
                <wp:lineTo x="1910" y="22435"/>
                <wp:lineTo x="16541" y="22646"/>
                <wp:lineTo x="16819" y="22044"/>
                <wp:lineTo x="21284" y="22082"/>
                <wp:lineTo x="21840" y="20877"/>
                <wp:lineTo x="22705" y="13451"/>
                <wp:lineTo x="22363" y="312"/>
                <wp:lineTo x="19968" y="-143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1966"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 нам пора в путь. Какая дорожка светится на карте? С золотыми монетками</w:t>
      </w:r>
      <w:r w:rsidR="00F66000">
        <w:rPr>
          <w:rFonts w:ascii="Times New Roman" w:hAnsi="Times New Roman" w:cs="Times New Roman"/>
          <w:sz w:val="28"/>
          <w:szCs w:val="28"/>
        </w:rPr>
        <w:t>.  Как  её можно назвать? (</w:t>
      </w:r>
      <w:proofErr w:type="gramStart"/>
      <w:r w:rsidR="00F66000">
        <w:rPr>
          <w:rFonts w:ascii="Times New Roman" w:hAnsi="Times New Roman" w:cs="Times New Roman"/>
          <w:sz w:val="28"/>
          <w:szCs w:val="28"/>
        </w:rPr>
        <w:t>денежная</w:t>
      </w:r>
      <w:proofErr w:type="gramEnd"/>
      <w:r w:rsidR="00F66000">
        <w:rPr>
          <w:rFonts w:ascii="Times New Roman" w:hAnsi="Times New Roman" w:cs="Times New Roman"/>
          <w:sz w:val="28"/>
          <w:szCs w:val="28"/>
        </w:rPr>
        <w:t>, монетная, золотая)</w:t>
      </w:r>
      <w:r>
        <w:rPr>
          <w:rFonts w:ascii="Times New Roman" w:hAnsi="Times New Roman" w:cs="Times New Roman"/>
          <w:sz w:val="28"/>
          <w:szCs w:val="28"/>
        </w:rPr>
        <w:t xml:space="preserve">. Интересно, куда она нас приведет? (проходят по дорожке и подходят к двум обручам, </w:t>
      </w:r>
      <w:r w:rsidR="00F66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 золотой ключик</w:t>
      </w:r>
      <w:r w:rsidR="00AE7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DD" w:rsidRDefault="00AE79DD" w:rsidP="00C6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сказки этот ключик? </w:t>
      </w:r>
    </w:p>
    <w:p w:rsidR="00AE79DD" w:rsidRDefault="00AE79DD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В-ль: Помните в сказке про Буратино, что купил ему папа Карло? (Азбуку) Он  хотел отправить сына в школу. А вы знаете буквы? (В-ль переворачивает буквы, лежащие в обручах) Назовите их.  Кто учил Буратино читать и писать? (Мальвина) Она и для вас приготовила урок. Нужно к каждой букве подобрать картинки, название которой начинается с это</w:t>
      </w:r>
      <w:r w:rsidR="00923363">
        <w:rPr>
          <w:rFonts w:ascii="Times New Roman" w:hAnsi="Times New Roman" w:cs="Times New Roman"/>
          <w:sz w:val="28"/>
          <w:szCs w:val="28"/>
        </w:rPr>
        <w:t>го звука</w:t>
      </w:r>
      <w:proofErr w:type="gramStart"/>
      <w:r w:rsidR="00923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23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3363">
        <w:rPr>
          <w:rFonts w:ascii="Times New Roman" w:hAnsi="Times New Roman" w:cs="Times New Roman"/>
          <w:sz w:val="28"/>
          <w:szCs w:val="28"/>
        </w:rPr>
        <w:t>амостоятельная работа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79DD" w:rsidRDefault="00AE79DD" w:rsidP="00AE7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Умники, справились с уроком строгой учительницы Мальвины, идем дальше.</w:t>
      </w:r>
    </w:p>
    <w:p w:rsidR="00AE79DD" w:rsidRDefault="00AE79DD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90805</wp:posOffset>
            </wp:positionV>
            <wp:extent cx="819150" cy="1019175"/>
            <wp:effectExtent l="19050" t="0" r="0" b="0"/>
            <wp:wrapThrough wrapText="bothSides">
              <wp:wrapPolygon edited="0">
                <wp:start x="-502" y="0"/>
                <wp:lineTo x="-502" y="21398"/>
                <wp:lineTo x="21600" y="21398"/>
                <wp:lineTo x="21600" y="0"/>
                <wp:lineTo x="-50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Какая дорожка зовет нас в путь? (</w:t>
      </w:r>
      <w:r w:rsidR="00F66000">
        <w:rPr>
          <w:rFonts w:ascii="Times New Roman" w:hAnsi="Times New Roman" w:cs="Times New Roman"/>
          <w:sz w:val="28"/>
          <w:szCs w:val="28"/>
        </w:rPr>
        <w:t>морская</w:t>
      </w:r>
      <w:r>
        <w:rPr>
          <w:rFonts w:ascii="Times New Roman" w:hAnsi="Times New Roman" w:cs="Times New Roman"/>
          <w:sz w:val="28"/>
          <w:szCs w:val="28"/>
        </w:rPr>
        <w:t xml:space="preserve">), находим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дорожку и идём! (В конце дорожки «золотая рыбка» и подставка с синими лентами.)</w:t>
      </w:r>
    </w:p>
    <w:p w:rsidR="00DB6E4E" w:rsidRDefault="00AE79DD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помнит эту сказку?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</w:t>
      </w:r>
      <w:r w:rsidR="00923363">
        <w:rPr>
          <w:rFonts w:ascii="Times New Roman" w:hAnsi="Times New Roman" w:cs="Times New Roman"/>
          <w:sz w:val="28"/>
          <w:szCs w:val="28"/>
        </w:rPr>
        <w:t xml:space="preserve">, к кому </w:t>
      </w:r>
      <w:r>
        <w:rPr>
          <w:rFonts w:ascii="Times New Roman" w:hAnsi="Times New Roman" w:cs="Times New Roman"/>
          <w:sz w:val="28"/>
          <w:szCs w:val="28"/>
        </w:rPr>
        <w:t xml:space="preserve"> она все время отправляла старика? (к</w:t>
      </w:r>
      <w:r w:rsidR="00923363">
        <w:rPr>
          <w:rFonts w:ascii="Times New Roman" w:hAnsi="Times New Roman" w:cs="Times New Roman"/>
          <w:sz w:val="28"/>
          <w:szCs w:val="28"/>
        </w:rPr>
        <w:t xml:space="preserve"> морю, к </w:t>
      </w:r>
      <w:r>
        <w:rPr>
          <w:rFonts w:ascii="Times New Roman" w:hAnsi="Times New Roman" w:cs="Times New Roman"/>
          <w:sz w:val="28"/>
          <w:szCs w:val="28"/>
        </w:rPr>
        <w:t xml:space="preserve"> золотой рыбке</w:t>
      </w:r>
      <w:r w:rsidR="00DB6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E4E">
        <w:rPr>
          <w:rFonts w:ascii="Times New Roman" w:hAnsi="Times New Roman" w:cs="Times New Roman"/>
          <w:sz w:val="28"/>
          <w:szCs w:val="28"/>
        </w:rPr>
        <w:t>«Воротись, поклонись рыбке...).</w:t>
      </w:r>
      <w:proofErr w:type="gramEnd"/>
      <w:r w:rsidR="00DB6E4E">
        <w:rPr>
          <w:rFonts w:ascii="Times New Roman" w:hAnsi="Times New Roman" w:cs="Times New Roman"/>
          <w:sz w:val="28"/>
          <w:szCs w:val="28"/>
        </w:rPr>
        <w:t xml:space="preserve"> Какое море было вначале сказки? (синее, спокойное, ласковое). Возьмем ленты и изобраз</w:t>
      </w:r>
      <w:r w:rsidR="00923363">
        <w:rPr>
          <w:rFonts w:ascii="Times New Roman" w:hAnsi="Times New Roman" w:cs="Times New Roman"/>
          <w:sz w:val="28"/>
          <w:szCs w:val="28"/>
        </w:rPr>
        <w:t>им с их помощью  спокойное море (упражнение с лентами под музыку)</w:t>
      </w:r>
    </w:p>
    <w:p w:rsidR="00DB6E4E" w:rsidRDefault="00DB6E4E" w:rsidP="00DB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оно стало, когда старик пошел снова к морю? </w:t>
      </w:r>
    </w:p>
    <w:p w:rsidR="00DB6E4E" w:rsidRDefault="00DB6E4E" w:rsidP="00DB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-Море слегка разыгралось – изображают легкие волны</w:t>
      </w:r>
    </w:p>
    <w:p w:rsidR="00DB6E4E" w:rsidRDefault="00DB6E4E" w:rsidP="00DB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Помутилось  синее море – поднимают руки с лентами выше</w:t>
      </w:r>
    </w:p>
    <w:p w:rsidR="00DB6E4E" w:rsidRDefault="00DB6E4E" w:rsidP="00DB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Почернело синее море – поднимают еще выше</w:t>
      </w:r>
    </w:p>
    <w:p w:rsidR="00DB6E4E" w:rsidRDefault="00DB6E4E" w:rsidP="00DB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море черная буря, так и вздулись сердитые волны, так и ходят, так воем и воют!</w:t>
      </w:r>
    </w:p>
    <w:p w:rsidR="00664753" w:rsidRDefault="00923363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Успокоилось море, уплыла золотая рыбка</w:t>
      </w:r>
      <w:r w:rsidR="00DB6E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спокойная музыка, дети показывают с помощью лент, как море успокоилось)</w:t>
      </w:r>
    </w:p>
    <w:p w:rsidR="00DB6E4E" w:rsidRDefault="008F1128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Устали? </w:t>
      </w:r>
      <w:r w:rsidR="00DB6E4E">
        <w:rPr>
          <w:rFonts w:ascii="Times New Roman" w:hAnsi="Times New Roman" w:cs="Times New Roman"/>
          <w:sz w:val="28"/>
          <w:szCs w:val="28"/>
        </w:rPr>
        <w:t xml:space="preserve">Посмотрите, мерцает, зовет к себе ковер. </w:t>
      </w:r>
      <w:r>
        <w:rPr>
          <w:rFonts w:ascii="Times New Roman" w:hAnsi="Times New Roman" w:cs="Times New Roman"/>
          <w:sz w:val="28"/>
          <w:szCs w:val="28"/>
        </w:rPr>
        <w:t xml:space="preserve">Давайте сядем  в кружок на ковер. </w:t>
      </w:r>
      <w:r w:rsidR="00DB6E4E">
        <w:rPr>
          <w:rFonts w:ascii="Times New Roman" w:hAnsi="Times New Roman" w:cs="Times New Roman"/>
          <w:sz w:val="28"/>
          <w:szCs w:val="28"/>
        </w:rPr>
        <w:t>В центре лежит</w:t>
      </w:r>
      <w:r>
        <w:rPr>
          <w:rFonts w:ascii="Times New Roman" w:hAnsi="Times New Roman" w:cs="Times New Roman"/>
          <w:sz w:val="28"/>
          <w:szCs w:val="28"/>
        </w:rPr>
        <w:t xml:space="preserve"> красн</w:t>
      </w:r>
      <w:r w:rsidR="00DB6E4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шапочк</w:t>
      </w:r>
      <w:r w:rsidR="00DB6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Вы хорошо знаете эту сказку. Сейчас с помощью картинок мы сочиним новую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Красную шапочку. </w:t>
      </w:r>
      <w:r w:rsidR="00923363">
        <w:rPr>
          <w:rFonts w:ascii="Times New Roman" w:hAnsi="Times New Roman" w:cs="Times New Roman"/>
          <w:sz w:val="28"/>
          <w:szCs w:val="28"/>
        </w:rPr>
        <w:t>Это моя любимая сказка, хотите, я вам её расскажу? Только я её немного подзабыла, если я ошибусь, помогите мне, пожалуйста! Договорились.</w:t>
      </w:r>
    </w:p>
    <w:p w:rsidR="00923363" w:rsidRDefault="00923363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была в одной деревне маленькая девочка, люди её звали </w:t>
      </w:r>
      <w:r w:rsidRPr="00923363">
        <w:rPr>
          <w:rFonts w:ascii="Times New Roman" w:hAnsi="Times New Roman" w:cs="Times New Roman"/>
          <w:sz w:val="28"/>
          <w:szCs w:val="28"/>
          <w:u w:val="single"/>
        </w:rPr>
        <w:t xml:space="preserve">Желтая </w:t>
      </w:r>
      <w:r>
        <w:rPr>
          <w:rFonts w:ascii="Times New Roman" w:hAnsi="Times New Roman" w:cs="Times New Roman"/>
          <w:sz w:val="28"/>
          <w:szCs w:val="28"/>
        </w:rPr>
        <w:t xml:space="preserve">шапочка! </w:t>
      </w:r>
    </w:p>
    <w:p w:rsidR="00923363" w:rsidRPr="004E05F3" w:rsidRDefault="00923363" w:rsidP="00D67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Как-то раз </w:t>
      </w:r>
      <w:r w:rsidRPr="00923363">
        <w:rPr>
          <w:rFonts w:ascii="Times New Roman" w:hAnsi="Times New Roman" w:cs="Times New Roman"/>
          <w:sz w:val="28"/>
          <w:szCs w:val="28"/>
          <w:u w:val="single"/>
        </w:rPr>
        <w:t>тетушка сварила кашу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говорит: Синяя шапочка, </w:t>
      </w:r>
      <w:r>
        <w:rPr>
          <w:rFonts w:ascii="Times New Roman" w:hAnsi="Times New Roman" w:cs="Times New Roman"/>
          <w:sz w:val="28"/>
          <w:szCs w:val="28"/>
        </w:rPr>
        <w:t xml:space="preserve"> сходи к </w:t>
      </w:r>
      <w:r w:rsidRPr="00923363">
        <w:rPr>
          <w:rFonts w:ascii="Times New Roman" w:hAnsi="Times New Roman" w:cs="Times New Roman"/>
          <w:sz w:val="28"/>
          <w:szCs w:val="28"/>
          <w:u w:val="single"/>
        </w:rPr>
        <w:t>дедушке</w:t>
      </w:r>
      <w:r>
        <w:rPr>
          <w:rFonts w:ascii="Times New Roman" w:hAnsi="Times New Roman" w:cs="Times New Roman"/>
          <w:sz w:val="28"/>
          <w:szCs w:val="28"/>
        </w:rPr>
        <w:t xml:space="preserve"> и  отнеси ему пирожок и горшочек масла. Собралась </w:t>
      </w:r>
      <w:r w:rsidRPr="004E05F3">
        <w:rPr>
          <w:rFonts w:ascii="Times New Roman" w:hAnsi="Times New Roman" w:cs="Times New Roman"/>
          <w:sz w:val="28"/>
          <w:szCs w:val="28"/>
          <w:u w:val="single"/>
        </w:rPr>
        <w:t xml:space="preserve">Зеленая </w:t>
      </w:r>
      <w:r>
        <w:rPr>
          <w:rFonts w:ascii="Times New Roman" w:hAnsi="Times New Roman" w:cs="Times New Roman"/>
          <w:sz w:val="28"/>
          <w:szCs w:val="28"/>
        </w:rPr>
        <w:t>шапочка</w:t>
      </w:r>
      <w:r w:rsidR="004E05F3">
        <w:rPr>
          <w:rFonts w:ascii="Times New Roman" w:hAnsi="Times New Roman" w:cs="Times New Roman"/>
          <w:sz w:val="28"/>
          <w:szCs w:val="28"/>
        </w:rPr>
        <w:t xml:space="preserve"> и пошла к бабушке. Идет она лесом, а навстречу ей </w:t>
      </w:r>
      <w:r w:rsidR="004E05F3" w:rsidRPr="004E05F3">
        <w:rPr>
          <w:rFonts w:ascii="Times New Roman" w:hAnsi="Times New Roman" w:cs="Times New Roman"/>
          <w:sz w:val="28"/>
          <w:szCs w:val="28"/>
          <w:u w:val="single"/>
        </w:rPr>
        <w:t>красивая лошадь</w:t>
      </w:r>
      <w:proofErr w:type="gramStart"/>
      <w:r w:rsidR="004E05F3" w:rsidRPr="004E05F3">
        <w:rPr>
          <w:rFonts w:ascii="Times New Roman" w:hAnsi="Times New Roman" w:cs="Times New Roman"/>
          <w:sz w:val="28"/>
          <w:szCs w:val="28"/>
          <w:u w:val="single"/>
        </w:rPr>
        <w:t>..</w:t>
      </w:r>
      <w:r w:rsidR="004E05F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E05F3">
        <w:rPr>
          <w:rFonts w:ascii="Times New Roman" w:hAnsi="Times New Roman" w:cs="Times New Roman"/>
          <w:sz w:val="28"/>
          <w:szCs w:val="28"/>
        </w:rPr>
        <w:t xml:space="preserve">Что-то я совсем запуталась. Что же было дальше?   Молодцы, вы хорошо знаете эту </w:t>
      </w:r>
      <w:proofErr w:type="gramStart"/>
      <w:r w:rsidR="004E05F3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4E05F3">
        <w:rPr>
          <w:rFonts w:ascii="Times New Roman" w:hAnsi="Times New Roman" w:cs="Times New Roman"/>
          <w:sz w:val="28"/>
          <w:szCs w:val="28"/>
        </w:rPr>
        <w:t xml:space="preserve"> и я ее вспомнила.</w:t>
      </w:r>
    </w:p>
    <w:p w:rsidR="008F1128" w:rsidRDefault="008F1128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прием сочинения сказки придумал сказочник Джани </w:t>
      </w:r>
      <w:r w:rsidR="000A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Родари </w:t>
      </w:r>
      <w:r w:rsidR="000A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(автор сказки Приключения </w:t>
      </w:r>
      <w:r w:rsidR="0020649B">
        <w:rPr>
          <w:rFonts w:ascii="Times New Roman" w:hAnsi="Times New Roman" w:cs="Times New Roman"/>
          <w:sz w:val="28"/>
          <w:szCs w:val="28"/>
        </w:rPr>
        <w:t>Чиполино)</w:t>
      </w:r>
      <w:r w:rsidR="008B2DD6">
        <w:rPr>
          <w:rFonts w:ascii="Times New Roman" w:hAnsi="Times New Roman" w:cs="Times New Roman"/>
          <w:sz w:val="28"/>
          <w:szCs w:val="28"/>
        </w:rPr>
        <w:t>.</w:t>
      </w:r>
    </w:p>
    <w:p w:rsidR="008B2DD6" w:rsidRDefault="008B2DD6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талантливые дети!</w:t>
      </w:r>
    </w:p>
    <w:p w:rsidR="000F77DA" w:rsidRDefault="00DB6E4E" w:rsidP="00DB6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42545</wp:posOffset>
            </wp:positionV>
            <wp:extent cx="695325" cy="704850"/>
            <wp:effectExtent l="19050" t="0" r="9525" b="0"/>
            <wp:wrapThrough wrapText="bothSides">
              <wp:wrapPolygon edited="0">
                <wp:start x="-592" y="0"/>
                <wp:lineTo x="-592" y="21016"/>
                <wp:lineTo x="21896" y="21016"/>
                <wp:lineTo x="21896" y="0"/>
                <wp:lineTo x="-592" y="0"/>
              </wp:wrapPolygon>
            </wp:wrapThrough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7DA">
        <w:rPr>
          <w:rFonts w:ascii="Times New Roman" w:hAnsi="Times New Roman" w:cs="Times New Roman"/>
          <w:sz w:val="28"/>
          <w:szCs w:val="28"/>
        </w:rPr>
        <w:t xml:space="preserve">Посмотрите, на карте </w:t>
      </w:r>
      <w:r>
        <w:rPr>
          <w:rFonts w:ascii="Times New Roman" w:hAnsi="Times New Roman" w:cs="Times New Roman"/>
          <w:sz w:val="28"/>
          <w:szCs w:val="28"/>
        </w:rPr>
        <w:t xml:space="preserve">последняя дорожка, а на ней  хрустальная туфелька  и </w:t>
      </w:r>
      <w:r w:rsidR="000F77DA">
        <w:rPr>
          <w:rFonts w:ascii="Times New Roman" w:hAnsi="Times New Roman" w:cs="Times New Roman"/>
          <w:sz w:val="28"/>
          <w:szCs w:val="28"/>
        </w:rPr>
        <w:t>дворец, там наверно скоро начнется бал</w:t>
      </w:r>
      <w:r>
        <w:rPr>
          <w:rFonts w:ascii="Times New Roman" w:hAnsi="Times New Roman" w:cs="Times New Roman"/>
          <w:sz w:val="28"/>
          <w:szCs w:val="28"/>
        </w:rPr>
        <w:t>. Чья же эта туфелька?</w:t>
      </w:r>
      <w:r w:rsidR="000F77DA">
        <w:rPr>
          <w:rFonts w:ascii="Times New Roman" w:hAnsi="Times New Roman" w:cs="Times New Roman"/>
          <w:sz w:val="28"/>
          <w:szCs w:val="28"/>
        </w:rPr>
        <w:t xml:space="preserve"> </w:t>
      </w:r>
      <w:r w:rsidR="008F1128">
        <w:rPr>
          <w:rFonts w:ascii="Times New Roman" w:hAnsi="Times New Roman" w:cs="Times New Roman"/>
          <w:sz w:val="28"/>
          <w:szCs w:val="28"/>
        </w:rPr>
        <w:t>Золушки! Но Золушка как всегда много трудится. Какие задания ей давала мачеха? (ответы детей)</w:t>
      </w:r>
      <w:r w:rsidR="008B2DD6">
        <w:rPr>
          <w:rFonts w:ascii="Times New Roman" w:hAnsi="Times New Roman" w:cs="Times New Roman"/>
          <w:sz w:val="28"/>
          <w:szCs w:val="28"/>
        </w:rPr>
        <w:t>. Очень трудно ей было перебирать крупу? Давайте</w:t>
      </w:r>
      <w:r>
        <w:rPr>
          <w:rFonts w:ascii="Times New Roman" w:hAnsi="Times New Roman" w:cs="Times New Roman"/>
          <w:sz w:val="28"/>
          <w:szCs w:val="28"/>
        </w:rPr>
        <w:t xml:space="preserve"> пройдем по дорожке и </w:t>
      </w:r>
      <w:r w:rsidR="008B2DD6">
        <w:rPr>
          <w:rFonts w:ascii="Times New Roman" w:hAnsi="Times New Roman" w:cs="Times New Roman"/>
          <w:sz w:val="28"/>
          <w:szCs w:val="28"/>
        </w:rPr>
        <w:t xml:space="preserve"> попробуем выполнить такое же задание.</w:t>
      </w:r>
      <w:r w:rsidR="008F1128">
        <w:rPr>
          <w:rFonts w:ascii="Times New Roman" w:hAnsi="Times New Roman" w:cs="Times New Roman"/>
          <w:sz w:val="28"/>
          <w:szCs w:val="28"/>
        </w:rPr>
        <w:t xml:space="preserve"> </w:t>
      </w:r>
      <w:r w:rsidR="00540B86">
        <w:rPr>
          <w:rFonts w:ascii="Times New Roman" w:hAnsi="Times New Roman" w:cs="Times New Roman"/>
          <w:sz w:val="28"/>
          <w:szCs w:val="28"/>
        </w:rPr>
        <w:t xml:space="preserve">На столе приготовлены тарелочки, где смешаны фасоль и </w:t>
      </w:r>
      <w:r w:rsidR="004E05F3">
        <w:rPr>
          <w:rFonts w:ascii="Times New Roman" w:hAnsi="Times New Roman" w:cs="Times New Roman"/>
          <w:sz w:val="28"/>
          <w:szCs w:val="28"/>
        </w:rPr>
        <w:t>пшено</w:t>
      </w:r>
      <w:r w:rsidR="00540B86">
        <w:rPr>
          <w:rFonts w:ascii="Times New Roman" w:hAnsi="Times New Roman" w:cs="Times New Roman"/>
          <w:sz w:val="28"/>
          <w:szCs w:val="28"/>
        </w:rPr>
        <w:t xml:space="preserve">,   пустые тарелочки.  </w:t>
      </w:r>
      <w:r w:rsidR="004E05F3">
        <w:rPr>
          <w:rFonts w:ascii="Times New Roman" w:hAnsi="Times New Roman" w:cs="Times New Roman"/>
          <w:sz w:val="28"/>
          <w:szCs w:val="28"/>
        </w:rPr>
        <w:t xml:space="preserve">Еще что вы видите? (Сито) </w:t>
      </w:r>
      <w:r w:rsidR="00540B86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4E05F3">
        <w:rPr>
          <w:rFonts w:ascii="Times New Roman" w:hAnsi="Times New Roman" w:cs="Times New Roman"/>
          <w:sz w:val="28"/>
          <w:szCs w:val="28"/>
        </w:rPr>
        <w:t xml:space="preserve">с помощью сита </w:t>
      </w:r>
      <w:r w:rsidR="00540B86">
        <w:rPr>
          <w:rFonts w:ascii="Times New Roman" w:hAnsi="Times New Roman" w:cs="Times New Roman"/>
          <w:sz w:val="28"/>
          <w:szCs w:val="28"/>
        </w:rPr>
        <w:t>«Разбери зернышки».</w:t>
      </w:r>
    </w:p>
    <w:p w:rsidR="004E05F3" w:rsidRPr="004E05F3" w:rsidRDefault="00540B86" w:rsidP="00DB6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5F3">
        <w:rPr>
          <w:rFonts w:ascii="Times New Roman" w:hAnsi="Times New Roman" w:cs="Times New Roman"/>
          <w:sz w:val="28"/>
          <w:szCs w:val="28"/>
        </w:rPr>
        <w:t xml:space="preserve">Трудно вам было?  Почему легко? Потому что вас много, а Золушка все делала и очень уставала. </w:t>
      </w:r>
    </w:p>
    <w:p w:rsidR="00540B86" w:rsidRPr="004E05F3" w:rsidRDefault="00540B86" w:rsidP="00DB6E4E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E05F3">
        <w:rPr>
          <w:rFonts w:ascii="Times New Roman" w:hAnsi="Times New Roman" w:cs="Times New Roman"/>
          <w:color w:val="0070C0"/>
          <w:sz w:val="28"/>
          <w:szCs w:val="28"/>
        </w:rPr>
        <w:t>Ей хотелось отдохнуть. Что такое, по-вашему, отдых? Как можно отдыхать? Чем полезен отдых? Как вы чувствуете себя после отдыха? Что посоветуем Золушке?  Ведь мачеха не позволит ей лежать или просто сидеть? (сидя порисовать, вязать</w:t>
      </w:r>
      <w:r w:rsidR="003B7A2F" w:rsidRPr="004E05F3">
        <w:rPr>
          <w:rFonts w:ascii="Times New Roman" w:hAnsi="Times New Roman" w:cs="Times New Roman"/>
          <w:color w:val="0070C0"/>
          <w:sz w:val="28"/>
          <w:szCs w:val="28"/>
        </w:rPr>
        <w:t>, приклеить</w:t>
      </w:r>
      <w:proofErr w:type="gramStart"/>
      <w:r w:rsidRPr="004E05F3">
        <w:rPr>
          <w:rFonts w:ascii="Times New Roman" w:hAnsi="Times New Roman" w:cs="Times New Roman"/>
          <w:color w:val="0070C0"/>
          <w:sz w:val="28"/>
          <w:szCs w:val="28"/>
        </w:rPr>
        <w:t>, …).</w:t>
      </w:r>
      <w:proofErr w:type="gramEnd"/>
    </w:p>
    <w:p w:rsidR="00540B86" w:rsidRDefault="00540B86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3B7A2F">
        <w:rPr>
          <w:rFonts w:ascii="Times New Roman" w:hAnsi="Times New Roman" w:cs="Times New Roman"/>
          <w:sz w:val="28"/>
          <w:szCs w:val="28"/>
        </w:rPr>
        <w:t xml:space="preserve">поработать помощниками Феи, </w:t>
      </w:r>
      <w:r w:rsidR="00D67E83">
        <w:rPr>
          <w:rFonts w:ascii="Times New Roman" w:hAnsi="Times New Roman" w:cs="Times New Roman"/>
          <w:sz w:val="28"/>
          <w:szCs w:val="28"/>
        </w:rPr>
        <w:t xml:space="preserve"> </w:t>
      </w:r>
      <w:r w:rsidR="003B7A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красим </w:t>
      </w:r>
      <w:r w:rsidR="003B7A2F">
        <w:rPr>
          <w:rFonts w:ascii="Times New Roman" w:hAnsi="Times New Roman" w:cs="Times New Roman"/>
          <w:sz w:val="28"/>
          <w:szCs w:val="28"/>
        </w:rPr>
        <w:t>её платье</w:t>
      </w:r>
      <w:r>
        <w:rPr>
          <w:rFonts w:ascii="Times New Roman" w:hAnsi="Times New Roman" w:cs="Times New Roman"/>
          <w:sz w:val="28"/>
          <w:szCs w:val="28"/>
        </w:rPr>
        <w:t xml:space="preserve"> с помощью бисера. Надо снять бумагу за уголок и на клейкую ленту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разноцветный бисер  (можно взять тремя пальчиками и присыпать, а затем прижать ладошкой и осторожно стряхнуть на поднос лишние бусинки).</w:t>
      </w:r>
      <w:r w:rsidR="003B7A2F">
        <w:rPr>
          <w:rFonts w:ascii="Times New Roman" w:hAnsi="Times New Roman" w:cs="Times New Roman"/>
          <w:sz w:val="28"/>
          <w:szCs w:val="28"/>
        </w:rPr>
        <w:t xml:space="preserve"> Готовую деталь украшения приклеить на плате Золушки.</w:t>
      </w:r>
    </w:p>
    <w:p w:rsidR="00540B86" w:rsidRDefault="00540B86" w:rsidP="00F7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заканчивается, но сказка остается с вами</w:t>
      </w:r>
      <w:r w:rsidR="00DA77A9">
        <w:rPr>
          <w:rFonts w:ascii="Times New Roman" w:hAnsi="Times New Roman" w:cs="Times New Roman"/>
          <w:sz w:val="28"/>
          <w:szCs w:val="28"/>
        </w:rPr>
        <w:t xml:space="preserve"> навсегда!</w:t>
      </w:r>
    </w:p>
    <w:p w:rsidR="000F77DA" w:rsidRDefault="000F77DA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C8" w:rsidRDefault="007F76C8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C8" w:rsidRPr="00F71F5F" w:rsidRDefault="007F76C8" w:rsidP="00F71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76C8" w:rsidRPr="00F71F5F" w:rsidSect="007F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F5F"/>
    <w:rsid w:val="000229CF"/>
    <w:rsid w:val="00033E5D"/>
    <w:rsid w:val="00051FC1"/>
    <w:rsid w:val="00076E6C"/>
    <w:rsid w:val="000A5475"/>
    <w:rsid w:val="000C229E"/>
    <w:rsid w:val="000F77DA"/>
    <w:rsid w:val="0020649B"/>
    <w:rsid w:val="0022682E"/>
    <w:rsid w:val="002B209E"/>
    <w:rsid w:val="00312B0B"/>
    <w:rsid w:val="003B7A2F"/>
    <w:rsid w:val="00423433"/>
    <w:rsid w:val="004E05F3"/>
    <w:rsid w:val="00532B46"/>
    <w:rsid w:val="00540B86"/>
    <w:rsid w:val="00656604"/>
    <w:rsid w:val="0066242C"/>
    <w:rsid w:val="00664753"/>
    <w:rsid w:val="0075298D"/>
    <w:rsid w:val="007D1042"/>
    <w:rsid w:val="007D16EB"/>
    <w:rsid w:val="007F2770"/>
    <w:rsid w:val="007F5FD2"/>
    <w:rsid w:val="007F76C8"/>
    <w:rsid w:val="0086471D"/>
    <w:rsid w:val="008B2DD6"/>
    <w:rsid w:val="008F1128"/>
    <w:rsid w:val="00913F16"/>
    <w:rsid w:val="00923363"/>
    <w:rsid w:val="0097468E"/>
    <w:rsid w:val="00991BFE"/>
    <w:rsid w:val="009B2795"/>
    <w:rsid w:val="00A52997"/>
    <w:rsid w:val="00A619BB"/>
    <w:rsid w:val="00A712AE"/>
    <w:rsid w:val="00AE79DD"/>
    <w:rsid w:val="00BD6C4C"/>
    <w:rsid w:val="00BF7803"/>
    <w:rsid w:val="00C63708"/>
    <w:rsid w:val="00D67E83"/>
    <w:rsid w:val="00DA77A9"/>
    <w:rsid w:val="00DB6E4E"/>
    <w:rsid w:val="00E002DD"/>
    <w:rsid w:val="00F66000"/>
    <w:rsid w:val="00F7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2013-03-18T12:18:00Z</cp:lastPrinted>
  <dcterms:created xsi:type="dcterms:W3CDTF">2012-04-17T09:14:00Z</dcterms:created>
  <dcterms:modified xsi:type="dcterms:W3CDTF">2013-03-18T12:20:00Z</dcterms:modified>
</cp:coreProperties>
</file>