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C6" w:rsidRPr="007916BF" w:rsidRDefault="00396AC6" w:rsidP="00396AC6">
      <w:pPr>
        <w:pStyle w:val="2"/>
      </w:pPr>
      <w:r w:rsidRPr="007916BF">
        <w:t xml:space="preserve">Краткосрочный детского сада проект «Будь здоров!» для старшей группы </w:t>
      </w:r>
    </w:p>
    <w:p w:rsidR="00396AC6" w:rsidRDefault="00396AC6" w:rsidP="00396AC6">
      <w:pPr>
        <w:pStyle w:val="3"/>
      </w:pPr>
      <w:r>
        <w:t>Проблема:</w:t>
      </w:r>
    </w:p>
    <w:p w:rsidR="00396AC6" w:rsidRPr="007916BF" w:rsidRDefault="00396AC6" w:rsidP="00396AC6">
      <w:pPr>
        <w:pStyle w:val="a3"/>
        <w:rPr>
          <w:sz w:val="28"/>
          <w:szCs w:val="28"/>
        </w:rPr>
      </w:pPr>
      <w:r w:rsidRPr="007916BF">
        <w:rPr>
          <w:sz w:val="28"/>
          <w:szCs w:val="28"/>
        </w:rPr>
        <w:t>Незаинтересованность родителей в организации двигательной деятельности детей.</w:t>
      </w:r>
    </w:p>
    <w:p w:rsidR="00396AC6" w:rsidRDefault="00396AC6" w:rsidP="00396AC6">
      <w:pPr>
        <w:pStyle w:val="3"/>
      </w:pPr>
      <w:r>
        <w:t>Обоснование проблемы:</w:t>
      </w:r>
    </w:p>
    <w:p w:rsidR="00396AC6" w:rsidRPr="007916BF" w:rsidRDefault="00396AC6" w:rsidP="00396AC6">
      <w:pPr>
        <w:pStyle w:val="a3"/>
        <w:rPr>
          <w:sz w:val="28"/>
          <w:szCs w:val="28"/>
        </w:rPr>
      </w:pPr>
      <w:r w:rsidRPr="007916BF">
        <w:rPr>
          <w:sz w:val="28"/>
          <w:szCs w:val="28"/>
        </w:rPr>
        <w:t>- неосведомленность родителей о важности совместной двигательной деятельности с детьми</w:t>
      </w:r>
      <w:proofErr w:type="gramStart"/>
      <w:r w:rsidRPr="007916BF">
        <w:rPr>
          <w:sz w:val="28"/>
          <w:szCs w:val="28"/>
        </w:rPr>
        <w:t>.</w:t>
      </w:r>
      <w:proofErr w:type="gramEnd"/>
      <w:r w:rsidRPr="007916BF">
        <w:rPr>
          <w:sz w:val="28"/>
          <w:szCs w:val="28"/>
        </w:rPr>
        <w:br/>
        <w:t xml:space="preserve">- </w:t>
      </w:r>
      <w:proofErr w:type="gramStart"/>
      <w:r w:rsidRPr="007916BF">
        <w:rPr>
          <w:sz w:val="28"/>
          <w:szCs w:val="28"/>
        </w:rPr>
        <w:t>н</w:t>
      </w:r>
      <w:proofErr w:type="gramEnd"/>
      <w:r w:rsidRPr="007916BF">
        <w:rPr>
          <w:sz w:val="28"/>
          <w:szCs w:val="28"/>
        </w:rPr>
        <w:t>едостаточность знаний родителей о физических навыках и умениях детей данного возраста.</w:t>
      </w:r>
      <w:r w:rsidRPr="007916BF">
        <w:rPr>
          <w:sz w:val="28"/>
          <w:szCs w:val="28"/>
        </w:rPr>
        <w:br/>
        <w:t>- нежелание родителей организовывать двигательную деятельность с детьми.</w:t>
      </w:r>
      <w:r w:rsidRPr="007916BF">
        <w:rPr>
          <w:sz w:val="28"/>
          <w:szCs w:val="28"/>
        </w:rPr>
        <w:br/>
        <w:t>- невнимание родителей к здоровому образу жизни в семье.</w:t>
      </w:r>
    </w:p>
    <w:p w:rsidR="00396AC6" w:rsidRDefault="00396AC6" w:rsidP="00396AC6">
      <w:pPr>
        <w:pStyle w:val="3"/>
      </w:pPr>
      <w:r>
        <w:t>Цель:</w:t>
      </w:r>
    </w:p>
    <w:p w:rsidR="00396AC6" w:rsidRPr="007916BF" w:rsidRDefault="00396AC6" w:rsidP="00396AC6">
      <w:pPr>
        <w:pStyle w:val="a3"/>
        <w:rPr>
          <w:sz w:val="28"/>
          <w:szCs w:val="28"/>
        </w:rPr>
      </w:pPr>
      <w:r w:rsidRPr="007916BF">
        <w:rPr>
          <w:sz w:val="28"/>
          <w:szCs w:val="28"/>
        </w:rPr>
        <w:t>Повысить стремление родителей использовать двигательную деятельность с детьми для формирования основ здорового образа жизни.</w:t>
      </w:r>
    </w:p>
    <w:p w:rsidR="00396AC6" w:rsidRDefault="00396AC6" w:rsidP="00396AC6">
      <w:pPr>
        <w:pStyle w:val="3"/>
      </w:pPr>
      <w:r>
        <w:t>Задачи:</w:t>
      </w:r>
    </w:p>
    <w:p w:rsidR="00396AC6" w:rsidRPr="007916BF" w:rsidRDefault="00396AC6" w:rsidP="00396AC6">
      <w:pPr>
        <w:pStyle w:val="a3"/>
        <w:rPr>
          <w:sz w:val="28"/>
          <w:szCs w:val="28"/>
        </w:rPr>
      </w:pPr>
      <w:r w:rsidRPr="007916BF">
        <w:rPr>
          <w:sz w:val="28"/>
          <w:szCs w:val="28"/>
        </w:rPr>
        <w:t>1. Дать представление родителям о значимости совместной двигательной деятельности с детьми.</w:t>
      </w:r>
      <w:r w:rsidRPr="007916BF">
        <w:rPr>
          <w:sz w:val="28"/>
          <w:szCs w:val="28"/>
        </w:rPr>
        <w:br/>
        <w:t>2. Расширить знания родителей о физических умениях и навыках детей.</w:t>
      </w:r>
      <w:r w:rsidRPr="007916BF">
        <w:rPr>
          <w:sz w:val="28"/>
          <w:szCs w:val="28"/>
        </w:rPr>
        <w:br/>
        <w:t>3. Способствовать созданию активной позиции родителей в совместной двигательной деятельности с детьми.</w:t>
      </w:r>
      <w:r w:rsidRPr="007916BF">
        <w:rPr>
          <w:sz w:val="28"/>
          <w:szCs w:val="28"/>
        </w:rPr>
        <w:br/>
        <w:t>4. Заинтересовать родителей укреплять здоровый образ жизни в семье.</w:t>
      </w:r>
    </w:p>
    <w:p w:rsidR="00396AC6" w:rsidRDefault="00396AC6" w:rsidP="00396AC6">
      <w:pPr>
        <w:pStyle w:val="2"/>
      </w:pPr>
      <w:r>
        <w:t>Выполнение проекта:</w:t>
      </w:r>
    </w:p>
    <w:p w:rsidR="00396AC6" w:rsidRDefault="00396AC6" w:rsidP="00396AC6">
      <w:pPr>
        <w:pStyle w:val="3"/>
      </w:pPr>
      <w:r>
        <w:t>Девиз проекта: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Физическое воспитание – это то, что обеспечивает здоровье и доставляет радость. </w:t>
      </w:r>
    </w:p>
    <w:p w:rsidR="00396AC6" w:rsidRDefault="00396AC6" w:rsidP="00396AC6">
      <w:pPr>
        <w:pStyle w:val="2"/>
      </w:pPr>
      <w:r>
        <w:t>В работе с детьми:</w:t>
      </w:r>
    </w:p>
    <w:p w:rsidR="00396AC6" w:rsidRDefault="00396AC6" w:rsidP="00396AC6">
      <w:pPr>
        <w:pStyle w:val="3"/>
      </w:pPr>
      <w:r>
        <w:t>Ежедневная профилактическая работа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>• Профилактическая гимнастика (дыхательная, улучшение осанки, плоскостопия</w:t>
      </w:r>
      <w:proofErr w:type="gramStart"/>
      <w:r w:rsidRPr="007916BF">
        <w:rPr>
          <w:sz w:val="28"/>
          <w:szCs w:val="28"/>
        </w:rPr>
        <w:t xml:space="preserve"> )</w:t>
      </w:r>
      <w:proofErr w:type="gramEnd"/>
      <w:r w:rsidRPr="007916BF">
        <w:rPr>
          <w:sz w:val="28"/>
          <w:szCs w:val="28"/>
        </w:rPr>
        <w:t xml:space="preserve">. • Гимнастика пробуждения, дорожка «здоровья». • Воздушное контрастное закаливание. </w:t>
      </w:r>
    </w:p>
    <w:p w:rsidR="00396AC6" w:rsidRDefault="00396AC6" w:rsidP="00396AC6">
      <w:pPr>
        <w:pStyle w:val="3"/>
      </w:pPr>
      <w:r>
        <w:lastRenderedPageBreak/>
        <w:t>Беседы: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• Общение: «Чтоб здоровым быть всегда, нужно заниматься!». • «Витамины я люблю - быть здоровым я хочу».  • "Беседа о здоровье, о чистоте" Решение провокационных вопросов, проблемных ситуаций • Встреча с «Витамином», который рассказывает о значении питания в жизни человека (дидактические игры) • Беседа-игра, включающая прибаутки, используемые при мытье рук умывании (потешки) • Сказка-беседа «В стране Болючке». </w:t>
      </w:r>
    </w:p>
    <w:p w:rsidR="00396AC6" w:rsidRDefault="00396AC6" w:rsidP="00396AC6">
      <w:pPr>
        <w:pStyle w:val="3"/>
      </w:pPr>
      <w:r>
        <w:t>Занятия: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• Физкультурный досуг "День здоровья". • Занятия «Мой веселый звонкий мяч»  </w:t>
      </w:r>
    </w:p>
    <w:p w:rsidR="00396AC6" w:rsidRDefault="00396AC6" w:rsidP="00396AC6">
      <w:pPr>
        <w:pStyle w:val="3"/>
      </w:pPr>
      <w:r>
        <w:t>Игры: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• Сюжетно ролевые игры: «Поликлиника», «Аптека»... • </w:t>
      </w:r>
      <w:proofErr w:type="gramStart"/>
      <w:r w:rsidRPr="007916BF">
        <w:rPr>
          <w:sz w:val="28"/>
          <w:szCs w:val="28"/>
        </w:rPr>
        <w:t>Дидактические игры «Мяч на поле», «Мяч в ворота» (на дыхание), упражнение «Найди два одинаковых мяча», «Что лишнее?» и др. • Организация на воздухе подвижной игры «Делай, как я», с мячом «Школа мяча», «Ловишки в кругу», «Черное и белое» и т.д.</w:t>
      </w:r>
      <w:proofErr w:type="gramEnd"/>
      <w:r w:rsidRPr="007916BF">
        <w:rPr>
          <w:sz w:val="28"/>
          <w:szCs w:val="28"/>
        </w:rPr>
        <w:t xml:space="preserve"> • Рассматривание иллюстраций, фотографий о здоровье. • Заучивание пословиц, поговорок о здоровье. • Чтение художественной литературы: К.Чуковский «Мойдодыр», "Вовкина победа" А. Кутафин и др. • </w:t>
      </w:r>
    </w:p>
    <w:p w:rsidR="00396AC6" w:rsidRDefault="00396AC6" w:rsidP="00396AC6">
      <w:pPr>
        <w:pStyle w:val="3"/>
      </w:pPr>
      <w:r>
        <w:t>В работе с родителями:</w:t>
      </w:r>
    </w:p>
    <w:p w:rsidR="00396AC6" w:rsidRPr="007916BF" w:rsidRDefault="00396AC6" w:rsidP="00396AC6">
      <w:pPr>
        <w:rPr>
          <w:sz w:val="28"/>
          <w:szCs w:val="28"/>
        </w:rPr>
      </w:pPr>
      <w:r>
        <w:t xml:space="preserve"> </w:t>
      </w:r>
      <w:r w:rsidRPr="007916BF">
        <w:rPr>
          <w:sz w:val="28"/>
          <w:szCs w:val="28"/>
        </w:rPr>
        <w:t xml:space="preserve">• Индивидуальные беседы физических </w:t>
      </w:r>
      <w:proofErr w:type="gramStart"/>
      <w:r w:rsidRPr="007916BF">
        <w:rPr>
          <w:sz w:val="28"/>
          <w:szCs w:val="28"/>
        </w:rPr>
        <w:t>умениях</w:t>
      </w:r>
      <w:proofErr w:type="gramEnd"/>
      <w:r w:rsidRPr="007916BF">
        <w:rPr>
          <w:sz w:val="28"/>
          <w:szCs w:val="28"/>
        </w:rPr>
        <w:t xml:space="preserve"> и навыках каждого ребенка, о значимости совместной двигательной деятельности с детьми и т.д. • Наглядность в виде информационных файлов  </w:t>
      </w:r>
    </w:p>
    <w:p w:rsidR="00396AC6" w:rsidRDefault="00396AC6" w:rsidP="00396AC6">
      <w:pPr>
        <w:pStyle w:val="3"/>
      </w:pPr>
      <w:r>
        <w:t>Работа по совместной деятельности родителей и детей:</w:t>
      </w:r>
    </w:p>
    <w:p w:rsidR="00396AC6" w:rsidRPr="007916BF" w:rsidRDefault="00396AC6" w:rsidP="00396AC6">
      <w:pPr>
        <w:rPr>
          <w:sz w:val="28"/>
          <w:szCs w:val="28"/>
        </w:rPr>
      </w:pPr>
      <w:r w:rsidRPr="007916BF">
        <w:rPr>
          <w:sz w:val="28"/>
          <w:szCs w:val="28"/>
        </w:rPr>
        <w:t xml:space="preserve">• Совместное развлечение с детьми и </w:t>
      </w:r>
      <w:r>
        <w:rPr>
          <w:sz w:val="28"/>
          <w:szCs w:val="28"/>
        </w:rPr>
        <w:t>родителями «</w:t>
      </w:r>
      <w:r w:rsidRPr="007916BF">
        <w:rPr>
          <w:sz w:val="28"/>
          <w:szCs w:val="28"/>
        </w:rPr>
        <w:t xml:space="preserve"> Организована фотовыставка «Путешествие в стра</w:t>
      </w:r>
      <w:r>
        <w:rPr>
          <w:sz w:val="28"/>
          <w:szCs w:val="28"/>
        </w:rPr>
        <w:t xml:space="preserve">ну здоровья». </w:t>
      </w:r>
    </w:p>
    <w:p w:rsidR="009B5AFA" w:rsidRDefault="009B5AFA"/>
    <w:sectPr w:rsidR="009B5AFA" w:rsidSect="009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C6"/>
    <w:rsid w:val="00396AC6"/>
    <w:rsid w:val="009B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C6"/>
  </w:style>
  <w:style w:type="paragraph" w:styleId="2">
    <w:name w:val="heading 2"/>
    <w:basedOn w:val="a"/>
    <w:link w:val="20"/>
    <w:uiPriority w:val="9"/>
    <w:qFormat/>
    <w:rsid w:val="00396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6A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A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2012-11-05T11:31:00Z</dcterms:created>
  <dcterms:modified xsi:type="dcterms:W3CDTF">2012-11-05T11:32:00Z</dcterms:modified>
</cp:coreProperties>
</file>