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1" w:rsidRPr="00EF54F1" w:rsidRDefault="00161B04" w:rsidP="00EF54F1">
      <w:pPr>
        <w:pStyle w:val="1"/>
        <w:shd w:val="clear" w:color="auto" w:fill="auto"/>
        <w:spacing w:before="0" w:line="276" w:lineRule="auto"/>
        <w:ind w:left="20" w:right="2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движений у детей дошкольного возраста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Своевременное формирование движений и целесообразная по</w:t>
      </w:r>
      <w:r w:rsidRPr="006906BB">
        <w:rPr>
          <w:sz w:val="28"/>
          <w:szCs w:val="28"/>
        </w:rPr>
        <w:softHyphen/>
        <w:t>следовательность их возникновения играют существенную роль в физическом и нервно-психическом развитии ребенка.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Учитывая особенности каждого возрастного периода и предыду</w:t>
      </w:r>
      <w:r w:rsidRPr="006906BB">
        <w:rPr>
          <w:sz w:val="28"/>
          <w:szCs w:val="28"/>
        </w:rPr>
        <w:softHyphen/>
        <w:t>щий опыт ребенка, перед ним ставят конкретные задачи. Постепен</w:t>
      </w:r>
      <w:r w:rsidRPr="006906BB">
        <w:rPr>
          <w:sz w:val="28"/>
          <w:szCs w:val="28"/>
        </w:rPr>
        <w:softHyphen/>
        <w:t>ное выполнение ребенком этих задач и все большие возможности качественно изменяют характер его движений. То, что являлось в движениях характерным для начала данного возрастного этапа, к концу его как бы свертывается, и движения переходят в новое ка</w:t>
      </w:r>
      <w:r w:rsidRPr="006906BB">
        <w:rPr>
          <w:sz w:val="28"/>
          <w:szCs w:val="28"/>
        </w:rPr>
        <w:softHyphen/>
        <w:t>чество. Однако следует помнить, что в каждом отдельном случае развитие движений может иметь различную вариативность в зави</w:t>
      </w:r>
      <w:r w:rsidRPr="006906BB">
        <w:rPr>
          <w:sz w:val="28"/>
          <w:szCs w:val="28"/>
        </w:rPr>
        <w:softHyphen/>
        <w:t>симости от индивидуальных особенностей ребенка. Поэтому учет индивидуального своеобразия и возможностей ребенка необходим для правильного руководства формированием движений.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у ребенка первого года жизни. </w:t>
      </w:r>
      <w:r w:rsidRPr="006906BB">
        <w:rPr>
          <w:sz w:val="28"/>
          <w:szCs w:val="28"/>
        </w:rPr>
        <w:t>У ново</w:t>
      </w:r>
      <w:r w:rsidRPr="006906BB">
        <w:rPr>
          <w:sz w:val="28"/>
          <w:szCs w:val="28"/>
        </w:rPr>
        <w:softHyphen/>
        <w:t>рожденного ребенка нет еще оформленных движений: существуют лишь простые рефлексы, некоторые движения, связанные с питани</w:t>
      </w:r>
      <w:r w:rsidRPr="006906BB">
        <w:rPr>
          <w:sz w:val="28"/>
          <w:szCs w:val="28"/>
        </w:rPr>
        <w:softHyphen/>
        <w:t>ем, приспособлением к новой окружающей его среде. Он не может поднять голову, у него преобладает тонус мышц-сгибателей (обычно это выражено в сжатых кулачках, прижимании рук к груди и ног к животу). Возникающие отдельные движения рук и ног хаотичны и непроизвольны.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Очень важным в этом раннем периоде жизни является возник</w:t>
      </w:r>
      <w:r w:rsidRPr="006906BB">
        <w:rPr>
          <w:sz w:val="28"/>
          <w:szCs w:val="28"/>
        </w:rPr>
        <w:softHyphen/>
        <w:t>новение у ребенка зрительного и слухового сосредоточения. Оно способствует его начальным ориентировкам в окружающем и влияет на становление первоначальных движений (подготовительные дви</w:t>
      </w:r>
      <w:r w:rsidRPr="006906BB">
        <w:rPr>
          <w:sz w:val="28"/>
          <w:szCs w:val="28"/>
        </w:rPr>
        <w:softHyphen/>
        <w:t xml:space="preserve">жения к хватанию увиденных перед собой игрушек, движение глаз и поворот головы в сторону слышимого звука). На основе этих простейших реакций, возникающих в процессе общения ребенка </w:t>
      </w:r>
      <w:proofErr w:type="gramStart"/>
      <w:r w:rsidRPr="006906BB">
        <w:rPr>
          <w:sz w:val="28"/>
          <w:szCs w:val="28"/>
        </w:rPr>
        <w:t>со</w:t>
      </w:r>
      <w:proofErr w:type="gramEnd"/>
      <w:r w:rsidRPr="006906BB">
        <w:rPr>
          <w:sz w:val="28"/>
          <w:szCs w:val="28"/>
        </w:rPr>
        <w:t xml:space="preserve"> взрослым, на втором-третьем месяцах появляется особая, очень важ</w:t>
      </w:r>
      <w:r w:rsidRPr="006906BB">
        <w:rPr>
          <w:sz w:val="28"/>
          <w:szCs w:val="28"/>
        </w:rPr>
        <w:softHyphen/>
        <w:t>ная реакция — «комплекс оживления». Она возникает при появле</w:t>
      </w:r>
      <w:r w:rsidRPr="006906BB">
        <w:rPr>
          <w:sz w:val="28"/>
          <w:szCs w:val="28"/>
        </w:rPr>
        <w:softHyphen/>
        <w:t>нии взрослого, ухаживающего за ребенком, звука его голоса, его улыбки. Ребенок реагирует на это еще не организованными движе</w:t>
      </w:r>
      <w:r w:rsidRPr="006906BB">
        <w:rPr>
          <w:sz w:val="28"/>
          <w:szCs w:val="28"/>
        </w:rPr>
        <w:softHyphen/>
        <w:t>ниями рук и ног, улыбкой, произнесением звуков.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6906BB">
        <w:rPr>
          <w:sz w:val="28"/>
          <w:szCs w:val="28"/>
        </w:rPr>
        <w:t>К концу второго или третьего месяца при условии целенаправ</w:t>
      </w:r>
      <w:r w:rsidRPr="006906BB">
        <w:rPr>
          <w:sz w:val="28"/>
          <w:szCs w:val="28"/>
        </w:rPr>
        <w:softHyphen/>
        <w:t>ленного воспитания ребенок постепенно овладевает умением само</w:t>
      </w:r>
      <w:r w:rsidRPr="006906BB">
        <w:rPr>
          <w:sz w:val="28"/>
          <w:szCs w:val="28"/>
        </w:rPr>
        <w:softHyphen/>
        <w:t xml:space="preserve">стоятельно поднимать и удерживать голову, когда он лежит на </w:t>
      </w:r>
      <w:proofErr w:type="spellStart"/>
      <w:proofErr w:type="gramStart"/>
      <w:r w:rsidRPr="006906BB">
        <w:rPr>
          <w:sz w:val="28"/>
          <w:szCs w:val="28"/>
        </w:rPr>
        <w:t>жи</w:t>
      </w:r>
      <w:proofErr w:type="spellEnd"/>
      <w:r w:rsidRPr="006906BB">
        <w:rPr>
          <w:sz w:val="28"/>
          <w:szCs w:val="28"/>
        </w:rPr>
        <w:t xml:space="preserve"> </w:t>
      </w:r>
      <w:proofErr w:type="spellStart"/>
      <w:r w:rsidRPr="006906BB">
        <w:rPr>
          <w:sz w:val="28"/>
          <w:szCs w:val="28"/>
        </w:rPr>
        <w:t>воте</w:t>
      </w:r>
      <w:proofErr w:type="spellEnd"/>
      <w:proofErr w:type="gramEnd"/>
      <w:r w:rsidRPr="006906BB">
        <w:rPr>
          <w:sz w:val="28"/>
          <w:szCs w:val="28"/>
        </w:rPr>
        <w:t xml:space="preserve"> или находится в вертикальном положении на руках у взрослого. Это имеет </w:t>
      </w:r>
      <w:proofErr w:type="gramStart"/>
      <w:r w:rsidRPr="006906BB">
        <w:rPr>
          <w:sz w:val="28"/>
          <w:szCs w:val="28"/>
        </w:rPr>
        <w:t>важное значение</w:t>
      </w:r>
      <w:proofErr w:type="gramEnd"/>
      <w:r w:rsidRPr="006906BB">
        <w:rPr>
          <w:sz w:val="28"/>
          <w:szCs w:val="28"/>
        </w:rPr>
        <w:t xml:space="preserve"> для развития мозга: движения головы улучшают кровообращение и расширяют кругозор ребенка; мозг по</w:t>
      </w:r>
      <w:r w:rsidRPr="006906BB">
        <w:rPr>
          <w:sz w:val="28"/>
          <w:szCs w:val="28"/>
        </w:rPr>
        <w:softHyphen/>
        <w:t>лучает больше разнообразных внешних раздражений.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proofErr w:type="gramStart"/>
      <w:r w:rsidRPr="006906BB">
        <w:rPr>
          <w:sz w:val="28"/>
          <w:szCs w:val="28"/>
        </w:rPr>
        <w:t>Начиная с 3-х и постепенно к 6—7 месяцам оформляются</w:t>
      </w:r>
      <w:proofErr w:type="gramEnd"/>
      <w:r w:rsidRPr="006906BB">
        <w:rPr>
          <w:sz w:val="28"/>
          <w:szCs w:val="28"/>
        </w:rPr>
        <w:t xml:space="preserve"> дви</w:t>
      </w:r>
      <w:r w:rsidRPr="006906BB">
        <w:rPr>
          <w:sz w:val="28"/>
          <w:szCs w:val="28"/>
        </w:rPr>
        <w:softHyphen/>
        <w:t xml:space="preserve">жения рук и </w:t>
      </w:r>
      <w:r w:rsidRPr="006906BB">
        <w:rPr>
          <w:sz w:val="28"/>
          <w:szCs w:val="28"/>
        </w:rPr>
        <w:lastRenderedPageBreak/>
        <w:t>формируются подготовительные движения к ползанию, сидению и стоянию; совершенствуется деятельность органов чувств.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 xml:space="preserve">Важным моментом формирования движений в этот возрастной период является ползание, дающее возможность знакомиться </w:t>
      </w:r>
      <w:proofErr w:type="gramStart"/>
      <w:r w:rsidRPr="006906BB">
        <w:rPr>
          <w:sz w:val="28"/>
          <w:szCs w:val="28"/>
        </w:rPr>
        <w:t>с</w:t>
      </w:r>
      <w:proofErr w:type="gramEnd"/>
      <w:r w:rsidRPr="006906BB">
        <w:rPr>
          <w:sz w:val="28"/>
          <w:szCs w:val="28"/>
        </w:rPr>
        <w:t xml:space="preserve"> мно</w:t>
      </w:r>
      <w:r w:rsidRPr="006906BB">
        <w:rPr>
          <w:sz w:val="28"/>
          <w:szCs w:val="28"/>
        </w:rPr>
        <w:softHyphen/>
        <w:t>гими предметами. Оно возникает непосредственно из позы лежания на животе и стремления ребенка дотянуться до какого-либо предмета. В этот же период оформляются подготовительные движения к сиде</w:t>
      </w:r>
      <w:r w:rsidRPr="006906BB">
        <w:rPr>
          <w:sz w:val="28"/>
          <w:szCs w:val="28"/>
        </w:rPr>
        <w:softHyphen/>
        <w:t>нию и стоянию.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Среди названных движений наиболее важно ползание: оно очень динамично, содействует укреплению большого количества различ</w:t>
      </w:r>
      <w:r w:rsidRPr="006906BB">
        <w:rPr>
          <w:sz w:val="28"/>
          <w:szCs w:val="28"/>
        </w:rPr>
        <w:softHyphen/>
        <w:t>ных мышц, способствует дальнейшему формированию разнообраз</w:t>
      </w:r>
      <w:r w:rsidRPr="006906BB">
        <w:rPr>
          <w:sz w:val="28"/>
          <w:szCs w:val="28"/>
        </w:rPr>
        <w:softHyphen/>
        <w:t>ных движений, ориентировке в окружающей ребенка обстановке. По сравнению с ним сидение, являясь необходимой жизненной позой, не имеет такого важного физиологического значения.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 этот же период ребенок овладевает подготовительными дви</w:t>
      </w:r>
      <w:r w:rsidRPr="006906BB">
        <w:rPr>
          <w:sz w:val="28"/>
          <w:szCs w:val="28"/>
        </w:rPr>
        <w:softHyphen/>
        <w:t>жениями к стоянию и ходьбе: «</w:t>
      </w:r>
      <w:proofErr w:type="spellStart"/>
      <w:r w:rsidRPr="006906BB">
        <w:rPr>
          <w:sz w:val="28"/>
          <w:szCs w:val="28"/>
        </w:rPr>
        <w:t>подтанцовывание</w:t>
      </w:r>
      <w:proofErr w:type="spellEnd"/>
      <w:r w:rsidRPr="006906BB">
        <w:rPr>
          <w:sz w:val="28"/>
          <w:szCs w:val="28"/>
        </w:rPr>
        <w:t>» с помощью взрос</w:t>
      </w:r>
      <w:r w:rsidRPr="006906BB">
        <w:rPr>
          <w:sz w:val="28"/>
          <w:szCs w:val="28"/>
        </w:rPr>
        <w:softHyphen/>
        <w:t>лого при поддерживании позы ребенка — сначала за подмышки, а позднее за руки. Постепенно он овладевает этой позой и начинает ровно стоять, разогнув ножки в коленных и тазобедренных суставах.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softHyphen/>
        <w:t xml:space="preserve"> Новый возрастной период, от 6—7 до 10—12 месяцев, характерен переходом сначала к относительной самостоятельности при помощи взрослого, а к концу первого года — к самостоятельным движениям.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Ребенок уже лучше ползает, пытается самостоятельно садиться, ложиться, вставать, опускаться, держась руками за перекладины ба</w:t>
      </w:r>
      <w:r w:rsidRPr="006906BB">
        <w:rPr>
          <w:sz w:val="28"/>
          <w:szCs w:val="28"/>
        </w:rPr>
        <w:softHyphen/>
        <w:t>рьера, переступать вдоль барьера, ходить с опорой на что-либо. По</w:t>
      </w:r>
      <w:r w:rsidRPr="006906BB">
        <w:rPr>
          <w:sz w:val="28"/>
          <w:szCs w:val="28"/>
        </w:rPr>
        <w:softHyphen/>
        <w:t>степенно опора при стоянии и ходьбе играет все меньшую роль. Если взрослый обнаруживает какую-либо задержку в формировании двига</w:t>
      </w:r>
      <w:r w:rsidRPr="006906BB">
        <w:rPr>
          <w:sz w:val="28"/>
          <w:szCs w:val="28"/>
        </w:rPr>
        <w:softHyphen/>
        <w:t>тельных действий, он обязательно побуждает к ним ребенка. К концу года (11 — 12 месяцев) ребенок пытается самостоятельно ходить.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40" w:right="4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</w:t>
      </w:r>
      <w:r w:rsidRPr="006906BB">
        <w:rPr>
          <w:sz w:val="28"/>
          <w:szCs w:val="28"/>
        </w:rPr>
        <w:t xml:space="preserve">у </w:t>
      </w:r>
      <w:r w:rsidRPr="006906BB">
        <w:rPr>
          <w:rStyle w:val="0pt"/>
          <w:sz w:val="28"/>
          <w:szCs w:val="28"/>
        </w:rPr>
        <w:t xml:space="preserve">ребенка второго года жизни. </w:t>
      </w:r>
      <w:r w:rsidRPr="006906BB">
        <w:rPr>
          <w:sz w:val="28"/>
          <w:szCs w:val="28"/>
        </w:rPr>
        <w:t>У детей второго года жизни дальнейшее формирование движений происходит на основе уже имеющихся первоначальных навыков самостоятельной ходьбы. Ребенок соединяет с этим движением простейшие действия и испытывает в них большую потребность. Правда, ходьба еще недоста</w:t>
      </w:r>
      <w:r w:rsidRPr="006906BB">
        <w:rPr>
          <w:sz w:val="28"/>
          <w:szCs w:val="28"/>
        </w:rPr>
        <w:softHyphen/>
        <w:t>точно оформлена из-за незрелости всего организма: слабость мышц нижних конечностей, высокое расположение центра тяжести тела над тазобедренной осью, отсутствие равновесия вследствие недостаточно</w:t>
      </w:r>
      <w:r w:rsidRPr="006906BB">
        <w:rPr>
          <w:sz w:val="28"/>
          <w:szCs w:val="28"/>
        </w:rPr>
        <w:softHyphen/>
        <w:t>го развития нервной системы, а поэтому и недостаточная координа</w:t>
      </w:r>
      <w:r w:rsidRPr="006906BB">
        <w:rPr>
          <w:sz w:val="28"/>
          <w:szCs w:val="28"/>
        </w:rPr>
        <w:softHyphen/>
        <w:t>ция движений рук и ног.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 xml:space="preserve">Однако и при этом овладение ходьбой влияет на эмоциональное состояние ребенка, помогает расширению интереса к окружающему, изменяет характер </w:t>
      </w:r>
      <w:r w:rsidRPr="006906BB">
        <w:rPr>
          <w:sz w:val="28"/>
          <w:szCs w:val="28"/>
        </w:rPr>
        <w:lastRenderedPageBreak/>
        <w:t>поведения его в жизни. Все это вносит значи</w:t>
      </w:r>
      <w:r w:rsidRPr="006906BB">
        <w:rPr>
          <w:sz w:val="28"/>
          <w:szCs w:val="28"/>
        </w:rPr>
        <w:softHyphen/>
        <w:t>тельные изменения в общее развитие ребенка.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У ребенка этого возрастного периода оформляются все основ</w:t>
      </w:r>
      <w:r w:rsidRPr="006906BB">
        <w:rPr>
          <w:sz w:val="28"/>
          <w:szCs w:val="28"/>
        </w:rPr>
        <w:softHyphen/>
        <w:t>ные движения, за исключением бега и недоступных ему пока еще прыжков. Он упражняется в ходьбе и лазании, преодолевает различ</w:t>
      </w:r>
      <w:r w:rsidRPr="006906BB">
        <w:rPr>
          <w:sz w:val="28"/>
          <w:szCs w:val="28"/>
        </w:rPr>
        <w:softHyphen/>
        <w:t>ные препятствия (перешагивание через палку, ходьба по ограничен</w:t>
      </w:r>
      <w:r w:rsidRPr="006906BB">
        <w:rPr>
          <w:sz w:val="28"/>
          <w:szCs w:val="28"/>
        </w:rPr>
        <w:softHyphen/>
        <w:t>ной дорожке, доске, горке, лестнице и т. п.), катает и бросает мяч, возит коляску, играет с разными игрушками.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Помимо действий по инициативе ребенка, взрослый организует для него игры (догонялки, прятки, игры с мячами и др.), состав</w:t>
      </w:r>
      <w:r w:rsidRPr="006906BB">
        <w:rPr>
          <w:sz w:val="28"/>
          <w:szCs w:val="28"/>
        </w:rPr>
        <w:softHyphen/>
        <w:t>ляющие целый комплекс движений. Большую роль на этом возраст</w:t>
      </w:r>
      <w:r w:rsidRPr="006906BB">
        <w:rPr>
          <w:sz w:val="28"/>
          <w:szCs w:val="28"/>
        </w:rPr>
        <w:softHyphen/>
        <w:t>ном этапе играет формирование предметных действий, которые спо</w:t>
      </w:r>
      <w:r w:rsidRPr="006906BB">
        <w:rPr>
          <w:sz w:val="28"/>
          <w:szCs w:val="28"/>
        </w:rPr>
        <w:softHyphen/>
        <w:t>собствуют совершенствованию его моторики в целом и являются в данный период ведущей деятельностью.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Взрослый постепенно, но неуклонно начинает предъявлять к движениям ребенка определенные требования, посредством показа, объяснения и выполнения движения вместе с ребенком подводит его к усвоению правильного способа действия (обращение с пред</w:t>
      </w:r>
      <w:r w:rsidRPr="006906BB">
        <w:rPr>
          <w:sz w:val="28"/>
          <w:szCs w:val="28"/>
        </w:rPr>
        <w:softHyphen/>
        <w:t>метами и т. п.).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Большую роль играют подражательные действия взрослому. По</w:t>
      </w:r>
      <w:r w:rsidRPr="006906BB">
        <w:rPr>
          <w:sz w:val="28"/>
          <w:szCs w:val="28"/>
        </w:rPr>
        <w:softHyphen/>
        <w:t>степенно, к концу второго года жизни, выполняемые упражнения в игровой форме открывают ребенку новые возможности подражания, когда он может проследить движения взрослого и на этой основе создать себе образ действия, а затем попытаться воспроизвести его.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Воспроизведение движений начинается большей частью с одно</w:t>
      </w:r>
      <w:r w:rsidRPr="006906BB">
        <w:rPr>
          <w:sz w:val="28"/>
          <w:szCs w:val="28"/>
        </w:rPr>
        <w:softHyphen/>
        <w:t xml:space="preserve">временного выполнения его ребенком вместе </w:t>
      </w:r>
      <w:proofErr w:type="gramStart"/>
      <w:r w:rsidRPr="006906BB">
        <w:rPr>
          <w:sz w:val="28"/>
          <w:szCs w:val="28"/>
        </w:rPr>
        <w:t>со</w:t>
      </w:r>
      <w:proofErr w:type="gramEnd"/>
      <w:r w:rsidRPr="006906BB">
        <w:rPr>
          <w:sz w:val="28"/>
          <w:szCs w:val="28"/>
        </w:rPr>
        <w:t xml:space="preserve"> взрослыми. После этого ребенку легче воспроизвести данное движение самостоятельно с помощью словесных указаний взрослого.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</w:t>
      </w:r>
      <w:r w:rsidRPr="006906BB">
        <w:rPr>
          <w:sz w:val="28"/>
          <w:szCs w:val="28"/>
        </w:rPr>
        <w:t xml:space="preserve">у </w:t>
      </w:r>
      <w:r w:rsidRPr="006906BB">
        <w:rPr>
          <w:rStyle w:val="0pt"/>
          <w:sz w:val="28"/>
          <w:szCs w:val="28"/>
        </w:rPr>
        <w:t xml:space="preserve">ребенка третьего года жизни. </w:t>
      </w:r>
      <w:r w:rsidRPr="006906BB">
        <w:rPr>
          <w:sz w:val="28"/>
          <w:szCs w:val="28"/>
        </w:rPr>
        <w:t>В усло</w:t>
      </w:r>
      <w:r w:rsidRPr="006906BB">
        <w:rPr>
          <w:sz w:val="28"/>
          <w:szCs w:val="28"/>
        </w:rPr>
        <w:softHyphen/>
        <w:t>виях систематического руководства ребенок на третьем году жизни совершенствует ходьбу, лазание, начинает бегать. Однако все эти движения еще мало</w:t>
      </w:r>
      <w:r w:rsidR="008F3FB7">
        <w:rPr>
          <w:sz w:val="28"/>
          <w:szCs w:val="28"/>
        </w:rPr>
        <w:t xml:space="preserve"> </w:t>
      </w:r>
      <w:r w:rsidRPr="006906BB">
        <w:rPr>
          <w:sz w:val="28"/>
          <w:szCs w:val="28"/>
        </w:rPr>
        <w:t>координированы и недостаточно точны. Ребенок чувствует потребность в частой смене движений, не может сохранять неподвижную позу, нуждается в чередовании движений и отдыха Систематические упражнения, игры под руководством педагога на физкультурных занятиях и вне их содействуют расширению дви</w:t>
      </w:r>
      <w:r w:rsidRPr="006906BB">
        <w:rPr>
          <w:sz w:val="28"/>
          <w:szCs w:val="28"/>
        </w:rPr>
        <w:softHyphen/>
        <w:t>гательных возможностей, улучшению качества движений и необхо</w:t>
      </w:r>
      <w:r w:rsidRPr="006906BB">
        <w:rPr>
          <w:sz w:val="28"/>
          <w:szCs w:val="28"/>
        </w:rPr>
        <w:softHyphen/>
        <w:t>димых ориентировок.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sz w:val="28"/>
          <w:szCs w:val="28"/>
        </w:rPr>
        <w:t>Для формирования разнообразных движений используются иг</w:t>
      </w:r>
      <w:r w:rsidRPr="006906BB">
        <w:rPr>
          <w:sz w:val="28"/>
          <w:szCs w:val="28"/>
        </w:rPr>
        <w:softHyphen/>
        <w:t>рушки и физкультурные пособия, вызывающие у детей интерес и желание двигаться: обручи, вожжи, шары, мячи, трехколесные ве</w:t>
      </w:r>
      <w:r w:rsidRPr="006906BB">
        <w:rPr>
          <w:sz w:val="28"/>
          <w:szCs w:val="28"/>
        </w:rPr>
        <w:softHyphen/>
        <w:t>лосипеды и др. При ходьбе постепенно исчезают лишние, меша</w:t>
      </w:r>
      <w:r w:rsidRPr="006906BB">
        <w:rPr>
          <w:sz w:val="28"/>
          <w:szCs w:val="28"/>
        </w:rPr>
        <w:softHyphen/>
        <w:t xml:space="preserve">ющие ребенку движения, что ведет к их экономичности. Развивается самостоятельность пространственных </w:t>
      </w:r>
      <w:r w:rsidRPr="006906BB">
        <w:rPr>
          <w:sz w:val="28"/>
          <w:szCs w:val="28"/>
        </w:rPr>
        <w:lastRenderedPageBreak/>
        <w:t>ориентировок, умение смелее и в то же время спокойнее двигаться на ограниченной, наклонной и поднятой над поверхностью пола плоскости (доске, дорожке и т.д.). В связи с развивающимся чувством равновесия, глазомерной оценки направления и расстояния сложнее и разнообразнее стано</w:t>
      </w:r>
      <w:r w:rsidRPr="006906BB">
        <w:rPr>
          <w:sz w:val="28"/>
          <w:szCs w:val="28"/>
        </w:rPr>
        <w:softHyphen/>
        <w:t>вятся действия с предметами.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sz w:val="28"/>
          <w:szCs w:val="28"/>
        </w:rPr>
        <w:t>Ребенок постепенно учится согласовывать свои движения с дви</w:t>
      </w:r>
      <w:r w:rsidRPr="006906BB">
        <w:rPr>
          <w:sz w:val="28"/>
          <w:szCs w:val="28"/>
        </w:rPr>
        <w:softHyphen/>
        <w:t>жениями других детей, приучается своевременно реагировать на сиг</w:t>
      </w:r>
      <w:r w:rsidRPr="006906BB">
        <w:rPr>
          <w:sz w:val="28"/>
          <w:szCs w:val="28"/>
        </w:rPr>
        <w:softHyphen/>
        <w:t>налы извне, требующие изменить характер движения, его темп, силу или совсем прекратить движение и остановиться. Все большее место начинают занимать подвижные игры.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sz w:val="28"/>
          <w:szCs w:val="28"/>
        </w:rPr>
        <w:t>Усиливающийся интерес к окружающему миру, удовлетворение от достижения цели, эмоциональная оценка педагога и его новые требования — все это служит подкреплением достигаемых ребенком успехов и стимулирует его к решению новых задач.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sz w:val="28"/>
          <w:szCs w:val="28"/>
        </w:rPr>
        <w:t>Процесс усвоения нового в движении сохраняет прежнюю спе</w:t>
      </w:r>
      <w:r w:rsidRPr="006906BB">
        <w:rPr>
          <w:sz w:val="28"/>
          <w:szCs w:val="28"/>
        </w:rPr>
        <w:softHyphen/>
        <w:t>цифику — подражание. Однако подражание изменяет свой характер: наблюдается большее осмысление предложенной ребенку задачи и, в связи с этим, более четкое ее выполнение.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у детей четвертого года жизни. </w:t>
      </w:r>
      <w:r w:rsidRPr="006906BB">
        <w:rPr>
          <w:sz w:val="28"/>
          <w:szCs w:val="28"/>
        </w:rPr>
        <w:t>Как из</w:t>
      </w:r>
      <w:r w:rsidRPr="006906BB">
        <w:rPr>
          <w:sz w:val="28"/>
          <w:szCs w:val="28"/>
        </w:rPr>
        <w:softHyphen/>
        <w:t>вестно, для детей этого возраста характерен несколько замедленный темп физического развития, но в то же время идет интенсивное окостенение скелета. Несмотря на заметное развитие нервной сис</w:t>
      </w:r>
      <w:r w:rsidRPr="006906BB">
        <w:rPr>
          <w:sz w:val="28"/>
          <w:szCs w:val="28"/>
        </w:rPr>
        <w:softHyphen/>
        <w:t>темы, функциональные возможности ее невелики, и при малейшей перегрузке быстро наступает утомление. Условные рефлексы выра</w:t>
      </w:r>
      <w:r w:rsidRPr="006906BB">
        <w:rPr>
          <w:sz w:val="28"/>
          <w:szCs w:val="28"/>
        </w:rPr>
        <w:softHyphen/>
        <w:t>батываются быстро, однако закрепляются медленно, поэтому при</w:t>
      </w:r>
      <w:r w:rsidRPr="006906BB">
        <w:rPr>
          <w:sz w:val="28"/>
          <w:szCs w:val="28"/>
        </w:rPr>
        <w:softHyphen/>
        <w:t>обретенные элементарные навыки движений непрочны и могут легко разрушаться.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60" w:right="60" w:firstLine="380"/>
        <w:rPr>
          <w:sz w:val="28"/>
          <w:szCs w:val="28"/>
        </w:rPr>
      </w:pPr>
      <w:r w:rsidRPr="006906BB">
        <w:rPr>
          <w:sz w:val="28"/>
          <w:szCs w:val="28"/>
        </w:rPr>
        <w:t xml:space="preserve">Формирование двигательных </w:t>
      </w:r>
      <w:proofErr w:type="gramStart"/>
      <w:r w:rsidRPr="006906BB">
        <w:rPr>
          <w:sz w:val="28"/>
          <w:szCs w:val="28"/>
        </w:rPr>
        <w:t>навыков</w:t>
      </w:r>
      <w:proofErr w:type="gramEnd"/>
      <w:r w:rsidRPr="006906BB">
        <w:rPr>
          <w:sz w:val="28"/>
          <w:szCs w:val="28"/>
        </w:rPr>
        <w:t xml:space="preserve"> прежде всего связано с при</w:t>
      </w:r>
      <w:r w:rsidRPr="006906BB">
        <w:rPr>
          <w:sz w:val="28"/>
          <w:szCs w:val="28"/>
        </w:rPr>
        <w:softHyphen/>
        <w:t>учением ребенка правильно держать туловище и голову. Это требова</w:t>
      </w:r>
      <w:r w:rsidRPr="006906BB">
        <w:rPr>
          <w:sz w:val="28"/>
          <w:szCs w:val="28"/>
        </w:rPr>
        <w:softHyphen/>
        <w:t>ние является необходимым для формирования правильной осанки.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  <w:r w:rsidRPr="006906BB">
        <w:rPr>
          <w:sz w:val="28"/>
          <w:szCs w:val="28"/>
        </w:rPr>
        <w:t>В ходьбе ребенка трех лет еще заметны неустойчивый темп, не</w:t>
      </w:r>
      <w:r w:rsidRPr="006906BB">
        <w:rPr>
          <w:sz w:val="28"/>
          <w:szCs w:val="28"/>
        </w:rPr>
        <w:softHyphen/>
        <w:t>достаточность координации рук и ног, неуверенность ориентировки в направлении движения, тенденция к сгибанию туловища. Однако бегают дети значительно лучше и с достаточно хорошей координа</w:t>
      </w:r>
      <w:r w:rsidRPr="006906BB">
        <w:rPr>
          <w:sz w:val="28"/>
          <w:szCs w:val="28"/>
        </w:rPr>
        <w:softHyphen/>
        <w:t>цией рук и ног. Этому способствует приспособленность самого тела к бегу: центр тяжести расположен ближе, чем у взрослых, к передней части туловища.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  <w:r w:rsidRPr="006906BB">
        <w:rPr>
          <w:sz w:val="28"/>
          <w:szCs w:val="28"/>
        </w:rPr>
        <w:t xml:space="preserve">Совершенно новым движением для ребенка трех лет являются прыжки. Это движение появляется еще в предыдущей возрастной группе, однако вначале оно выражается лишь в форме пружинящего движения без отрыва ног от пола. В три года дети уже хорошо начинают прыгать на месте, спрыгивать с небольшой </w:t>
      </w:r>
      <w:r w:rsidRPr="006906BB">
        <w:rPr>
          <w:sz w:val="28"/>
          <w:szCs w:val="28"/>
        </w:rPr>
        <w:lastRenderedPageBreak/>
        <w:t>высоты, пере</w:t>
      </w:r>
      <w:r w:rsidRPr="006906BB">
        <w:rPr>
          <w:sz w:val="28"/>
          <w:szCs w:val="28"/>
        </w:rPr>
        <w:softHyphen/>
        <w:t>прыгивать через шнур или две линии на расстоянии 15—20 см.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  <w:r w:rsidRPr="006906BB">
        <w:rPr>
          <w:sz w:val="28"/>
          <w:szCs w:val="28"/>
        </w:rPr>
        <w:t>В процессе лазания у некоторых детей отмечаются еще пристав</w:t>
      </w:r>
      <w:r w:rsidRPr="006906BB">
        <w:rPr>
          <w:sz w:val="28"/>
          <w:szCs w:val="28"/>
        </w:rPr>
        <w:softHyphen/>
        <w:t>ной шаг и нечеткая координация рук и ног. Трудны им приемы метания, требующие обязательного чувства равновесия, но посте</w:t>
      </w:r>
      <w:r w:rsidRPr="006906BB">
        <w:rPr>
          <w:sz w:val="28"/>
          <w:szCs w:val="28"/>
        </w:rPr>
        <w:softHyphen/>
        <w:t>пенно дети осваивают эти умения (бросание мяча на дальность, в горизонтальную цель).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  <w:r w:rsidRPr="006906BB">
        <w:rPr>
          <w:sz w:val="28"/>
          <w:szCs w:val="28"/>
        </w:rPr>
        <w:t>Таким образом, дети четвертого года жизни в процессе система</w:t>
      </w:r>
      <w:r w:rsidRPr="006906BB">
        <w:rPr>
          <w:sz w:val="28"/>
          <w:szCs w:val="28"/>
        </w:rPr>
        <w:softHyphen/>
        <w:t>тических занятий подводятся к усвоению правильной техники ос</w:t>
      </w:r>
      <w:r w:rsidRPr="006906BB">
        <w:rPr>
          <w:sz w:val="28"/>
          <w:szCs w:val="28"/>
        </w:rPr>
        <w:softHyphen/>
        <w:t>новных движений, подготавливающих их к овладению двигательны</w:t>
      </w:r>
      <w:r w:rsidRPr="006906BB">
        <w:rPr>
          <w:sz w:val="28"/>
          <w:szCs w:val="28"/>
        </w:rPr>
        <w:softHyphen/>
        <w:t>ми навыками в последующих возрастных группах.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у детей пятого года жизни. </w:t>
      </w:r>
      <w:r w:rsidRPr="006906BB">
        <w:rPr>
          <w:sz w:val="28"/>
          <w:szCs w:val="28"/>
        </w:rPr>
        <w:t>Показатели возрастной физиологии ребенка трех и четырех лет не очень разли</w:t>
      </w:r>
      <w:r w:rsidRPr="006906BB">
        <w:rPr>
          <w:sz w:val="28"/>
          <w:szCs w:val="28"/>
        </w:rPr>
        <w:softHyphen/>
        <w:t>чаются, особенно в первой половине пятого года жизни. Однако постепенно закономерный процесс роста и развития всего организма под влиянием физических упражнений заметно изменяет исходные показатели.</w:t>
      </w:r>
    </w:p>
    <w:p w:rsidR="0012443E" w:rsidRDefault="006906BB" w:rsidP="0012443E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12443E">
        <w:rPr>
          <w:sz w:val="28"/>
          <w:szCs w:val="28"/>
        </w:rPr>
        <w:t>Во второй половине года ребенок по многим признакам все более приближается к старшему возрасту: вес и рост тела увеличиваются; продолжается дальнейшее окостенение скелета; значительно развива</w:t>
      </w:r>
      <w:r w:rsidRPr="0012443E">
        <w:rPr>
          <w:sz w:val="28"/>
          <w:szCs w:val="28"/>
        </w:rPr>
        <w:softHyphen/>
        <w:t>ются мышечная и нервная системы. Ребенок становится самостоя</w:t>
      </w:r>
      <w:r w:rsidRPr="0012443E">
        <w:rPr>
          <w:sz w:val="28"/>
          <w:szCs w:val="28"/>
        </w:rPr>
        <w:softHyphen/>
        <w:t>тельнее, он очень подвижен и неутомим. Однако эта подвижность, проявляющаяся под влиянием эмоциональности и уменьшающая субъективное чувство усталости, не соответствует часто его силам и действительно наступившему утомлению. Поэтому двигательная дея</w:t>
      </w:r>
      <w:r w:rsidRPr="0012443E">
        <w:rPr>
          <w:sz w:val="28"/>
          <w:szCs w:val="28"/>
        </w:rPr>
        <w:softHyphen/>
        <w:t>тельность детей требует контроля взрослого.</w:t>
      </w:r>
      <w:r w:rsidR="0012443E" w:rsidRPr="0012443E">
        <w:rPr>
          <w:sz w:val="28"/>
          <w:szCs w:val="28"/>
        </w:rPr>
        <w:t xml:space="preserve"> </w:t>
      </w:r>
    </w:p>
    <w:p w:rsidR="0012443E" w:rsidRPr="0012443E" w:rsidRDefault="0012443E" w:rsidP="0012443E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12443E">
        <w:rPr>
          <w:rStyle w:val="0pt"/>
          <w:sz w:val="28"/>
          <w:szCs w:val="28"/>
        </w:rPr>
        <w:t xml:space="preserve">Формирование движений у детей шестого года жизни. </w:t>
      </w:r>
      <w:r w:rsidRPr="0012443E">
        <w:rPr>
          <w:sz w:val="28"/>
          <w:szCs w:val="28"/>
        </w:rPr>
        <w:t>С пятилет</w:t>
      </w:r>
      <w:r w:rsidRPr="0012443E">
        <w:rPr>
          <w:sz w:val="28"/>
          <w:szCs w:val="28"/>
        </w:rPr>
        <w:softHyphen/>
        <w:t>него возраста наступает период интенсивного формирования двига</w:t>
      </w:r>
      <w:r w:rsidRPr="0012443E">
        <w:rPr>
          <w:sz w:val="28"/>
          <w:szCs w:val="28"/>
        </w:rPr>
        <w:softHyphen/>
        <w:t>тельных навыков. Для этого имеются известные предпосылки: за</w:t>
      </w:r>
      <w:r w:rsidRPr="0012443E">
        <w:rPr>
          <w:sz w:val="28"/>
          <w:szCs w:val="28"/>
        </w:rPr>
        <w:softHyphen/>
        <w:t>метно изменяются пропорции тела, что создает устойчивость позы, совершенствуется чувство равновесия, улучшается координация дви</w:t>
      </w:r>
      <w:r w:rsidRPr="0012443E">
        <w:rPr>
          <w:sz w:val="28"/>
          <w:szCs w:val="28"/>
        </w:rPr>
        <w:softHyphen/>
        <w:t>жений на основе совершенствования функций нервной системы и приобретенного опыта; увеличивается сила мышц.</w:t>
      </w:r>
    </w:p>
    <w:p w:rsidR="0012443E" w:rsidRPr="0012443E" w:rsidRDefault="0012443E" w:rsidP="0012443E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12443E">
        <w:rPr>
          <w:sz w:val="28"/>
          <w:szCs w:val="28"/>
        </w:rPr>
        <w:t>В ходьбе наблюдается координация движений рук и ног, рит</w:t>
      </w:r>
      <w:r w:rsidRPr="0012443E">
        <w:rPr>
          <w:sz w:val="28"/>
          <w:szCs w:val="28"/>
        </w:rPr>
        <w:softHyphen/>
        <w:t>мичный отрыв ног от почвы. Прыжки совершаются с большей уве</w:t>
      </w:r>
      <w:r w:rsidRPr="0012443E">
        <w:rPr>
          <w:sz w:val="28"/>
          <w:szCs w:val="28"/>
        </w:rPr>
        <w:softHyphen/>
        <w:t>ренностью, легкостью и мягкостью приземления. Однако ввиду еще значительной подвижности позвоночника и возможного уплощения</w:t>
      </w:r>
      <w:r w:rsidR="00515742">
        <w:rPr>
          <w:sz w:val="28"/>
          <w:szCs w:val="28"/>
        </w:rPr>
        <w:t xml:space="preserve"> </w:t>
      </w:r>
      <w:r w:rsidRPr="0012443E">
        <w:rPr>
          <w:sz w:val="28"/>
          <w:szCs w:val="28"/>
        </w:rPr>
        <w:t>сформировавшегося свода стопы прыжки должны проводиться под строгим контролем педагога.</w:t>
      </w:r>
    </w:p>
    <w:p w:rsidR="0012443E" w:rsidRPr="0012443E" w:rsidRDefault="0012443E" w:rsidP="0012443E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12443E">
        <w:rPr>
          <w:sz w:val="28"/>
          <w:szCs w:val="28"/>
        </w:rPr>
        <w:t>В беге, лазании и метании дети достигают заметного совершен</w:t>
      </w:r>
      <w:r w:rsidRPr="0012443E">
        <w:rPr>
          <w:sz w:val="28"/>
          <w:szCs w:val="28"/>
        </w:rPr>
        <w:softHyphen/>
        <w:t>ствования: большая уверенность и точность движений, достаточно развитый глазомер, ловкость, целенаправленность и координация действий.</w:t>
      </w:r>
    </w:p>
    <w:p w:rsidR="006906BB" w:rsidRPr="0012443E" w:rsidRDefault="0012443E" w:rsidP="00EF54F1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12443E">
        <w:rPr>
          <w:sz w:val="28"/>
          <w:szCs w:val="28"/>
        </w:rPr>
        <w:t>В условиях воспитания и обучения у ребенка складываются про</w:t>
      </w:r>
      <w:r w:rsidRPr="0012443E">
        <w:rPr>
          <w:sz w:val="28"/>
          <w:szCs w:val="28"/>
        </w:rPr>
        <w:softHyphen/>
        <w:t>стейшие формы учебной деятельности: понимание учебной задачи, стремление к качеству выполнения ее, проявление любознательно</w:t>
      </w:r>
      <w:r w:rsidRPr="0012443E">
        <w:rPr>
          <w:sz w:val="28"/>
          <w:szCs w:val="28"/>
        </w:rPr>
        <w:softHyphen/>
        <w:t xml:space="preserve">сти и интереса к результату </w:t>
      </w:r>
      <w:r w:rsidRPr="0012443E">
        <w:rPr>
          <w:sz w:val="28"/>
          <w:szCs w:val="28"/>
        </w:rPr>
        <w:lastRenderedPageBreak/>
        <w:t xml:space="preserve">своих усилий, удовлетворение </w:t>
      </w:r>
      <w:proofErr w:type="gramStart"/>
      <w:r w:rsidRPr="0012443E">
        <w:rPr>
          <w:sz w:val="28"/>
          <w:szCs w:val="28"/>
        </w:rPr>
        <w:t>от</w:t>
      </w:r>
      <w:proofErr w:type="gramEnd"/>
      <w:r w:rsidRPr="0012443E">
        <w:rPr>
          <w:sz w:val="28"/>
          <w:szCs w:val="28"/>
        </w:rPr>
        <w:t xml:space="preserve"> достиг</w:t>
      </w:r>
      <w:r w:rsidRPr="0012443E">
        <w:rPr>
          <w:sz w:val="28"/>
          <w:szCs w:val="28"/>
        </w:rPr>
        <w:softHyphen/>
        <w:t>нутого. В связи с этим отмечается значительный сдвиг в качестве движений. Ребенок понимает, например, что от лучшего замаха и устойчивости тела зависит сила и дальность броска при метании, от сильного, упругого отталкивания — легкий и быстрый бег.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6906BB">
        <w:rPr>
          <w:sz w:val="28"/>
          <w:szCs w:val="28"/>
        </w:rPr>
        <w:t>В этот возрастной период совершенствуются психические про</w:t>
      </w:r>
      <w:r w:rsidRPr="006906BB">
        <w:rPr>
          <w:sz w:val="28"/>
          <w:szCs w:val="28"/>
        </w:rPr>
        <w:softHyphen/>
        <w:t>цессы ребенка. Внимание и восприятие становятся более устойчи</w:t>
      </w:r>
      <w:r w:rsidRPr="006906BB">
        <w:rPr>
          <w:sz w:val="28"/>
          <w:szCs w:val="28"/>
        </w:rPr>
        <w:softHyphen/>
        <w:t>выми, развивается способность к пониманию существенных признаков предметов и явлений, причинных связей в явлениях, способ</w:t>
      </w:r>
      <w:r w:rsidRPr="006906BB">
        <w:rPr>
          <w:sz w:val="28"/>
          <w:szCs w:val="28"/>
        </w:rPr>
        <w:softHyphen/>
        <w:t>ность к некоторым обобщениям.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Все это облегчает педагогу руководство формированием движе</w:t>
      </w:r>
      <w:r w:rsidRPr="006906BB">
        <w:rPr>
          <w:sz w:val="28"/>
          <w:szCs w:val="28"/>
        </w:rPr>
        <w:softHyphen/>
        <w:t>ний в процессе систематического обучения детей. Ребенок понимает поставленную перед ним задачу, может осмыслить основные требо</w:t>
      </w:r>
      <w:r w:rsidRPr="006906BB">
        <w:rPr>
          <w:sz w:val="28"/>
          <w:szCs w:val="28"/>
        </w:rPr>
        <w:softHyphen/>
        <w:t>вания к выполнению движений. В связи с этим его движения начи</w:t>
      </w:r>
      <w:r w:rsidRPr="006906BB">
        <w:rPr>
          <w:sz w:val="28"/>
          <w:szCs w:val="28"/>
        </w:rPr>
        <w:softHyphen/>
        <w:t>нают приобретать четкость, плавность, определенный темп, согла</w:t>
      </w:r>
      <w:r w:rsidRPr="006906BB">
        <w:rPr>
          <w:sz w:val="28"/>
          <w:szCs w:val="28"/>
        </w:rPr>
        <w:softHyphen/>
        <w:t>сованность с коллективом. Знакомые движения дети уже могут вы</w:t>
      </w:r>
      <w:r w:rsidRPr="006906BB">
        <w:rPr>
          <w:sz w:val="28"/>
          <w:szCs w:val="28"/>
        </w:rPr>
        <w:softHyphen/>
        <w:t>полнять в более сложных вариантах, более длительное время, с большей нагрузкой.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 процессе обучения новым движениям ребенок способен к на</w:t>
      </w:r>
      <w:r w:rsidRPr="006906BB">
        <w:rPr>
          <w:sz w:val="28"/>
          <w:szCs w:val="28"/>
        </w:rPr>
        <w:softHyphen/>
        <w:t>блюдению (образца упражнения) и вслед за этим его воспроизведе</w:t>
      </w:r>
      <w:r w:rsidRPr="006906BB">
        <w:rPr>
          <w:sz w:val="28"/>
          <w:szCs w:val="28"/>
        </w:rPr>
        <w:softHyphen/>
        <w:t>нию с помощью словесных указаний взрослого.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у детей шестого года жизни. </w:t>
      </w:r>
      <w:r w:rsidRPr="006906BB">
        <w:rPr>
          <w:sz w:val="28"/>
          <w:szCs w:val="28"/>
        </w:rPr>
        <w:t>С пятилет</w:t>
      </w:r>
      <w:r w:rsidRPr="006906BB">
        <w:rPr>
          <w:sz w:val="28"/>
          <w:szCs w:val="28"/>
        </w:rPr>
        <w:softHyphen/>
        <w:t>него возраста наступает период интенсивного формирования двига</w:t>
      </w:r>
      <w:r w:rsidRPr="006906BB">
        <w:rPr>
          <w:sz w:val="28"/>
          <w:szCs w:val="28"/>
        </w:rPr>
        <w:softHyphen/>
        <w:t>тельных навыков. Для этого имеются известные предпосылки: за</w:t>
      </w:r>
      <w:r w:rsidRPr="006906BB">
        <w:rPr>
          <w:sz w:val="28"/>
          <w:szCs w:val="28"/>
        </w:rPr>
        <w:softHyphen/>
        <w:t>метно изменяются пропорции тела, что создает устойчивость позы, совершенствуется чувство равновесия, улучшается координация дви</w:t>
      </w:r>
      <w:r w:rsidRPr="006906BB">
        <w:rPr>
          <w:sz w:val="28"/>
          <w:szCs w:val="28"/>
        </w:rPr>
        <w:softHyphen/>
        <w:t>жений на основе совершенствования функций нервной системы и приобретенного опыта; увеличивается сила мышц.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 ходьбе наблюдается координация движений рук и ног, рит</w:t>
      </w:r>
      <w:r w:rsidRPr="006906BB">
        <w:rPr>
          <w:sz w:val="28"/>
          <w:szCs w:val="28"/>
        </w:rPr>
        <w:softHyphen/>
        <w:t>мичный отрыв ног от почвы. Прыжки совершаются с большей уве</w:t>
      </w:r>
      <w:r w:rsidRPr="006906BB">
        <w:rPr>
          <w:sz w:val="28"/>
          <w:szCs w:val="28"/>
        </w:rPr>
        <w:softHyphen/>
        <w:t xml:space="preserve">ренностью, легкостью и мягкостью приземления. Однако ввиду еще значительной подвижности позвоночника и возможного уплощения </w:t>
      </w:r>
      <w:proofErr w:type="spellStart"/>
      <w:r w:rsidRPr="006906BB">
        <w:rPr>
          <w:sz w:val="28"/>
          <w:szCs w:val="28"/>
        </w:rPr>
        <w:t>^сформировавшегося</w:t>
      </w:r>
      <w:proofErr w:type="spellEnd"/>
      <w:r w:rsidRPr="006906BB">
        <w:rPr>
          <w:sz w:val="28"/>
          <w:szCs w:val="28"/>
        </w:rPr>
        <w:t xml:space="preserve"> свода стопы прыжки должны проводиться под строгим контролем педагога.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 беге, лазании и метании дети достигают заметного совершен</w:t>
      </w:r>
      <w:r w:rsidRPr="006906BB">
        <w:rPr>
          <w:sz w:val="28"/>
          <w:szCs w:val="28"/>
        </w:rPr>
        <w:softHyphen/>
        <w:t>ствования: большая уверенность и точность движений, достаточно развитый глазомер, ловкость, целенаправленность и координация действий.</w:t>
      </w:r>
    </w:p>
    <w:p w:rsidR="006906BB" w:rsidRPr="006906BB" w:rsidRDefault="006906BB" w:rsidP="006906BB">
      <w:pPr>
        <w:pStyle w:val="1"/>
        <w:framePr w:w="6595" w:h="9292" w:hRule="exact" w:wrap="none" w:vAnchor="page" w:hAnchor="page" w:x="12141" w:y="3839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 w:rsidRPr="006906BB">
        <w:rPr>
          <w:sz w:val="28"/>
          <w:szCs w:val="28"/>
        </w:rPr>
        <w:t>В условиях воспитания и обучения у ребенка складываются про</w:t>
      </w:r>
      <w:r w:rsidRPr="006906BB">
        <w:rPr>
          <w:sz w:val="28"/>
          <w:szCs w:val="28"/>
        </w:rPr>
        <w:softHyphen/>
        <w:t>стейшие формы учебной деятельности: понимание учебной задачи, стремление к качеству выполнения ее, проявление любознательно</w:t>
      </w:r>
      <w:r w:rsidRPr="006906BB">
        <w:rPr>
          <w:sz w:val="28"/>
          <w:szCs w:val="28"/>
        </w:rPr>
        <w:softHyphen/>
        <w:t xml:space="preserve">сти и интереса к результату своих усилий, удовлетворение </w:t>
      </w:r>
      <w:proofErr w:type="gramStart"/>
      <w:r w:rsidRPr="006906BB">
        <w:rPr>
          <w:sz w:val="28"/>
          <w:szCs w:val="28"/>
        </w:rPr>
        <w:t>от</w:t>
      </w:r>
      <w:proofErr w:type="gramEnd"/>
      <w:r w:rsidRPr="006906BB">
        <w:rPr>
          <w:sz w:val="28"/>
          <w:szCs w:val="28"/>
        </w:rPr>
        <w:t xml:space="preserve"> достиг</w:t>
      </w:r>
      <w:r w:rsidRPr="006906BB">
        <w:rPr>
          <w:sz w:val="28"/>
          <w:szCs w:val="28"/>
        </w:rPr>
        <w:softHyphen/>
        <w:t>нутого. В связи с этим отмечается значительный сдвиг в качестве движений. Ребенок понимает, например, что от лучшего замаха и устойчивости тела зависит сила и дальность броска при метании, от сильного, упругого отталкивания — легкий и быстрый бег.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/>
        <w:rPr>
          <w:sz w:val="28"/>
          <w:szCs w:val="28"/>
        </w:rPr>
      </w:pPr>
      <w:r w:rsidRPr="006906BB">
        <w:rPr>
          <w:rStyle w:val="0pt"/>
          <w:sz w:val="28"/>
          <w:szCs w:val="28"/>
        </w:rPr>
        <w:t xml:space="preserve">Формирование движений у детей седьмого года жизни. </w:t>
      </w:r>
      <w:r w:rsidRPr="006906BB">
        <w:rPr>
          <w:sz w:val="28"/>
          <w:szCs w:val="28"/>
        </w:rPr>
        <w:t>Ребенок седьмого года жизни значительно отличается от ребенка пяти лет</w:t>
      </w:r>
      <w:r w:rsidR="008F3FB7">
        <w:rPr>
          <w:sz w:val="28"/>
          <w:szCs w:val="28"/>
        </w:rPr>
        <w:t>.</w:t>
      </w:r>
      <w:r w:rsidRPr="006906BB">
        <w:rPr>
          <w:sz w:val="28"/>
          <w:szCs w:val="28"/>
        </w:rPr>
        <w:softHyphen/>
        <w:t xml:space="preserve"> Продолжающийся процесс окостенения делает позвоночник более прочным Близко к завершению окостенение мелких костей кисти и пальцев рук. Эти изменения придают телу ребенка большую ус</w:t>
      </w:r>
      <w:r w:rsidRPr="006906BB">
        <w:rPr>
          <w:sz w:val="28"/>
          <w:szCs w:val="28"/>
        </w:rPr>
        <w:softHyphen/>
        <w:t>тойчивость и облегчают ему выполнение таких движений, как по</w:t>
      </w:r>
      <w:r w:rsidRPr="006906BB">
        <w:rPr>
          <w:sz w:val="28"/>
          <w:szCs w:val="28"/>
        </w:rPr>
        <w:softHyphen/>
        <w:t>вороты туловища, стойка на одной ноге и т. п.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Что касается увеличения массы и силы мышц, то сравнительно с пятилетним ребенком они незначительны. Однако имеются и су</w:t>
      </w:r>
      <w:r w:rsidRPr="006906BB">
        <w:rPr>
          <w:sz w:val="28"/>
          <w:szCs w:val="28"/>
        </w:rPr>
        <w:softHyphen/>
        <w:t>щественные отличия. Они заключаются в качественных изменениях двигательной деятельности: в более совершенной координации дви</w:t>
      </w:r>
      <w:r w:rsidRPr="006906BB">
        <w:rPr>
          <w:sz w:val="28"/>
          <w:szCs w:val="28"/>
        </w:rPr>
        <w:softHyphen/>
        <w:t>жений, большей их экономии, устранении лишних движении. Бла</w:t>
      </w:r>
      <w:r w:rsidRPr="006906BB">
        <w:rPr>
          <w:sz w:val="28"/>
          <w:szCs w:val="28"/>
        </w:rPr>
        <w:softHyphen/>
        <w:t>годаря развитию высших нервных центров ребенок проявляет про</w:t>
      </w:r>
      <w:r w:rsidRPr="006906BB">
        <w:rPr>
          <w:sz w:val="28"/>
          <w:szCs w:val="28"/>
        </w:rPr>
        <w:softHyphen/>
        <w:t>извольное внимание, сознательные волевые усилия, умение состав</w:t>
      </w:r>
      <w:r w:rsidRPr="006906BB">
        <w:rPr>
          <w:sz w:val="28"/>
          <w:szCs w:val="28"/>
        </w:rPr>
        <w:softHyphen/>
        <w:t>лять предварительный план действий.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В движениях ребенка видна осмысленность, способность к самоконтролю, достаточно правильной оценке процесса и результа</w:t>
      </w:r>
      <w:r w:rsidRPr="006906BB">
        <w:rPr>
          <w:sz w:val="28"/>
          <w:szCs w:val="28"/>
        </w:rPr>
        <w:softHyphen/>
        <w:t>тов движений, как своих, так и товарищей.</w:t>
      </w:r>
    </w:p>
    <w:p w:rsidR="006906BB" w:rsidRPr="006906BB" w:rsidRDefault="006906BB" w:rsidP="006906BB">
      <w:pPr>
        <w:pStyle w:val="1"/>
        <w:shd w:val="clear" w:color="auto" w:fill="auto"/>
        <w:spacing w:before="0" w:after="209" w:line="276" w:lineRule="auto"/>
        <w:ind w:left="20" w:right="20" w:firstLine="360"/>
        <w:rPr>
          <w:sz w:val="28"/>
          <w:szCs w:val="28"/>
        </w:rPr>
      </w:pPr>
      <w:r w:rsidRPr="006906BB">
        <w:rPr>
          <w:sz w:val="28"/>
          <w:szCs w:val="28"/>
        </w:rPr>
        <w:t>К моменту перехода в школу у ребенка формируются достаточно прочные двигательные навыки, необходимые в жизни. Они являют</w:t>
      </w:r>
      <w:r w:rsidRPr="006906BB">
        <w:rPr>
          <w:sz w:val="28"/>
          <w:szCs w:val="28"/>
        </w:rPr>
        <w:softHyphen/>
        <w:t>ся основательным фундаментом для решения более сложных двига</w:t>
      </w:r>
      <w:r w:rsidRPr="006906BB">
        <w:rPr>
          <w:sz w:val="28"/>
          <w:szCs w:val="28"/>
        </w:rPr>
        <w:softHyphen/>
        <w:t>тельных задач в школе.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80"/>
        <w:rPr>
          <w:sz w:val="28"/>
          <w:szCs w:val="28"/>
        </w:rPr>
      </w:pPr>
    </w:p>
    <w:p w:rsidR="006906BB" w:rsidRPr="006906BB" w:rsidRDefault="00161B04" w:rsidP="006906BB">
      <w:pPr>
        <w:pStyle w:val="1"/>
        <w:shd w:val="clear" w:color="auto" w:fill="auto"/>
        <w:spacing w:before="0" w:line="276" w:lineRule="auto"/>
        <w:ind w:left="40" w:right="40" w:firstLine="380"/>
        <w:rPr>
          <w:sz w:val="28"/>
          <w:szCs w:val="28"/>
        </w:rPr>
      </w:pPr>
      <w:r>
        <w:rPr>
          <w:sz w:val="28"/>
          <w:szCs w:val="28"/>
        </w:rPr>
        <w:t>Источник: ТОЕРИЯ И МЕТОДИКА ФИЗИЧЕСКОЙ КУЛЬТУРЫ ДОШКОЛЬНИКОВ. Под ред. С.О. Филипповой, Г.Н. Понамарева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«Детство-Пресс», 2008</w:t>
      </w:r>
    </w:p>
    <w:p w:rsidR="006906BB" w:rsidRPr="006906BB" w:rsidRDefault="006906BB" w:rsidP="006906BB">
      <w:pPr>
        <w:pStyle w:val="1"/>
        <w:shd w:val="clear" w:color="auto" w:fill="auto"/>
        <w:spacing w:before="0" w:line="276" w:lineRule="auto"/>
        <w:ind w:left="20" w:right="20" w:firstLine="360"/>
        <w:rPr>
          <w:sz w:val="28"/>
          <w:szCs w:val="28"/>
        </w:rPr>
      </w:pPr>
    </w:p>
    <w:p w:rsidR="00B76866" w:rsidRPr="006906BB" w:rsidRDefault="00B76866" w:rsidP="006906BB">
      <w:pPr>
        <w:rPr>
          <w:sz w:val="28"/>
          <w:szCs w:val="28"/>
        </w:rPr>
      </w:pPr>
    </w:p>
    <w:sectPr w:rsidR="00B76866" w:rsidRPr="006906BB" w:rsidSect="00EF54F1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6BB"/>
    <w:rsid w:val="0012443E"/>
    <w:rsid w:val="00161B04"/>
    <w:rsid w:val="00165083"/>
    <w:rsid w:val="00515742"/>
    <w:rsid w:val="00566317"/>
    <w:rsid w:val="00630782"/>
    <w:rsid w:val="00660569"/>
    <w:rsid w:val="006906BB"/>
    <w:rsid w:val="008F3FB7"/>
    <w:rsid w:val="00B54F40"/>
    <w:rsid w:val="00B76866"/>
    <w:rsid w:val="00E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06BB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906B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0pt">
    <w:name w:val="Основной текст + Полужирный;Интервал 0 pt"/>
    <w:basedOn w:val="a3"/>
    <w:rsid w:val="006906B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4">
    <w:name w:val="Колонтитул_"/>
    <w:basedOn w:val="a0"/>
    <w:link w:val="a5"/>
    <w:rsid w:val="006906BB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a5">
    <w:name w:val="Колонтитул"/>
    <w:basedOn w:val="a"/>
    <w:link w:val="a4"/>
    <w:rsid w:val="006906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7</cp:revision>
  <cp:lastPrinted>2014-09-29T09:15:00Z</cp:lastPrinted>
  <dcterms:created xsi:type="dcterms:W3CDTF">2014-09-15T12:23:00Z</dcterms:created>
  <dcterms:modified xsi:type="dcterms:W3CDTF">2014-10-22T07:47:00Z</dcterms:modified>
</cp:coreProperties>
</file>