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16" w:rsidRDefault="00505E16" w:rsidP="00505E16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31E81D32" wp14:editId="30B4E0DB">
            <wp:simplePos x="0" y="0"/>
            <wp:positionH relativeFrom="column">
              <wp:posOffset>-114300</wp:posOffset>
            </wp:positionH>
            <wp:positionV relativeFrom="paragraph">
              <wp:posOffset>-41910</wp:posOffset>
            </wp:positionV>
            <wp:extent cx="2428875" cy="1851660"/>
            <wp:effectExtent l="0" t="0" r="9525" b="0"/>
            <wp:wrapTight wrapText="bothSides">
              <wp:wrapPolygon edited="0">
                <wp:start x="2202" y="0"/>
                <wp:lineTo x="0" y="1556"/>
                <wp:lineTo x="0" y="4444"/>
                <wp:lineTo x="3558" y="7111"/>
                <wp:lineTo x="2541" y="10667"/>
                <wp:lineTo x="1525" y="11333"/>
                <wp:lineTo x="339" y="13333"/>
                <wp:lineTo x="339" y="15111"/>
                <wp:lineTo x="1355" y="17778"/>
                <wp:lineTo x="1694" y="19111"/>
                <wp:lineTo x="7285" y="21111"/>
                <wp:lineTo x="11181" y="21333"/>
                <wp:lineTo x="15078" y="21333"/>
                <wp:lineTo x="15586" y="21111"/>
                <wp:lineTo x="19144" y="17778"/>
                <wp:lineTo x="18974" y="14222"/>
                <wp:lineTo x="17111" y="10667"/>
                <wp:lineTo x="19991" y="10667"/>
                <wp:lineTo x="21515" y="9333"/>
                <wp:lineTo x="21515" y="6000"/>
                <wp:lineTo x="20499" y="4444"/>
                <wp:lineTo x="18974" y="3556"/>
                <wp:lineTo x="19313" y="2000"/>
                <wp:lineTo x="16264" y="1333"/>
                <wp:lineTo x="4066" y="0"/>
                <wp:lineTo x="2202" y="0"/>
              </wp:wrapPolygon>
            </wp:wrapTight>
            <wp:docPr id="1" name="Рисунок 1" descr="C:\Users\рс\AppData\Local\Microsoft\Windows\Temporary Internet Files\Content.IE5\UKABULFQ\MC9004120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с\AppData\Local\Microsoft\Windows\Temporary Internet Files\Content.IE5\UKABULFQ\MC90041204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E16" w:rsidRPr="00505E16" w:rsidRDefault="00505E16" w:rsidP="00505E16">
      <w:pPr>
        <w:jc w:val="center"/>
        <w:rPr>
          <w:rFonts w:ascii="Times New Roman" w:hAnsi="Times New Roman"/>
          <w:b/>
          <w:color w:val="9BBB59" w:themeColor="accent3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505E16">
        <w:rPr>
          <w:rFonts w:ascii="Times New Roman" w:hAnsi="Times New Roman"/>
          <w:b/>
          <w:color w:val="9BBB59" w:themeColor="accent3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Рекомендации </w:t>
      </w:r>
    </w:p>
    <w:p w:rsidR="00505E16" w:rsidRPr="00505E16" w:rsidRDefault="00505E16" w:rsidP="00505E16">
      <w:pPr>
        <w:jc w:val="center"/>
        <w:rPr>
          <w:rFonts w:ascii="Times New Roman" w:hAnsi="Times New Roman"/>
          <w:b/>
          <w:color w:val="9BBB59" w:themeColor="accent3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505E16">
        <w:rPr>
          <w:rFonts w:ascii="Times New Roman" w:hAnsi="Times New Roman"/>
          <w:b/>
          <w:color w:val="9BBB59" w:themeColor="accent3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для родителей</w:t>
      </w:r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2"/>
        <w:gridCol w:w="4850"/>
      </w:tblGrid>
      <w:tr w:rsidR="00505E16" w:rsidRPr="00505E16" w:rsidTr="00505E16">
        <w:tc>
          <w:tcPr>
            <w:tcW w:w="273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505E16" w:rsidRPr="00505E16" w:rsidRDefault="00505E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E16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505E16" w:rsidRPr="00505E16" w:rsidRDefault="00505E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5E16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505E1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ДЕЛАЙТЕ</w:t>
            </w:r>
            <w:proofErr w:type="gramStart"/>
            <w:r w:rsidRPr="00505E1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!</w:t>
            </w:r>
            <w:proofErr w:type="gramEnd"/>
          </w:p>
        </w:tc>
        <w:tc>
          <w:tcPr>
            <w:tcW w:w="2270" w:type="pct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</w:tcPr>
          <w:p w:rsidR="00505E16" w:rsidRPr="00505E16" w:rsidRDefault="00505E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5E16" w:rsidRPr="00505E16" w:rsidRDefault="00505E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5E16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505E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НЕ ДЕЛАЙТЕ</w:t>
            </w:r>
            <w:proofErr w:type="gramStart"/>
            <w:r w:rsidRPr="00505E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!</w:t>
            </w:r>
            <w:proofErr w:type="gramEnd"/>
          </w:p>
        </w:tc>
      </w:tr>
      <w:tr w:rsidR="00505E16" w:rsidRPr="00505E16" w:rsidTr="00505E16">
        <w:tc>
          <w:tcPr>
            <w:tcW w:w="273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505E16" w:rsidRPr="00505E16" w:rsidRDefault="00505E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5E16" w:rsidRPr="00505E16" w:rsidRDefault="00505E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E16">
              <w:rPr>
                <w:rFonts w:ascii="Times New Roman" w:hAnsi="Times New Roman"/>
                <w:sz w:val="24"/>
                <w:szCs w:val="24"/>
              </w:rPr>
              <w:t xml:space="preserve">Радуйтесь </w:t>
            </w:r>
            <w:proofErr w:type="gramStart"/>
            <w:r w:rsidRPr="00505E16">
              <w:rPr>
                <w:rFonts w:ascii="Times New Roman" w:hAnsi="Times New Roman"/>
                <w:sz w:val="24"/>
                <w:szCs w:val="24"/>
              </w:rPr>
              <w:t>вашим</w:t>
            </w:r>
            <w:proofErr w:type="gramEnd"/>
            <w:r w:rsidRPr="00505E16">
              <w:rPr>
                <w:rFonts w:ascii="Times New Roman" w:hAnsi="Times New Roman"/>
                <w:sz w:val="24"/>
                <w:szCs w:val="24"/>
              </w:rPr>
              <w:t xml:space="preserve"> сыну и дочке</w:t>
            </w:r>
          </w:p>
        </w:tc>
        <w:tc>
          <w:tcPr>
            <w:tcW w:w="2270" w:type="pc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505E16" w:rsidRPr="00505E16" w:rsidRDefault="00505E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5E16" w:rsidRPr="00505E16" w:rsidRDefault="00505E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E16">
              <w:rPr>
                <w:rFonts w:ascii="Times New Roman" w:hAnsi="Times New Roman"/>
                <w:sz w:val="24"/>
                <w:szCs w:val="24"/>
              </w:rPr>
              <w:t>Не перебивайте ребенка</w:t>
            </w:r>
          </w:p>
        </w:tc>
      </w:tr>
      <w:tr w:rsidR="00505E16" w:rsidRPr="00505E16" w:rsidTr="00505E16">
        <w:tc>
          <w:tcPr>
            <w:tcW w:w="2730" w:type="pct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505E16" w:rsidRPr="00505E16" w:rsidRDefault="00505E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5E16" w:rsidRPr="00505E16" w:rsidRDefault="00505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E16">
              <w:rPr>
                <w:rFonts w:ascii="Times New Roman" w:hAnsi="Times New Roman"/>
                <w:sz w:val="24"/>
                <w:szCs w:val="24"/>
              </w:rPr>
              <w:t>Разговаривайте с ребенком заботливым, ободряющим тоном</w:t>
            </w:r>
          </w:p>
        </w:tc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505E16" w:rsidRPr="00505E16" w:rsidRDefault="00505E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5E16" w:rsidRPr="00505E16" w:rsidRDefault="00505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E16">
              <w:rPr>
                <w:rFonts w:ascii="Times New Roman" w:hAnsi="Times New Roman"/>
                <w:sz w:val="24"/>
                <w:szCs w:val="24"/>
              </w:rPr>
              <w:t>Не принуждайте ребенка делать то, к чему он не готов</w:t>
            </w:r>
          </w:p>
        </w:tc>
      </w:tr>
      <w:tr w:rsidR="00505E16" w:rsidRPr="00505E16" w:rsidTr="00505E16">
        <w:tc>
          <w:tcPr>
            <w:tcW w:w="2730" w:type="pct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505E16" w:rsidRPr="00505E16" w:rsidRDefault="00505E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5E16" w:rsidRPr="00505E16" w:rsidRDefault="00505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E16">
              <w:rPr>
                <w:rFonts w:ascii="Times New Roman" w:hAnsi="Times New Roman"/>
                <w:sz w:val="24"/>
                <w:szCs w:val="24"/>
              </w:rPr>
              <w:t>Слушайте ребенка внимательно, не перебивая</w:t>
            </w:r>
          </w:p>
        </w:tc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505E16" w:rsidRPr="00505E16" w:rsidRDefault="00505E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5E16" w:rsidRPr="00505E16" w:rsidRDefault="00505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E16">
              <w:rPr>
                <w:rFonts w:ascii="Times New Roman" w:hAnsi="Times New Roman"/>
                <w:sz w:val="24"/>
                <w:szCs w:val="24"/>
              </w:rPr>
              <w:t>Не заставляйте ребенка делать что-нибудь, если он устал, расстроен</w:t>
            </w:r>
          </w:p>
        </w:tc>
      </w:tr>
      <w:tr w:rsidR="00505E16" w:rsidRPr="00505E16" w:rsidTr="00505E16">
        <w:tc>
          <w:tcPr>
            <w:tcW w:w="2730" w:type="pct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505E16" w:rsidRPr="00505E16" w:rsidRDefault="00505E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5E16" w:rsidRPr="00505E16" w:rsidRDefault="00505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E16">
              <w:rPr>
                <w:rFonts w:ascii="Times New Roman" w:hAnsi="Times New Roman"/>
                <w:sz w:val="24"/>
                <w:szCs w:val="24"/>
              </w:rPr>
              <w:t>Установите четкие и определенные требования к ребенку</w:t>
            </w:r>
          </w:p>
        </w:tc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505E16" w:rsidRPr="00505E16" w:rsidRDefault="00505E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5E16" w:rsidRPr="00505E16" w:rsidRDefault="00505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E16">
              <w:rPr>
                <w:rFonts w:ascii="Times New Roman" w:hAnsi="Times New Roman"/>
                <w:sz w:val="24"/>
                <w:szCs w:val="24"/>
              </w:rPr>
              <w:t>Не говорите: “Нет, она не красная”, лучше скажите: “Она синяя”</w:t>
            </w:r>
          </w:p>
        </w:tc>
      </w:tr>
      <w:tr w:rsidR="00505E16" w:rsidRPr="00505E16" w:rsidTr="00505E16">
        <w:tc>
          <w:tcPr>
            <w:tcW w:w="2730" w:type="pct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505E16" w:rsidRPr="00505E16" w:rsidRDefault="00505E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5E16" w:rsidRPr="00505E16" w:rsidRDefault="00505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E16">
              <w:rPr>
                <w:rFonts w:ascii="Times New Roman" w:hAnsi="Times New Roman"/>
                <w:sz w:val="24"/>
                <w:szCs w:val="24"/>
              </w:rPr>
              <w:t>В разговоре с ребенком называйте как можно больше предметов, их признаков, действий с ними</w:t>
            </w:r>
          </w:p>
        </w:tc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505E16" w:rsidRPr="00505E16" w:rsidRDefault="00505E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5E16" w:rsidRPr="00505E16" w:rsidRDefault="00505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E16">
              <w:rPr>
                <w:rFonts w:ascii="Times New Roman" w:hAnsi="Times New Roman"/>
                <w:sz w:val="24"/>
                <w:szCs w:val="24"/>
              </w:rPr>
              <w:t>Не устанавливайте для ребенка множество правил: он перестанет обращать на них внимание</w:t>
            </w:r>
          </w:p>
        </w:tc>
      </w:tr>
      <w:tr w:rsidR="00505E16" w:rsidRPr="00505E16" w:rsidTr="00505E16">
        <w:tc>
          <w:tcPr>
            <w:tcW w:w="2730" w:type="pct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5E16" w:rsidRPr="00505E16" w:rsidRDefault="00505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E16">
              <w:rPr>
                <w:rFonts w:ascii="Times New Roman" w:hAnsi="Times New Roman"/>
                <w:sz w:val="24"/>
                <w:szCs w:val="24"/>
              </w:rPr>
              <w:t>Будьте терпеливы</w:t>
            </w:r>
          </w:p>
        </w:tc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505E16" w:rsidRPr="00505E16" w:rsidRDefault="00505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E16">
              <w:rPr>
                <w:rFonts w:ascii="Times New Roman" w:hAnsi="Times New Roman"/>
                <w:sz w:val="24"/>
                <w:szCs w:val="24"/>
              </w:rPr>
              <w:t>Не оскорбляйте ребенка</w:t>
            </w:r>
          </w:p>
        </w:tc>
      </w:tr>
      <w:tr w:rsidR="00505E16" w:rsidRPr="00505E16" w:rsidTr="00505E16">
        <w:tc>
          <w:tcPr>
            <w:tcW w:w="2730" w:type="pct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505E16" w:rsidRPr="00505E16" w:rsidRDefault="00505E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5E16" w:rsidRPr="00505E16" w:rsidRDefault="00505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E16">
              <w:rPr>
                <w:rFonts w:ascii="Times New Roman" w:hAnsi="Times New Roman"/>
                <w:sz w:val="24"/>
                <w:szCs w:val="24"/>
              </w:rPr>
              <w:t xml:space="preserve">Каждый день читайте ребенку и обсуждайте </w:t>
            </w:r>
            <w:proofErr w:type="gramStart"/>
            <w:r w:rsidRPr="00505E16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</w:p>
        </w:tc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505E16" w:rsidRPr="00505E16" w:rsidRDefault="00505E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5E16" w:rsidRPr="00505E16" w:rsidRDefault="00505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E16">
              <w:rPr>
                <w:rFonts w:ascii="Times New Roman" w:hAnsi="Times New Roman"/>
                <w:sz w:val="24"/>
                <w:szCs w:val="24"/>
              </w:rPr>
              <w:t>Не ожидайте от ребенка понимания всех логических правил</w:t>
            </w:r>
          </w:p>
        </w:tc>
      </w:tr>
      <w:tr w:rsidR="00505E16" w:rsidRPr="00505E16" w:rsidTr="00505E16">
        <w:tc>
          <w:tcPr>
            <w:tcW w:w="2730" w:type="pct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505E16" w:rsidRPr="00505E16" w:rsidRDefault="00505E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5E16" w:rsidRPr="00505E16" w:rsidRDefault="00505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E16">
              <w:rPr>
                <w:rFonts w:ascii="Times New Roman" w:hAnsi="Times New Roman"/>
                <w:sz w:val="24"/>
                <w:szCs w:val="24"/>
              </w:rPr>
              <w:t>Поощряйте в ребенке стремление задавать вопросы</w:t>
            </w:r>
          </w:p>
        </w:tc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505E16" w:rsidRPr="00505E16" w:rsidRDefault="00505E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5E16" w:rsidRPr="00505E16" w:rsidRDefault="00505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E16">
              <w:rPr>
                <w:rFonts w:ascii="Times New Roman" w:hAnsi="Times New Roman"/>
                <w:sz w:val="24"/>
                <w:szCs w:val="24"/>
              </w:rPr>
              <w:t>Не ожидайте от ребенка понимания всех ваших чувств</w:t>
            </w:r>
          </w:p>
        </w:tc>
      </w:tr>
      <w:tr w:rsidR="00505E16" w:rsidRPr="00505E16" w:rsidTr="00505E16">
        <w:tc>
          <w:tcPr>
            <w:tcW w:w="2730" w:type="pct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505E16" w:rsidRPr="00505E16" w:rsidRDefault="00505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5E16" w:rsidRPr="00505E16" w:rsidRDefault="00505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E16">
              <w:rPr>
                <w:rFonts w:ascii="Times New Roman" w:hAnsi="Times New Roman"/>
                <w:sz w:val="24"/>
                <w:szCs w:val="24"/>
              </w:rPr>
              <w:t>Чаще хвалите ребенка</w:t>
            </w:r>
          </w:p>
        </w:tc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505E16" w:rsidRPr="00505E16" w:rsidRDefault="00505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E16">
              <w:rPr>
                <w:rFonts w:ascii="Times New Roman" w:hAnsi="Times New Roman"/>
                <w:sz w:val="24"/>
                <w:szCs w:val="24"/>
              </w:rPr>
              <w:t>Не ожидайте от ребенка понимания абстрактных рассуждений и объяснений</w:t>
            </w:r>
          </w:p>
        </w:tc>
      </w:tr>
      <w:tr w:rsidR="00505E16" w:rsidRPr="00505E16" w:rsidTr="00505E16">
        <w:tc>
          <w:tcPr>
            <w:tcW w:w="2730" w:type="pct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505E16" w:rsidRPr="00505E16" w:rsidRDefault="00505E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5E16" w:rsidRPr="00505E16" w:rsidRDefault="00505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E16">
              <w:rPr>
                <w:rFonts w:ascii="Times New Roman" w:hAnsi="Times New Roman"/>
                <w:sz w:val="24"/>
                <w:szCs w:val="24"/>
              </w:rPr>
              <w:t>Поощряйте игры с другими детьми</w:t>
            </w:r>
          </w:p>
        </w:tc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505E16" w:rsidRPr="00505E16" w:rsidRDefault="00505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E16">
              <w:rPr>
                <w:rFonts w:ascii="Times New Roman" w:hAnsi="Times New Roman"/>
                <w:sz w:val="24"/>
                <w:szCs w:val="24"/>
              </w:rPr>
              <w:t xml:space="preserve">Не сравнивайте </w:t>
            </w:r>
            <w:proofErr w:type="gramStart"/>
            <w:r w:rsidRPr="00505E16">
              <w:rPr>
                <w:rFonts w:ascii="Times New Roman" w:hAnsi="Times New Roman"/>
                <w:sz w:val="24"/>
                <w:szCs w:val="24"/>
              </w:rPr>
              <w:t>ребенка</w:t>
            </w:r>
            <w:proofErr w:type="gramEnd"/>
            <w:r w:rsidRPr="00505E16">
              <w:rPr>
                <w:rFonts w:ascii="Times New Roman" w:hAnsi="Times New Roman"/>
                <w:sz w:val="24"/>
                <w:szCs w:val="24"/>
              </w:rPr>
              <w:t xml:space="preserve"> ни с </w:t>
            </w:r>
            <w:proofErr w:type="gramStart"/>
            <w:r w:rsidRPr="00505E16">
              <w:rPr>
                <w:rFonts w:ascii="Times New Roman" w:hAnsi="Times New Roman"/>
                <w:sz w:val="24"/>
                <w:szCs w:val="24"/>
              </w:rPr>
              <w:t>какими</w:t>
            </w:r>
            <w:proofErr w:type="gramEnd"/>
            <w:r w:rsidRPr="00505E16">
              <w:rPr>
                <w:rFonts w:ascii="Times New Roman" w:hAnsi="Times New Roman"/>
                <w:sz w:val="24"/>
                <w:szCs w:val="24"/>
              </w:rPr>
              <w:t xml:space="preserve"> другими детьми (братом или сестрой, соседями и пр.)</w:t>
            </w:r>
          </w:p>
        </w:tc>
      </w:tr>
      <w:tr w:rsidR="00505E16" w:rsidRPr="00505E16" w:rsidTr="00505E16">
        <w:tc>
          <w:tcPr>
            <w:tcW w:w="2730" w:type="pct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505E16" w:rsidRPr="00505E16" w:rsidRDefault="00505E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5E16" w:rsidRPr="00505E16" w:rsidRDefault="00505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E16">
              <w:rPr>
                <w:rFonts w:ascii="Times New Roman" w:hAnsi="Times New Roman"/>
                <w:sz w:val="24"/>
                <w:szCs w:val="24"/>
              </w:rPr>
              <w:t>Используйте развивающие игры и игрушки</w:t>
            </w:r>
          </w:p>
        </w:tc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505E16" w:rsidRPr="00505E16" w:rsidRDefault="00505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E16">
              <w:rPr>
                <w:rFonts w:ascii="Times New Roman" w:hAnsi="Times New Roman"/>
                <w:sz w:val="24"/>
                <w:szCs w:val="24"/>
              </w:rPr>
              <w:t>Не следует постоянно поправлять ребенка, то и дело повторяя: “Не так, переделай”</w:t>
            </w:r>
          </w:p>
        </w:tc>
      </w:tr>
      <w:tr w:rsidR="00505E16" w:rsidRPr="00505E16" w:rsidTr="00505E16">
        <w:tc>
          <w:tcPr>
            <w:tcW w:w="2730" w:type="pct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505E16" w:rsidRPr="00505E16" w:rsidRDefault="00505E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5E16" w:rsidRPr="00505E16" w:rsidRDefault="00505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E16">
              <w:rPr>
                <w:rFonts w:ascii="Times New Roman" w:hAnsi="Times New Roman"/>
                <w:sz w:val="24"/>
                <w:szCs w:val="24"/>
              </w:rPr>
              <w:t>Старайтесь проявить интерес к тому, что ему нравится делать (коллекционировать, рисовать и др.)</w:t>
            </w:r>
          </w:p>
        </w:tc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505E16" w:rsidRPr="00505E16" w:rsidRDefault="00505E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5E16" w:rsidRPr="00505E16" w:rsidRDefault="00505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E16">
              <w:rPr>
                <w:rFonts w:ascii="Times New Roman" w:hAnsi="Times New Roman"/>
                <w:sz w:val="24"/>
                <w:szCs w:val="24"/>
              </w:rPr>
              <w:t>Не требуйте слишком многого - пройдет немало времени, прежде чем ребенок научится самостоятельности</w:t>
            </w:r>
          </w:p>
        </w:tc>
      </w:tr>
      <w:tr w:rsidR="00505E16" w:rsidRPr="00505E16" w:rsidTr="00505E16">
        <w:tc>
          <w:tcPr>
            <w:tcW w:w="2730" w:type="pct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505E16" w:rsidRPr="00505E16" w:rsidRDefault="00505E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5E16" w:rsidRPr="00505E16" w:rsidRDefault="00505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E16">
              <w:rPr>
                <w:rFonts w:ascii="Times New Roman" w:hAnsi="Times New Roman"/>
                <w:sz w:val="24"/>
                <w:szCs w:val="24"/>
              </w:rPr>
              <w:t>Интересуйтесь жизнью и деятельностью вашего ребенка в детском саду</w:t>
            </w:r>
          </w:p>
        </w:tc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505E16" w:rsidRPr="00505E16" w:rsidRDefault="00505E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5E16" w:rsidRPr="00505E16" w:rsidRDefault="00505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E16">
              <w:rPr>
                <w:rFonts w:ascii="Times New Roman" w:hAnsi="Times New Roman"/>
                <w:sz w:val="24"/>
                <w:szCs w:val="24"/>
              </w:rPr>
              <w:t>Не критикуйте ребенка</w:t>
            </w:r>
          </w:p>
        </w:tc>
      </w:tr>
      <w:tr w:rsidR="00505E16" w:rsidRPr="00505E16" w:rsidTr="00505E16">
        <w:trPr>
          <w:trHeight w:val="835"/>
        </w:trPr>
        <w:tc>
          <w:tcPr>
            <w:tcW w:w="2730" w:type="pct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505E16" w:rsidRPr="00505E16" w:rsidRDefault="00505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E16">
              <w:rPr>
                <w:rFonts w:ascii="Times New Roman" w:hAnsi="Times New Roman"/>
                <w:sz w:val="24"/>
                <w:szCs w:val="24"/>
              </w:rPr>
              <w:t>Заботьтесь о том, чтобы у ребенка были новые положительные впечатления, о которых он мог бы рассказать</w:t>
            </w:r>
          </w:p>
        </w:tc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505E16" w:rsidRPr="00505E16" w:rsidRDefault="00505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E16">
              <w:rPr>
                <w:rFonts w:ascii="Times New Roman" w:hAnsi="Times New Roman"/>
                <w:sz w:val="24"/>
                <w:szCs w:val="24"/>
              </w:rPr>
              <w:t>Не запрещайте общаться с другими детьми</w:t>
            </w:r>
          </w:p>
        </w:tc>
      </w:tr>
    </w:tbl>
    <w:p w:rsidR="00642D3F" w:rsidRDefault="00642D3F"/>
    <w:sectPr w:rsidR="00642D3F" w:rsidSect="00505E16">
      <w:pgSz w:w="11906" w:h="16838" w:code="9"/>
      <w:pgMar w:top="720" w:right="720" w:bottom="720" w:left="720" w:header="709" w:footer="709" w:gutter="0"/>
      <w:pgBorders>
        <w:top w:val="waveline" w:sz="20" w:space="1" w:color="92D050"/>
        <w:left w:val="waveline" w:sz="20" w:space="4" w:color="92D050"/>
        <w:bottom w:val="waveline" w:sz="20" w:space="1" w:color="92D050"/>
        <w:right w:val="waveline" w:sz="20" w:space="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16"/>
    <w:rsid w:val="00297E91"/>
    <w:rsid w:val="00505E16"/>
    <w:rsid w:val="0052540F"/>
    <w:rsid w:val="00642D3F"/>
    <w:rsid w:val="00E9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E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E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</cp:revision>
  <dcterms:created xsi:type="dcterms:W3CDTF">2013-01-25T07:24:00Z</dcterms:created>
  <dcterms:modified xsi:type="dcterms:W3CDTF">2013-01-25T07:29:00Z</dcterms:modified>
</cp:coreProperties>
</file>