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B" w:rsidRPr="00CB6722" w:rsidRDefault="00AB798B" w:rsidP="00AB7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B6722">
        <w:rPr>
          <w:rFonts w:ascii="Times New Roman" w:hAnsi="Times New Roman" w:cs="Times New Roman"/>
          <w:b/>
          <w:sz w:val="40"/>
          <w:szCs w:val="40"/>
        </w:rPr>
        <w:t>Авторські</w:t>
      </w:r>
      <w:proofErr w:type="spellEnd"/>
      <w:r w:rsidRPr="00CB67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B6722">
        <w:rPr>
          <w:rFonts w:ascii="Times New Roman" w:hAnsi="Times New Roman" w:cs="Times New Roman"/>
          <w:b/>
          <w:sz w:val="40"/>
          <w:szCs w:val="40"/>
        </w:rPr>
        <w:t>розробки</w:t>
      </w:r>
      <w:proofErr w:type="spellEnd"/>
      <w:r w:rsidRPr="00CB67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B6722">
        <w:rPr>
          <w:rFonts w:ascii="Times New Roman" w:hAnsi="Times New Roman" w:cs="Times New Roman"/>
          <w:b/>
          <w:sz w:val="40"/>
          <w:szCs w:val="40"/>
        </w:rPr>
        <w:t>танцювальних</w:t>
      </w:r>
      <w:proofErr w:type="spellEnd"/>
      <w:r w:rsidRPr="00CB67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B6722">
        <w:rPr>
          <w:rFonts w:ascii="Times New Roman" w:hAnsi="Times New Roman" w:cs="Times New Roman"/>
          <w:b/>
          <w:sz w:val="40"/>
          <w:szCs w:val="40"/>
        </w:rPr>
        <w:t>композицій</w:t>
      </w:r>
      <w:proofErr w:type="spellEnd"/>
      <w:r w:rsidRPr="00CB6722"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proofErr w:type="spellStart"/>
      <w:r w:rsidRPr="00CB6722">
        <w:rPr>
          <w:rFonts w:ascii="Times New Roman" w:hAnsi="Times New Roman" w:cs="Times New Roman"/>
          <w:b/>
          <w:sz w:val="40"/>
          <w:szCs w:val="40"/>
        </w:rPr>
        <w:t>дошкільнят</w:t>
      </w:r>
      <w:proofErr w:type="spellEnd"/>
    </w:p>
    <w:p w:rsidR="00AB798B" w:rsidRPr="008B624A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8B624A">
        <w:rPr>
          <w:rFonts w:ascii="Times New Roman" w:hAnsi="Times New Roman" w:cs="Times New Roman"/>
          <w:sz w:val="28"/>
          <w:szCs w:val="28"/>
        </w:rPr>
        <w:t xml:space="preserve">Ритм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найтіснішим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моторикою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Музично-ритмічні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основу будь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танцювальній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>.</w:t>
      </w:r>
    </w:p>
    <w:p w:rsidR="00AB798B" w:rsidRPr="008B624A" w:rsidRDefault="00AB798B" w:rsidP="00AB7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ритмікою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волю,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музичності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емоційності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62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24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>.</w:t>
      </w:r>
    </w:p>
    <w:p w:rsidR="00AB798B" w:rsidRPr="008B624A" w:rsidRDefault="00AB798B" w:rsidP="00AB7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B624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2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займаюся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танцювальної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ритмікою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пам'яттю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гарної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>.</w:t>
      </w:r>
    </w:p>
    <w:p w:rsidR="00AB798B" w:rsidRPr="008B624A" w:rsidRDefault="00AB798B" w:rsidP="00AB7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Танцювальна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ритміка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тренує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B624A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8B624A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морально-комунікативні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співпереживати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вести себе в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такту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. Так само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перебудовуватися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коло,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пари,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самовиражатися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62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24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Ритміка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слухове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образу.</w:t>
      </w:r>
    </w:p>
    <w:p w:rsidR="00AB798B" w:rsidRPr="008B624A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8B624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керувалася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>.</w:t>
      </w:r>
    </w:p>
    <w:p w:rsidR="00AB798B" w:rsidRDefault="00AB798B" w:rsidP="00AB798B">
      <w:r w:rsidRPr="008B624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624A">
        <w:rPr>
          <w:rFonts w:ascii="Times New Roman" w:hAnsi="Times New Roman" w:cs="Times New Roman"/>
          <w:sz w:val="28"/>
          <w:szCs w:val="28"/>
        </w:rPr>
        <w:t>наведен</w:t>
      </w:r>
      <w:proofErr w:type="gramEnd"/>
      <w:r w:rsidRPr="008B62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описи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Pr="008B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4A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>
        <w:t>.</w:t>
      </w:r>
    </w:p>
    <w:p w:rsidR="00AB798B" w:rsidRDefault="00AB798B" w:rsidP="00AB798B"/>
    <w:p w:rsidR="00AB798B" w:rsidRDefault="00AB798B" w:rsidP="00AB798B"/>
    <w:p w:rsidR="00AB798B" w:rsidRDefault="00AB798B" w:rsidP="00AB798B"/>
    <w:p w:rsidR="00AB798B" w:rsidRDefault="00AB798B" w:rsidP="00AB798B"/>
    <w:p w:rsidR="00AB798B" w:rsidRDefault="00AB798B" w:rsidP="00AB798B"/>
    <w:p w:rsidR="00AB798B" w:rsidRDefault="00AB798B" w:rsidP="00AB798B"/>
    <w:p w:rsidR="00AB798B" w:rsidRDefault="00AB798B" w:rsidP="00AB798B"/>
    <w:p w:rsidR="00AB798B" w:rsidRDefault="00AB798B" w:rsidP="00AB798B"/>
    <w:p w:rsidR="00AB798B" w:rsidRPr="006435D5" w:rsidRDefault="00AB798B" w:rsidP="00AB798B">
      <w:pPr>
        <w:rPr>
          <w:rFonts w:ascii="Times New Roman" w:hAnsi="Times New Roman" w:cs="Times New Roman"/>
          <w:b/>
          <w:sz w:val="32"/>
          <w:szCs w:val="28"/>
        </w:rPr>
      </w:pPr>
      <w:r w:rsidRPr="006435D5">
        <w:rPr>
          <w:rFonts w:ascii="Times New Roman" w:hAnsi="Times New Roman" w:cs="Times New Roman"/>
          <w:b/>
          <w:sz w:val="32"/>
          <w:szCs w:val="28"/>
        </w:rPr>
        <w:lastRenderedPageBreak/>
        <w:t>Цветные платья.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35D5">
        <w:rPr>
          <w:rFonts w:ascii="Times New Roman" w:hAnsi="Times New Roman" w:cs="Times New Roman"/>
          <w:sz w:val="28"/>
          <w:szCs w:val="28"/>
          <w:lang w:val="uk-UA"/>
        </w:rPr>
        <w:t>Музыкальное</w:t>
      </w:r>
      <w:proofErr w:type="spellEnd"/>
      <w:r w:rsidRPr="00643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5D5">
        <w:rPr>
          <w:rFonts w:ascii="Times New Roman" w:hAnsi="Times New Roman" w:cs="Times New Roman"/>
          <w:sz w:val="28"/>
          <w:szCs w:val="28"/>
          <w:lang w:val="uk-UA"/>
        </w:rPr>
        <w:t>сопровождение</w:t>
      </w:r>
      <w:proofErr w:type="spellEnd"/>
      <w:r w:rsidRPr="006435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435D5">
        <w:rPr>
          <w:rFonts w:ascii="Times New Roman" w:hAnsi="Times New Roman" w:cs="Times New Roman"/>
          <w:sz w:val="28"/>
          <w:szCs w:val="28"/>
          <w:lang w:val="uk-UA"/>
        </w:rPr>
        <w:t>песня</w:t>
      </w:r>
      <w:proofErr w:type="spellEnd"/>
      <w:r w:rsidRPr="00643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5D5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643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5D5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6435D5">
        <w:rPr>
          <w:rFonts w:ascii="Times New Roman" w:hAnsi="Times New Roman" w:cs="Times New Roman"/>
          <w:sz w:val="28"/>
          <w:szCs w:val="28"/>
        </w:rPr>
        <w:t xml:space="preserve"> –</w:t>
      </w:r>
      <w:r w:rsidRPr="006435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35D5">
        <w:rPr>
          <w:rFonts w:ascii="Times New Roman" w:hAnsi="Times New Roman" w:cs="Times New Roman"/>
          <w:sz w:val="28"/>
          <w:szCs w:val="28"/>
        </w:rPr>
        <w:t xml:space="preserve"> «Платья»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62.7pt;margin-top:66.4pt;width:13.65pt;height:14.6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76.35pt;margin-top:51.8pt;width:13.65pt;height:14.6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90pt;margin-top:37.2pt;width:13.65pt;height:14.6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103.65pt;margin-top:22.6pt;width:13.65pt;height:14.6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171.9pt;margin-top:67.85pt;width:13.65pt;height:14.6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158.25pt;margin-top:53.25pt;width:13.65pt;height:14.6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44.6pt;margin-top:38.65pt;width:13.65pt;height:14.6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30.95pt;margin-top:22.6pt;width:13.65pt;height:14.6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17.3pt;margin-top:8pt;width:13.65pt;height:14.6pt;z-index:251660288"/>
        </w:pict>
      </w:r>
      <w:r w:rsidRPr="006435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>Девочки выстраиваются в зале таким образом.</w:t>
      </w:r>
    </w:p>
    <w:p w:rsidR="00AB798B" w:rsidRPr="006435D5" w:rsidRDefault="00AB798B" w:rsidP="00AB79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5D5">
        <w:rPr>
          <w:rFonts w:ascii="Times New Roman" w:hAnsi="Times New Roman" w:cs="Times New Roman"/>
          <w:b/>
          <w:i/>
          <w:sz w:val="28"/>
          <w:szCs w:val="28"/>
        </w:rPr>
        <w:t>Куплет.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435D5">
        <w:rPr>
          <w:rFonts w:ascii="Times New Roman" w:hAnsi="Times New Roman" w:cs="Times New Roman"/>
          <w:sz w:val="28"/>
          <w:szCs w:val="28"/>
        </w:rPr>
        <w:t>. Поочередно по одной с правой и левой колонны делают выпад к центральной линии, рука к центру – вверх. Девочка в центре – проход вперед, поворот, назад.</w:t>
      </w:r>
    </w:p>
    <w:p w:rsidR="00AB798B" w:rsidRPr="006435D5" w:rsidRDefault="00AB798B" w:rsidP="00AB79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5D5"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b/>
          <w:sz w:val="28"/>
          <w:szCs w:val="28"/>
        </w:rPr>
        <w:t>2</w:t>
      </w:r>
      <w:r w:rsidRPr="006435D5">
        <w:rPr>
          <w:rFonts w:ascii="Times New Roman" w:hAnsi="Times New Roman" w:cs="Times New Roman"/>
          <w:sz w:val="28"/>
          <w:szCs w:val="28"/>
        </w:rPr>
        <w:t>. Нога вперед на носок, руки согнуты в локтях перед собой, поворот в сторону. 5 раз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 xml:space="preserve">На слова « я </w:t>
      </w:r>
      <w:proofErr w:type="gramStart"/>
      <w:r w:rsidRPr="006435D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435D5">
        <w:rPr>
          <w:rFonts w:ascii="Times New Roman" w:hAnsi="Times New Roman" w:cs="Times New Roman"/>
          <w:sz w:val="28"/>
          <w:szCs w:val="28"/>
        </w:rPr>
        <w:t xml:space="preserve">азноцветная» </w:t>
      </w:r>
      <w:proofErr w:type="spellStart"/>
      <w:r w:rsidRPr="006435D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6435D5">
        <w:rPr>
          <w:rFonts w:ascii="Times New Roman" w:hAnsi="Times New Roman" w:cs="Times New Roman"/>
          <w:sz w:val="28"/>
          <w:szCs w:val="28"/>
        </w:rPr>
        <w:t>, волна двумя руками сверху вниз, поворот прыжком, развернуться спиной к зрителям. Повтор движения 2.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b/>
          <w:i/>
          <w:sz w:val="28"/>
          <w:szCs w:val="28"/>
        </w:rPr>
        <w:t>Второй куплет</w:t>
      </w:r>
      <w:r w:rsidRPr="006435D5">
        <w:rPr>
          <w:rFonts w:ascii="Times New Roman" w:hAnsi="Times New Roman" w:cs="Times New Roman"/>
          <w:sz w:val="28"/>
          <w:szCs w:val="28"/>
        </w:rPr>
        <w:t>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b/>
          <w:sz w:val="28"/>
          <w:szCs w:val="28"/>
        </w:rPr>
        <w:t>3.</w:t>
      </w:r>
      <w:r w:rsidRPr="006435D5">
        <w:rPr>
          <w:rFonts w:ascii="Times New Roman" w:hAnsi="Times New Roman" w:cs="Times New Roman"/>
          <w:sz w:val="28"/>
          <w:szCs w:val="28"/>
        </w:rPr>
        <w:t xml:space="preserve"> Меняются местами девочки первой линии приставным шагом лицом к зрителям с наклоном головы.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 xml:space="preserve"> Вторая линия идут навстречу друг другу, в центре – прогнувшись вперед, стать на носочки.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>Третья линия – кружатся в центре парой, правая рука вверх.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 xml:space="preserve">Четвертая линия – в центре, лицом к зрителю, стоя одна за другой, заглядывают друг на друга </w:t>
      </w:r>
      <w:proofErr w:type="spellStart"/>
      <w:r w:rsidRPr="006435D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435D5">
        <w:rPr>
          <w:rFonts w:ascii="Times New Roman" w:hAnsi="Times New Roman" w:cs="Times New Roman"/>
          <w:sz w:val="28"/>
          <w:szCs w:val="28"/>
        </w:rPr>
        <w:t>.</w:t>
      </w:r>
    </w:p>
    <w:p w:rsidR="00AB798B" w:rsidRPr="006435D5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 xml:space="preserve">  Девочка в центре – проход вперед, поворот, назад</w:t>
      </w:r>
    </w:p>
    <w:p w:rsidR="00AB798B" w:rsidRPr="006435D5" w:rsidRDefault="00AB798B" w:rsidP="00AB79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5D5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 w:rsidRPr="006435D5">
        <w:rPr>
          <w:rFonts w:ascii="Times New Roman" w:hAnsi="Times New Roman" w:cs="Times New Roman"/>
          <w:sz w:val="28"/>
          <w:szCs w:val="28"/>
        </w:rPr>
        <w:t xml:space="preserve">Идут по кругу. На слова «ха-ха» - пружинка, руки согнуты в локтях, ладони параллельно полу, движение руками </w:t>
      </w:r>
      <w:proofErr w:type="spellStart"/>
      <w:r w:rsidRPr="006435D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435D5">
        <w:rPr>
          <w:rFonts w:ascii="Times New Roman" w:hAnsi="Times New Roman" w:cs="Times New Roman"/>
          <w:sz w:val="28"/>
          <w:szCs w:val="28"/>
        </w:rPr>
        <w:t xml:space="preserve">. Перестроение в исходную позицию. Повтор движения 2. </w:t>
      </w:r>
    </w:p>
    <w:p w:rsidR="00AB798B" w:rsidRPr="00FE496F" w:rsidRDefault="00AB798B" w:rsidP="00AB798B">
      <w:pPr>
        <w:rPr>
          <w:rFonts w:ascii="Times New Roman" w:hAnsi="Times New Roman" w:cs="Times New Roman"/>
          <w:b/>
          <w:sz w:val="28"/>
          <w:szCs w:val="28"/>
        </w:rPr>
      </w:pPr>
      <w:r w:rsidRPr="00FE496F">
        <w:rPr>
          <w:rFonts w:ascii="Times New Roman" w:hAnsi="Times New Roman" w:cs="Times New Roman"/>
          <w:b/>
          <w:sz w:val="28"/>
          <w:szCs w:val="28"/>
        </w:rPr>
        <w:lastRenderedPageBreak/>
        <w:t>Первая любовь.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А.Рыбак «Сказка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версия на русском языке)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margin-left:188.2pt;margin-top:24.95pt;width:25.5pt;height:18.7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8" style="position:absolute;margin-left:295.75pt;margin-top:24.95pt;width:25.5pt;height:18.7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88.2pt;margin-top:.95pt;width:19.15pt;height:17.3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5" style="position:absolute;margin-left:295.75pt;margin-top:.95pt;width:19.15pt;height:17.3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5" style="position:absolute;margin-left:-1.65pt;margin-top:.95pt;width:19.15pt;height:17.3pt;z-index:251680768"/>
        </w:pic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5" style="position:absolute;margin-left:137.8pt;margin-top:22pt;width:19.15pt;height:17.3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5" style="position:absolute;margin-left:246.55pt;margin-top:22pt;width:19.15pt;height:17.3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5" style="position:absolute;margin-left:347.1pt;margin-top:15.15pt;width:19.15pt;height:17.3pt;z-index:251673600"/>
        </w:pict>
      </w:r>
      <w:r>
        <w:rPr>
          <w:rFonts w:ascii="Times New Roman" w:hAnsi="Times New Roman" w:cs="Times New Roman"/>
          <w:sz w:val="28"/>
          <w:szCs w:val="28"/>
        </w:rPr>
        <w:t>мальчик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8" style="position:absolute;margin-left:131.45pt;margin-top:15.7pt;width:25.5pt;height:18.7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8" style="position:absolute;margin-left:240.2pt;margin-top:15.7pt;width:25.5pt;height:18.7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8" style="position:absolute;margin-left:347.1pt;margin-top:10.8pt;width:25.5pt;height:18.7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8" style="position:absolute;margin-left:-1.65pt;margin-top:3.55pt;width:25.5pt;height:18.7pt;z-index:251679744"/>
        </w:pic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выходят со стульчиками, ставят их сидением к зрителям. На спинке с другой стороны стульчика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девушек - звезд эстрады и кино.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вступление – стоят спиной к зрителям. Бег на месте, забрасывая пяточку, поворот, то же лицом к зрителю.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куплет – пружинка, ровные руки пред собой на уровне плеч, повороты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«первая любовь моя» - разворачивают стульчик портретом к зрителям. Шаг влево, руки в стороны, заглянуть на портрет. То же вправо.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проигрыш – неглубокая присядка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обходят вокруг стульчика.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стульчике «верхом», руки и ноги в стороны – «жучок».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держась за спинку стула, наклон-поворот головы – заглянуть на портрет.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руками на сидение стульчика, мах ногой назад.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со стульчиком в руках, поставили, послали воздушный поцелуй.</w:t>
      </w:r>
    </w:p>
    <w:p w:rsidR="00AB798B" w:rsidRDefault="00AB798B" w:rsidP="00AB7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Финал. Опуститься на 1 колено возле стульчика с портретом. Правая рука вверх, левая на поясе.</w:t>
      </w:r>
    </w:p>
    <w:p w:rsidR="00AB798B" w:rsidRDefault="00AB798B" w:rsidP="00AB798B">
      <w:pPr>
        <w:rPr>
          <w:rFonts w:ascii="Times New Roman" w:hAnsi="Times New Roman" w:cs="Times New Roman"/>
          <w:sz w:val="28"/>
          <w:szCs w:val="28"/>
        </w:rPr>
      </w:pPr>
    </w:p>
    <w:p w:rsidR="00EE2813" w:rsidRDefault="00EE2813"/>
    <w:sectPr w:rsidR="00EE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AC6"/>
    <w:multiLevelType w:val="hybridMultilevel"/>
    <w:tmpl w:val="FDF6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B798B"/>
    <w:rsid w:val="00AB798B"/>
    <w:rsid w:val="00E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2013-02-26T19:49:00Z</dcterms:created>
  <dcterms:modified xsi:type="dcterms:W3CDTF">2013-02-26T19:49:00Z</dcterms:modified>
</cp:coreProperties>
</file>