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31" w:rsidRPr="00AD4F55" w:rsidRDefault="00EB5731" w:rsidP="00EB57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55">
        <w:rPr>
          <w:rFonts w:ascii="Times New Roman" w:hAnsi="Times New Roman" w:cs="Times New Roman"/>
          <w:b/>
          <w:sz w:val="28"/>
          <w:szCs w:val="28"/>
        </w:rPr>
        <w:t>Формирование мотивации на сохранение здоровья у детей младшего дошкольного возраста</w:t>
      </w:r>
    </w:p>
    <w:p w:rsidR="00EB5731" w:rsidRDefault="00AD4F55" w:rsidP="00AD4F55">
      <w:pPr>
        <w:spacing w:after="0" w:line="36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С.Л. Долгополова</w:t>
      </w:r>
    </w:p>
    <w:p w:rsidR="00AD4F55" w:rsidRDefault="00AD4F55" w:rsidP="00AD4F55">
      <w:pPr>
        <w:spacing w:after="0" w:line="36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 1 «Рябинушка»</w:t>
      </w:r>
    </w:p>
    <w:p w:rsidR="00AD4F55" w:rsidRDefault="00AD4F55" w:rsidP="00AD4F55">
      <w:pPr>
        <w:spacing w:after="0" w:line="36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Красноусольский,</w:t>
      </w:r>
    </w:p>
    <w:p w:rsidR="00AD4F55" w:rsidRDefault="00AD4F55" w:rsidP="00AD4F55">
      <w:pPr>
        <w:spacing w:after="0" w:line="36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 Гафурийский,</w:t>
      </w:r>
    </w:p>
    <w:p w:rsidR="00AD4F55" w:rsidRPr="00AD4F55" w:rsidRDefault="00AD4F55" w:rsidP="00AD4F55">
      <w:pPr>
        <w:spacing w:after="0" w:line="36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A10C29" w:rsidRPr="00383F95" w:rsidRDefault="00A10C29" w:rsidP="00A1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Проблемы воспитания здорового ребенка издавна занимали педагогическую мысль. Первые системы воспитания начинают складываться уже в рабовладельческих государствах Древнего Востока, Греции и Рима, где зарождаются первые педагогические теории. Древние греки и римляне имели свой взгляд на процесс воспитания здоровых детей</w:t>
      </w:r>
      <w:r w:rsidR="00D322CD">
        <w:rPr>
          <w:rFonts w:ascii="Times New Roman" w:hAnsi="Times New Roman" w:cs="Times New Roman"/>
          <w:sz w:val="24"/>
          <w:szCs w:val="24"/>
        </w:rPr>
        <w:t>. Ф</w:t>
      </w:r>
      <w:r w:rsidRPr="00383F95">
        <w:rPr>
          <w:rFonts w:ascii="Times New Roman" w:hAnsi="Times New Roman" w:cs="Times New Roman"/>
          <w:sz w:val="24"/>
          <w:szCs w:val="24"/>
        </w:rPr>
        <w:t>ормирование образа жизни, соответствующего государственной политике, являлось</w:t>
      </w:r>
      <w:r w:rsidR="00D322CD">
        <w:rPr>
          <w:rFonts w:ascii="Times New Roman" w:hAnsi="Times New Roman" w:cs="Times New Roman"/>
          <w:sz w:val="24"/>
          <w:szCs w:val="24"/>
        </w:rPr>
        <w:t xml:space="preserve"> у них</w:t>
      </w:r>
      <w:r w:rsidRPr="00383F95">
        <w:rPr>
          <w:rFonts w:ascii="Times New Roman" w:hAnsi="Times New Roman" w:cs="Times New Roman"/>
          <w:sz w:val="24"/>
          <w:szCs w:val="24"/>
        </w:rPr>
        <w:t xml:space="preserve"> беспрекословным принципом воспитания подрастающего поколения.</w:t>
      </w:r>
    </w:p>
    <w:p w:rsidR="00A10C29" w:rsidRPr="00383F95" w:rsidRDefault="00A10C29" w:rsidP="00A1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Выдающийся ученый, философ эпохи Возрождения Я.А.Коменский являлся сторонником прогресса и гуманизма в образовании и воспитании детей. Он подчеркивал особую важность первых шести лет жизни ребенка для образования его в понимании вещей, в нравах, добродетелях, благочестии, тем самым указывая на значимость дошкольного возраста в формировании образа жизни человека.</w:t>
      </w:r>
    </w:p>
    <w:p w:rsidR="00A10C29" w:rsidRPr="00383F95" w:rsidRDefault="00A10C29" w:rsidP="00A1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Последователем Я.А.Коменского являлся Жак-Жан Руссо, который считал, что на ребенка воздействуют три фактора воспитания: природа, люди и общество. Природа развивает способности и чувства; люди учат, как ими пользоваться; общество обогащает опыт.</w:t>
      </w:r>
    </w:p>
    <w:p w:rsidR="00A10C29" w:rsidRPr="00383F95" w:rsidRDefault="00A10C29" w:rsidP="00A1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В работах английского философа, просветителя и педагога Джона Локка прослеживается мысль о том, что главными воспитательными средствами являются пример, среда и окружение ребенка. Особенно важно, подчеркивал ученый, воспитание у детей с самого раннего возраста устойчивых положительных привычек. Главное место в воспитании детей педагог отводил наличию у них физического здоровья, объясняя это тем, что человеку нужна крепкая конституция, чтобы переносить лишения и усталость. Ученый обращался не к врачам, которые лечат больных детей, а к родителям, которые без помощи медицины должны сделать все от них зависящее, для оберегания и укрепления конституции своих детей, а также указал на основные компоненты физического развития: закаливание, привычка, питание, гигиена.</w:t>
      </w:r>
    </w:p>
    <w:p w:rsidR="00A10C29" w:rsidRPr="00383F95" w:rsidRDefault="00A10C29" w:rsidP="00A1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И.Г.Песталоцци считал, что для полноценного физического развития ребенка необходимы подвижные игры, поскольку в них проявляются физические силы ребенка и естественное стремление к движениям.</w:t>
      </w:r>
    </w:p>
    <w:p w:rsidR="00383F95" w:rsidRPr="00383F95" w:rsidRDefault="00A10C29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lastRenderedPageBreak/>
        <w:t xml:space="preserve">С конца XVIII и начала XIX века русские ученые начинают уделять более пристальное внимание образу жизни детей. Большое значение в развитии науки о сохранении и укреплении здоровья детей имела практическая деятельность врачей закрытых учебных учреждений (К.И.Грум,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Е.Н.Смельский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И.Венцель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>). Они не только лечили больных учащихся, но и проводили гигиенические мероприятия, следили за режимом дня, питание</w:t>
      </w:r>
      <w:r w:rsidR="00D322CD">
        <w:rPr>
          <w:rFonts w:ascii="Times New Roman" w:hAnsi="Times New Roman" w:cs="Times New Roman"/>
          <w:sz w:val="24"/>
          <w:szCs w:val="24"/>
        </w:rPr>
        <w:t>м, физическим воспитанием детей, и у</w:t>
      </w:r>
      <w:r w:rsidRPr="00383F95">
        <w:rPr>
          <w:rFonts w:ascii="Times New Roman" w:hAnsi="Times New Roman" w:cs="Times New Roman"/>
          <w:sz w:val="24"/>
          <w:szCs w:val="24"/>
        </w:rPr>
        <w:t>словиями обучения</w:t>
      </w:r>
      <w:r w:rsidR="00D322CD">
        <w:rPr>
          <w:rFonts w:ascii="Times New Roman" w:hAnsi="Times New Roman" w:cs="Times New Roman"/>
          <w:sz w:val="24"/>
          <w:szCs w:val="24"/>
        </w:rPr>
        <w:t>.</w:t>
      </w:r>
      <w:r w:rsidR="001D5994">
        <w:rPr>
          <w:rFonts w:ascii="Times New Roman" w:hAnsi="Times New Roman" w:cs="Times New Roman"/>
          <w:sz w:val="24"/>
          <w:szCs w:val="24"/>
        </w:rPr>
        <w:t xml:space="preserve"> </w:t>
      </w:r>
      <w:r w:rsidR="00D322CD">
        <w:rPr>
          <w:rFonts w:ascii="Times New Roman" w:hAnsi="Times New Roman" w:cs="Times New Roman"/>
          <w:sz w:val="24"/>
          <w:szCs w:val="24"/>
        </w:rPr>
        <w:t>П</w:t>
      </w:r>
      <w:r w:rsidR="00383F95" w:rsidRPr="00383F95">
        <w:rPr>
          <w:rFonts w:ascii="Times New Roman" w:hAnsi="Times New Roman" w:cs="Times New Roman"/>
          <w:sz w:val="24"/>
          <w:szCs w:val="24"/>
        </w:rPr>
        <w:t>роводили мероприятия по борьбе с заразными болезнями, тем самым, прокладывая первые пути здорового образа жизни.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F95">
        <w:rPr>
          <w:rFonts w:ascii="Times New Roman" w:hAnsi="Times New Roman" w:cs="Times New Roman"/>
          <w:sz w:val="24"/>
          <w:szCs w:val="24"/>
        </w:rPr>
        <w:t>В середине XIX</w:t>
      </w:r>
      <w:r w:rsidR="00D322CD">
        <w:rPr>
          <w:rFonts w:ascii="Times New Roman" w:hAnsi="Times New Roman" w:cs="Times New Roman"/>
          <w:sz w:val="24"/>
          <w:szCs w:val="24"/>
        </w:rPr>
        <w:t xml:space="preserve"> </w:t>
      </w:r>
      <w:r w:rsidRPr="00383F95">
        <w:rPr>
          <w:rFonts w:ascii="Times New Roman" w:hAnsi="Times New Roman" w:cs="Times New Roman"/>
          <w:sz w:val="24"/>
          <w:szCs w:val="24"/>
        </w:rPr>
        <w:t xml:space="preserve">века на первый план своей профессиональной деятельности С.П.Боткин,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С.Ф.Хотовицкий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Н.И.Быстров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>,  И.М.Сеченов, Н.И Пирогов, Н.К.Добролюбов вывели проблематику здорового образа жизни, стали более широко рассматривать понятие «здоровье» и вопросы влияния на организм человека факторов окружающей среды, стихийных сил природы.</w:t>
      </w:r>
      <w:proofErr w:type="gramEnd"/>
      <w:r w:rsidRPr="00383F95">
        <w:rPr>
          <w:rFonts w:ascii="Times New Roman" w:hAnsi="Times New Roman" w:cs="Times New Roman"/>
          <w:sz w:val="24"/>
          <w:szCs w:val="24"/>
        </w:rPr>
        <w:t xml:space="preserve"> Появились исследования о способах адаптации организма к изменяющимся внешним условиям окружающей среды.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Педагоги прошлого столетия начали активно искать способы сохранения и укрепления здоровья подрастающего поколения. Так, для профилактики и лечения многих заболеваний Е.А.Покровский стал широко использовать детские игры. Подвижные игры он рассматривал как важное средство общего, физического и умственного развития и воспитания детей.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К.Д.Ушинский немаловажное значение в деле укрепления здоровья детей отводил физическому труду.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И.А.Сикорский обратил внимание на тот факт, что образ жизни семьи и состояние воспитания в семье влияют на нервно-психическое здоровье детей. Актуальные и для нашего времени мысли об охране нервно-психического здоровья ребенка высказывала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Е.Н.Водовозова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>. Она писала, что только когда нервная система ребенка находится в совершенном порядке, может быть поставлено физическое, нравственное, умственное воспитание и достигнуты успешные результаты. Русские ученые, педагоги и общественные деятели внесли большой вклад в развитие теории семейного воспитания, влияния образа жизни семьи на формирование здоровья детей.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Проблемой воспитания здорового образа жизни у детей дошкольного возраста в настоящее время занимаются ученые из различных областей знаний: медицины и физиологии, психологии, социологии, экологии и педагогики. И хотя в современной отечественной и зарубежной литературе нет общепринятого определения здоровья, в его основе лежит определение, утвержденное Всемирной организацией здравоохранения.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Здоровье </w:t>
      </w:r>
      <w:r w:rsidRPr="00383F95">
        <w:rPr>
          <w:rFonts w:ascii="Times New Roman" w:hAnsi="Times New Roman" w:cs="Times New Roman"/>
          <w:sz w:val="24"/>
          <w:szCs w:val="24"/>
        </w:rPr>
        <w:t>– это состояние полного физического, психического и социального благополучия, а не только отсутствие болезней и физических недостатков.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Развитие учения о здоровье человека показало тесную связь и содержательную близость понятий «здоровье» и «образ жизни».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Под </w:t>
      </w:r>
      <w:r w:rsidRPr="00383F95">
        <w:rPr>
          <w:rFonts w:ascii="Times New Roman" w:hAnsi="Times New Roman" w:cs="Times New Roman"/>
          <w:sz w:val="24"/>
          <w:szCs w:val="24"/>
          <w:u w:val="single"/>
        </w:rPr>
        <w:t>образом жизни</w:t>
      </w:r>
      <w:r w:rsidRPr="00383F95">
        <w:rPr>
          <w:rFonts w:ascii="Times New Roman" w:hAnsi="Times New Roman" w:cs="Times New Roman"/>
          <w:sz w:val="24"/>
          <w:szCs w:val="24"/>
        </w:rPr>
        <w:t xml:space="preserve"> большинством ученых понимается устойчивый сложившийся в определенных общественно-экономических условиях способ жизнедеятельности людей, проявляющийся в нормах общения, поведения, складе мышления.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В понятие «образ жизни» Ю.П.Лисицын включает 4 категории: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- экономическую – уровень жизни (степень удовлетворения материальных, духовных и культурных потребностей человека);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- социальную – качество жизни (степень комфорта в удовлетворении человеческих потребностей);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3F95">
        <w:rPr>
          <w:rFonts w:ascii="Times New Roman" w:hAnsi="Times New Roman" w:cs="Times New Roman"/>
          <w:sz w:val="24"/>
          <w:szCs w:val="24"/>
        </w:rPr>
        <w:t>социально-психологическую</w:t>
      </w:r>
      <w:proofErr w:type="gramEnd"/>
      <w:r w:rsidRPr="00383F95">
        <w:rPr>
          <w:rFonts w:ascii="Times New Roman" w:hAnsi="Times New Roman" w:cs="Times New Roman"/>
          <w:sz w:val="24"/>
          <w:szCs w:val="24"/>
        </w:rPr>
        <w:t xml:space="preserve"> – стиль жизни (поведенческие особенности жизни человека, то есть определенный стандарт, под который подстраивается психология и психофизиология личности);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- социально-экономическую – уклад жизни (порядок общественной жизни, быта, культуры, в рамках которого осуществляется жизнедеятельность индивида).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Все эти категории в большей или меньшей степени влияют на образ жизни человека.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Наиболее полно взаимосвязь между образом жизни и здоровьем выражается в понятии «здоровый образ жизни». </w:t>
      </w:r>
      <w:r w:rsidRPr="00383F95">
        <w:rPr>
          <w:rFonts w:ascii="Times New Roman" w:hAnsi="Times New Roman" w:cs="Times New Roman"/>
          <w:sz w:val="24"/>
          <w:szCs w:val="24"/>
          <w:u w:val="single"/>
        </w:rPr>
        <w:t>Здоровый образ жизни</w:t>
      </w:r>
      <w:r w:rsidRPr="00383F95">
        <w:rPr>
          <w:rFonts w:ascii="Times New Roman" w:hAnsi="Times New Roman" w:cs="Times New Roman"/>
          <w:sz w:val="24"/>
          <w:szCs w:val="24"/>
        </w:rPr>
        <w:t xml:space="preserve"> можно охарактеризовать как активную деятельность, направленную на сохранение и укрепление здоровья, которая осуществляется с учетом социальных и природных условий окружающей среды и предполагает гармоничные взаимоотношения с окружающей средой и активное отношение к своему здоровью (Л.Г.Касьянова)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Здоровый образ жизни, как отмечают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Н.Г.Блинова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Э.М.Казин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 xml:space="preserve"> и Н.А.Литвинова, должен целенаправленно и постоянно формироваться в течение всей жизни человека, а не зависеть от обстоятельств и жизненных ситуаций. В этом случае он будет являться рычагом первичной профилактики, укрепления и формирования здоровья, будет совершенствовать резервные возможности организма.</w:t>
      </w:r>
    </w:p>
    <w:p w:rsidR="00383F95" w:rsidRPr="00383F95" w:rsidRDefault="00D322CD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современного</w:t>
      </w:r>
      <w:r w:rsidR="00383F95" w:rsidRPr="00383F95">
        <w:rPr>
          <w:rFonts w:ascii="Times New Roman" w:hAnsi="Times New Roman" w:cs="Times New Roman"/>
          <w:sz w:val="24"/>
          <w:szCs w:val="24"/>
        </w:rPr>
        <w:t xml:space="preserve"> подхода к организации педагогического процесса заключается в следующем: при усвоении сложных понятий их нельзя </w:t>
      </w:r>
      <w:r w:rsidR="00383F95" w:rsidRPr="00383F95">
        <w:rPr>
          <w:rFonts w:ascii="Times New Roman" w:hAnsi="Times New Roman" w:cs="Times New Roman"/>
          <w:i/>
          <w:sz w:val="24"/>
          <w:szCs w:val="24"/>
        </w:rPr>
        <w:t>сообщать</w:t>
      </w:r>
      <w:r w:rsidR="00383F95" w:rsidRPr="00383F95">
        <w:rPr>
          <w:rFonts w:ascii="Times New Roman" w:hAnsi="Times New Roman" w:cs="Times New Roman"/>
          <w:sz w:val="24"/>
          <w:szCs w:val="24"/>
        </w:rPr>
        <w:t xml:space="preserve">, как это обычно делается при усвоении отдельных фактов. Их надо именно </w:t>
      </w:r>
      <w:r w:rsidR="00383F95" w:rsidRPr="00383F95">
        <w:rPr>
          <w:rFonts w:ascii="Times New Roman" w:hAnsi="Times New Roman" w:cs="Times New Roman"/>
          <w:i/>
          <w:sz w:val="24"/>
          <w:szCs w:val="24"/>
        </w:rPr>
        <w:t>формировать</w:t>
      </w:r>
      <w:r w:rsidR="00383F95" w:rsidRPr="00383F95">
        <w:rPr>
          <w:rFonts w:ascii="Times New Roman" w:hAnsi="Times New Roman" w:cs="Times New Roman"/>
          <w:sz w:val="24"/>
          <w:szCs w:val="24"/>
        </w:rPr>
        <w:t xml:space="preserve">, т.е. подходить с разных сторон, вовлекать детей в активный познавательный процесс, многократно в течение года возвращаться к одному и тому же понятию и каждый раз рассматривать его </w:t>
      </w:r>
      <w:r w:rsidR="00383F95" w:rsidRPr="00383F95">
        <w:rPr>
          <w:rFonts w:ascii="Times New Roman" w:hAnsi="Times New Roman" w:cs="Times New Roman"/>
          <w:sz w:val="24"/>
          <w:szCs w:val="24"/>
        </w:rPr>
        <w:lastRenderedPageBreak/>
        <w:t>под разными углами зрения. Все сложные понятия ежедневно малыми дозами наращиваются в самых разнообразных видах деятельности.</w:t>
      </w:r>
    </w:p>
    <w:p w:rsidR="00D322CD" w:rsidRPr="00383F95" w:rsidRDefault="00383F95" w:rsidP="001D5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Работу по формированию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 xml:space="preserve"> понятий, по мнению А.И.Ивановой, необходимо начинать с младшего дошкольного возраста, когда сведения о мире усваиваются самым экономным способом – путе</w:t>
      </w:r>
      <w:r w:rsidR="00D322CD">
        <w:rPr>
          <w:rFonts w:ascii="Times New Roman" w:hAnsi="Times New Roman" w:cs="Times New Roman"/>
          <w:sz w:val="24"/>
          <w:szCs w:val="24"/>
        </w:rPr>
        <w:t xml:space="preserve">м запечатления. </w:t>
      </w:r>
      <w:r w:rsidRPr="00383F95">
        <w:rPr>
          <w:rFonts w:ascii="Times New Roman" w:hAnsi="Times New Roman" w:cs="Times New Roman"/>
          <w:sz w:val="24"/>
          <w:szCs w:val="24"/>
        </w:rPr>
        <w:t xml:space="preserve"> В дальнейшем эти знания станут фундаментом будущих понятий, будут непрерывно дополняться, усложняться и развиваться по мере того, как ребенок переходит из одной возрастной группы в другую.</w:t>
      </w:r>
    </w:p>
    <w:p w:rsidR="00383F95" w:rsidRPr="00383F95" w:rsidRDefault="00383F95" w:rsidP="001D5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Исходя из этого, в работе над формированием мотивации на сохранение здоровья у детей м</w:t>
      </w:r>
      <w:r w:rsidR="00F818B0">
        <w:rPr>
          <w:rFonts w:ascii="Times New Roman" w:hAnsi="Times New Roman" w:cs="Times New Roman"/>
          <w:sz w:val="24"/>
          <w:szCs w:val="24"/>
        </w:rPr>
        <w:t>ладшего дошкольного возраста выделяется</w:t>
      </w:r>
      <w:r w:rsidRPr="00383F95">
        <w:rPr>
          <w:rFonts w:ascii="Times New Roman" w:hAnsi="Times New Roman" w:cs="Times New Roman"/>
          <w:sz w:val="24"/>
          <w:szCs w:val="24"/>
        </w:rPr>
        <w:t xml:space="preserve"> главная цель – сформировать у детей предпосылки к овладению понятием «сохранение здоровья» через обеспечение возможности сохранения и укрепления здоровья каждого ребенка.</w:t>
      </w:r>
    </w:p>
    <w:p w:rsidR="00383F95" w:rsidRPr="00383F95" w:rsidRDefault="00383F95" w:rsidP="00383F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Это обеспечивается решением следующих задач:</w:t>
      </w:r>
    </w:p>
    <w:p w:rsidR="00383F95" w:rsidRPr="00383F95" w:rsidRDefault="00383F95" w:rsidP="00383F9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Формирование элементарных навыков личной гигиены </w:t>
      </w:r>
    </w:p>
    <w:p w:rsidR="00383F95" w:rsidRPr="00383F95" w:rsidRDefault="00383F95" w:rsidP="00383F9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Формирование навыков охраны личного здоровья, здоровья окружающих (навыки культурного поведения)</w:t>
      </w:r>
    </w:p>
    <w:p w:rsidR="00383F95" w:rsidRPr="00383F95" w:rsidRDefault="00383F95" w:rsidP="00383F9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Воспитание потребности в самостоятельной двигательной активности</w:t>
      </w:r>
    </w:p>
    <w:p w:rsidR="00383F95" w:rsidRPr="001D5994" w:rsidRDefault="00383F95" w:rsidP="00383F9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Просвещение родителей в вопросах формирования у детей мотивации на сохранение здоровья, здорового образа жизни.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F818B0">
        <w:rPr>
          <w:rFonts w:ascii="Times New Roman" w:hAnsi="Times New Roman" w:cs="Times New Roman"/>
          <w:sz w:val="24"/>
          <w:szCs w:val="24"/>
        </w:rPr>
        <w:t>подбирается и выделяется</w:t>
      </w:r>
      <w:r w:rsidRPr="00383F95">
        <w:rPr>
          <w:rFonts w:ascii="Times New Roman" w:hAnsi="Times New Roman" w:cs="Times New Roman"/>
          <w:sz w:val="24"/>
          <w:szCs w:val="24"/>
        </w:rPr>
        <w:t xml:space="preserve"> возрастная динамика содержания знаний детей для формирования мотивации на сохранение здоровья и методы её формирования</w:t>
      </w:r>
      <w:r w:rsidR="00F818B0">
        <w:rPr>
          <w:rFonts w:ascii="Times New Roman" w:hAnsi="Times New Roman" w:cs="Times New Roman"/>
          <w:sz w:val="24"/>
          <w:szCs w:val="24"/>
        </w:rPr>
        <w:t>. Также разрабатываются</w:t>
      </w:r>
      <w:r w:rsidRPr="00383F95">
        <w:rPr>
          <w:rFonts w:ascii="Times New Roman" w:hAnsi="Times New Roman" w:cs="Times New Roman"/>
          <w:sz w:val="24"/>
          <w:szCs w:val="24"/>
        </w:rPr>
        <w:t xml:space="preserve"> «Минутки здоровья» в виде блоков, которые проводятся в течение нескольких минут в свободной деятельности, в процессе бытового разговора или при ответе на детский вопрос. 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Опыт работы с детьми показывает необходимость тесной связи воспитательно-образовате</w:t>
      </w:r>
      <w:r w:rsidR="001D5994">
        <w:rPr>
          <w:rFonts w:ascii="Times New Roman" w:hAnsi="Times New Roman" w:cs="Times New Roman"/>
          <w:sz w:val="24"/>
          <w:szCs w:val="24"/>
        </w:rPr>
        <w:t>льной и воспитательно</w:t>
      </w:r>
      <w:r w:rsidR="003E5DB4">
        <w:rPr>
          <w:rFonts w:ascii="Times New Roman" w:hAnsi="Times New Roman" w:cs="Times New Roman"/>
          <w:sz w:val="24"/>
          <w:szCs w:val="24"/>
        </w:rPr>
        <w:t>-</w:t>
      </w:r>
      <w:r w:rsidRPr="00383F95">
        <w:rPr>
          <w:rFonts w:ascii="Times New Roman" w:hAnsi="Times New Roman" w:cs="Times New Roman"/>
          <w:sz w:val="24"/>
          <w:szCs w:val="24"/>
        </w:rPr>
        <w:t xml:space="preserve">оздоровительной работы. Основные теоретические сведения (по блокам)  излагаются во время совместной </w:t>
      </w:r>
      <w:r w:rsidR="00F818B0">
        <w:rPr>
          <w:rFonts w:ascii="Times New Roman" w:hAnsi="Times New Roman" w:cs="Times New Roman"/>
          <w:sz w:val="24"/>
          <w:szCs w:val="24"/>
        </w:rPr>
        <w:t>деятельности с детьми, используются</w:t>
      </w:r>
      <w:r w:rsidRPr="00383F95">
        <w:rPr>
          <w:rFonts w:ascii="Times New Roman" w:hAnsi="Times New Roman" w:cs="Times New Roman"/>
          <w:sz w:val="24"/>
          <w:szCs w:val="24"/>
        </w:rPr>
        <w:t xml:space="preserve"> следующие методы и приемы: беседы, наблюдения, игры, опыты, проблемные ситуации, чтение детской литературы, использование художественного слова, «минутки здоровья» (краткая информация по теме в сопровождении иллюстрированного материала, опытного подтверждения).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Комплекс оздоровительных мероприятий направлен на сохранение и укрепление здоровья детей, снижение уровня заболеваемости, снятие эмоциональной напряженности. Он состоит из следующих разделов: </w:t>
      </w:r>
    </w:p>
    <w:p w:rsidR="00383F95" w:rsidRPr="00383F95" w:rsidRDefault="00383F95" w:rsidP="00383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lastRenderedPageBreak/>
        <w:t>- з</w:t>
      </w:r>
      <w:r w:rsidRPr="00383F95">
        <w:rPr>
          <w:rFonts w:ascii="Times New Roman" w:hAnsi="Times New Roman" w:cs="Times New Roman"/>
          <w:sz w:val="24"/>
          <w:szCs w:val="24"/>
          <w:u w:val="single"/>
        </w:rPr>
        <w:t>акаливание</w:t>
      </w:r>
      <w:r w:rsidRPr="00383F95">
        <w:rPr>
          <w:rFonts w:ascii="Times New Roman" w:hAnsi="Times New Roman" w:cs="Times New Roman"/>
          <w:sz w:val="24"/>
          <w:szCs w:val="24"/>
        </w:rPr>
        <w:t>: воздушные ванны, регулярные прогулки, утренняя гимнастика, сон с доступом свежего воздуха, полоскание полости рта;</w:t>
      </w:r>
    </w:p>
    <w:p w:rsidR="00383F95" w:rsidRPr="00383F95" w:rsidRDefault="00383F95" w:rsidP="00383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 xml:space="preserve">- </w:t>
      </w:r>
      <w:r w:rsidRPr="00383F95">
        <w:rPr>
          <w:rFonts w:ascii="Times New Roman" w:hAnsi="Times New Roman" w:cs="Times New Roman"/>
          <w:sz w:val="24"/>
          <w:szCs w:val="24"/>
          <w:u w:val="single"/>
        </w:rPr>
        <w:t>лечебно-профилактическая работа</w:t>
      </w:r>
      <w:r w:rsidRPr="00383F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 xml:space="preserve">, дыхательная гимнастика, гимнастика для глаз,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фитолечение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 xml:space="preserve"> (витаминный чай);</w:t>
      </w:r>
    </w:p>
    <w:p w:rsidR="00383F95" w:rsidRPr="00383F95" w:rsidRDefault="00383F95" w:rsidP="00383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-</w:t>
      </w:r>
      <w:r w:rsidRPr="00383F95">
        <w:rPr>
          <w:rFonts w:ascii="Times New Roman" w:hAnsi="Times New Roman" w:cs="Times New Roman"/>
          <w:sz w:val="24"/>
          <w:szCs w:val="24"/>
          <w:u w:val="single"/>
        </w:rPr>
        <w:t>физкультурно-оздоровительная работа</w:t>
      </w:r>
      <w:r w:rsidRPr="00383F95">
        <w:rPr>
          <w:rFonts w:ascii="Times New Roman" w:hAnsi="Times New Roman" w:cs="Times New Roman"/>
          <w:sz w:val="24"/>
          <w:szCs w:val="24"/>
        </w:rPr>
        <w:t xml:space="preserve">: физкультурные занятия, </w:t>
      </w:r>
      <w:proofErr w:type="spellStart"/>
      <w:r w:rsidRPr="00383F95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383F95">
        <w:rPr>
          <w:rFonts w:ascii="Times New Roman" w:hAnsi="Times New Roman" w:cs="Times New Roman"/>
          <w:sz w:val="24"/>
          <w:szCs w:val="24"/>
        </w:rPr>
        <w:t>, динамические паузы, подвижные игры.</w:t>
      </w:r>
    </w:p>
    <w:p w:rsidR="00383F95" w:rsidRPr="00383F95" w:rsidRDefault="00383F95" w:rsidP="0038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Необходимо уделять большое внимание собственному поведению взрослых, окружающих ребенка. Поскольку у детей младшего дошкольного возраста доминирует наглядно-действенное мышление, основным способом обучения является запечатление: в памяти детей сохраняются преимущественно те формы поведения, которые они наблюдают, а не те, о которых они слышат.</w:t>
      </w:r>
    </w:p>
    <w:p w:rsidR="00383F95" w:rsidRPr="00383F95" w:rsidRDefault="00383F95" w:rsidP="001D5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95">
        <w:rPr>
          <w:rFonts w:ascii="Times New Roman" w:hAnsi="Times New Roman" w:cs="Times New Roman"/>
          <w:sz w:val="24"/>
          <w:szCs w:val="24"/>
        </w:rPr>
        <w:t>Какой бы полной и глубокой ни была работа дошкольного учреждения, она никогда не станет полноценной без помощи родителей, без их активного участия в процессе. Сотрудничество с семьёй – одно из важнейших условий формирования мотивации на сохранение здоровья у детей младшего дошкольного возраста. При пост</w:t>
      </w:r>
      <w:r w:rsidR="00F818B0">
        <w:rPr>
          <w:rFonts w:ascii="Times New Roman" w:hAnsi="Times New Roman" w:cs="Times New Roman"/>
          <w:sz w:val="24"/>
          <w:szCs w:val="24"/>
        </w:rPr>
        <w:t>уплении ребенка в детский сад  проводится</w:t>
      </w:r>
      <w:r w:rsidRPr="00383F95">
        <w:rPr>
          <w:rFonts w:ascii="Times New Roman" w:hAnsi="Times New Roman" w:cs="Times New Roman"/>
          <w:sz w:val="24"/>
          <w:szCs w:val="24"/>
        </w:rPr>
        <w:t xml:space="preserve"> анкетирование родителей, с целью изучения социальной характеристики, образа жизни семьи и имеющихся знаний о здоровом образе жизни.  Также изучается отношение мам и пап к различным формам закаливания. Затем родителям дается информация о том, какие мероприятия проводятся в группе для сохранения и укрепления здоровья детей (модель оздоровительной работы). В наш век электронных технологий для достижения поставленных целей </w:t>
      </w:r>
      <w:r w:rsidR="00F818B0">
        <w:rPr>
          <w:rFonts w:ascii="Times New Roman" w:hAnsi="Times New Roman" w:cs="Times New Roman"/>
          <w:sz w:val="24"/>
          <w:szCs w:val="24"/>
        </w:rPr>
        <w:t>необходимо активно использовать интернет и электронную почту для организации ди</w:t>
      </w:r>
      <w:r w:rsidR="001D5994">
        <w:rPr>
          <w:rFonts w:ascii="Times New Roman" w:hAnsi="Times New Roman" w:cs="Times New Roman"/>
          <w:sz w:val="24"/>
          <w:szCs w:val="24"/>
        </w:rPr>
        <w:t xml:space="preserve">станционного обучения родителей </w:t>
      </w:r>
      <w:r w:rsidR="00F818B0">
        <w:rPr>
          <w:rFonts w:ascii="Times New Roman" w:hAnsi="Times New Roman" w:cs="Times New Roman"/>
          <w:sz w:val="24"/>
          <w:szCs w:val="24"/>
        </w:rPr>
        <w:t>с целью  формирования у них</w:t>
      </w:r>
      <w:r w:rsidRPr="00383F95">
        <w:rPr>
          <w:rFonts w:ascii="Times New Roman" w:hAnsi="Times New Roman" w:cs="Times New Roman"/>
          <w:sz w:val="24"/>
          <w:szCs w:val="24"/>
        </w:rPr>
        <w:t xml:space="preserve"> правильных знаний и убеждений в деле сохр</w:t>
      </w:r>
      <w:r w:rsidR="001D5994">
        <w:rPr>
          <w:rFonts w:ascii="Times New Roman" w:hAnsi="Times New Roman" w:cs="Times New Roman"/>
          <w:sz w:val="24"/>
          <w:szCs w:val="24"/>
        </w:rPr>
        <w:t>анения здоровья детей. Это очень полезно</w:t>
      </w:r>
      <w:r w:rsidRPr="00383F95">
        <w:rPr>
          <w:rFonts w:ascii="Times New Roman" w:hAnsi="Times New Roman" w:cs="Times New Roman"/>
          <w:sz w:val="24"/>
          <w:szCs w:val="24"/>
        </w:rPr>
        <w:t xml:space="preserve"> для тех членов семей  воспитанников, которые по объективным причинам не могут посещать традиционные родительские собрания, консультации, семинары-практикумы, беседы. Вся информация отсылается им на адрес электронной поч</w:t>
      </w:r>
      <w:r w:rsidR="001D5994">
        <w:rPr>
          <w:rFonts w:ascii="Times New Roman" w:hAnsi="Times New Roman" w:cs="Times New Roman"/>
          <w:sz w:val="24"/>
          <w:szCs w:val="24"/>
        </w:rPr>
        <w:t>ты</w:t>
      </w:r>
      <w:r w:rsidR="003E5DB4">
        <w:rPr>
          <w:rFonts w:ascii="Times New Roman" w:hAnsi="Times New Roman" w:cs="Times New Roman"/>
          <w:sz w:val="24"/>
          <w:szCs w:val="24"/>
        </w:rPr>
        <w:t xml:space="preserve">, чем </w:t>
      </w:r>
      <w:r w:rsidR="001D5994">
        <w:rPr>
          <w:rFonts w:ascii="Times New Roman" w:hAnsi="Times New Roman" w:cs="Times New Roman"/>
          <w:sz w:val="24"/>
          <w:szCs w:val="24"/>
        </w:rPr>
        <w:t xml:space="preserve"> решается проблема</w:t>
      </w:r>
      <w:r w:rsidRPr="00383F95">
        <w:rPr>
          <w:rFonts w:ascii="Times New Roman" w:hAnsi="Times New Roman" w:cs="Times New Roman"/>
          <w:sz w:val="24"/>
          <w:szCs w:val="24"/>
        </w:rPr>
        <w:t xml:space="preserve"> наибольшего охвата необходимой информацией людей, близких к ребенку. А также решается главная задача – найти в родителях единомышленников, активных сторонников в вопросе формирования у детей мотивации на сохранение здоровья.</w:t>
      </w:r>
    </w:p>
    <w:p w:rsidR="00D322CD" w:rsidRPr="00383F95" w:rsidRDefault="001D5994" w:rsidP="00D32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ф</w:t>
      </w:r>
      <w:r w:rsidR="00D322CD" w:rsidRPr="00383F95">
        <w:rPr>
          <w:rFonts w:ascii="Times New Roman" w:hAnsi="Times New Roman" w:cs="Times New Roman"/>
          <w:sz w:val="24"/>
          <w:szCs w:val="24"/>
        </w:rPr>
        <w:t>ормирование потребности в здоровом образе жизни</w:t>
      </w:r>
      <w:r>
        <w:rPr>
          <w:rFonts w:ascii="Times New Roman" w:hAnsi="Times New Roman" w:cs="Times New Roman"/>
          <w:sz w:val="24"/>
          <w:szCs w:val="24"/>
        </w:rPr>
        <w:t xml:space="preserve"> у младших дошкольников ведется</w:t>
      </w:r>
      <w:r w:rsidR="00D322CD" w:rsidRPr="00383F95">
        <w:rPr>
          <w:rFonts w:ascii="Times New Roman" w:hAnsi="Times New Roman" w:cs="Times New Roman"/>
          <w:sz w:val="24"/>
          <w:szCs w:val="24"/>
        </w:rPr>
        <w:t xml:space="preserve">  исподволь, легко и незаметно, ненавязчиво, без налета обязательности, но всегда с удовольствием и искренней заинтересованностью со </w:t>
      </w:r>
      <w:proofErr w:type="gramStart"/>
      <w:r w:rsidR="00D322CD" w:rsidRPr="00383F95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D322CD" w:rsidRPr="00383F95">
        <w:rPr>
          <w:rFonts w:ascii="Times New Roman" w:hAnsi="Times New Roman" w:cs="Times New Roman"/>
          <w:sz w:val="24"/>
          <w:szCs w:val="24"/>
        </w:rPr>
        <w:t xml:space="preserve"> как взрослого, так и ребенка.</w:t>
      </w:r>
    </w:p>
    <w:p w:rsidR="00383F95" w:rsidRPr="00383F95" w:rsidRDefault="00383F95" w:rsidP="00AD4F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3F95" w:rsidRPr="00383F95" w:rsidSect="005B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00A94"/>
    <w:multiLevelType w:val="hybridMultilevel"/>
    <w:tmpl w:val="04AC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C29"/>
    <w:rsid w:val="001D5994"/>
    <w:rsid w:val="00383F95"/>
    <w:rsid w:val="003E5DB4"/>
    <w:rsid w:val="005B00FE"/>
    <w:rsid w:val="00A10C29"/>
    <w:rsid w:val="00AD4F55"/>
    <w:rsid w:val="00D322CD"/>
    <w:rsid w:val="00EB5731"/>
    <w:rsid w:val="00F8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2015-02-19T11:09:00Z</dcterms:created>
  <dcterms:modified xsi:type="dcterms:W3CDTF">2015-02-19T12:04:00Z</dcterms:modified>
</cp:coreProperties>
</file>