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9" w:rsidRPr="00A22EC8" w:rsidRDefault="00960DF9" w:rsidP="00776224">
      <w:pPr>
        <w:spacing w:line="240" w:lineRule="auto"/>
        <w:jc w:val="center"/>
        <w:rPr>
          <w:i/>
          <w:sz w:val="28"/>
          <w:szCs w:val="28"/>
        </w:rPr>
      </w:pPr>
      <w:r w:rsidRPr="00A22EC8">
        <w:rPr>
          <w:i/>
          <w:sz w:val="28"/>
          <w:szCs w:val="28"/>
        </w:rPr>
        <w:t>Проведение тестирования детей подготовительной группы</w:t>
      </w:r>
    </w:p>
    <w:p w:rsidR="00960DF9" w:rsidRPr="00A22EC8" w:rsidRDefault="00960DF9" w:rsidP="00776224">
      <w:pPr>
        <w:spacing w:line="240" w:lineRule="auto"/>
        <w:jc w:val="center"/>
        <w:rPr>
          <w:i/>
          <w:sz w:val="28"/>
          <w:szCs w:val="28"/>
        </w:rPr>
      </w:pPr>
      <w:r w:rsidRPr="00A22EC8">
        <w:rPr>
          <w:i/>
          <w:sz w:val="28"/>
          <w:szCs w:val="28"/>
        </w:rPr>
        <w:t xml:space="preserve">«Готовность к обучению в школе в МДОУ Д </w:t>
      </w:r>
      <w:r w:rsidR="00776224">
        <w:rPr>
          <w:i/>
          <w:sz w:val="28"/>
          <w:szCs w:val="28"/>
        </w:rPr>
        <w:t>/</w:t>
      </w:r>
      <w:r w:rsidRPr="00A22EC8">
        <w:rPr>
          <w:i/>
          <w:sz w:val="28"/>
          <w:szCs w:val="28"/>
        </w:rPr>
        <w:t xml:space="preserve">сад № 15 общеразвивающего вида» </w:t>
      </w:r>
      <w:r w:rsidR="00776224">
        <w:rPr>
          <w:i/>
          <w:sz w:val="28"/>
          <w:szCs w:val="28"/>
        </w:rPr>
        <w:t xml:space="preserve">октябрь </w:t>
      </w:r>
      <w:r w:rsidRPr="00A22EC8">
        <w:rPr>
          <w:i/>
          <w:sz w:val="28"/>
          <w:szCs w:val="28"/>
        </w:rPr>
        <w:t>2011г.</w:t>
      </w:r>
    </w:p>
    <w:tbl>
      <w:tblPr>
        <w:tblpPr w:leftFromText="180" w:rightFromText="180" w:vertAnchor="page" w:horzAnchor="margin" w:tblpXSpec="center" w:tblpY="2371"/>
        <w:tblW w:w="1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00"/>
        <w:gridCol w:w="2126"/>
        <w:gridCol w:w="283"/>
        <w:gridCol w:w="347"/>
        <w:gridCol w:w="362"/>
        <w:gridCol w:w="270"/>
        <w:gridCol w:w="300"/>
        <w:gridCol w:w="281"/>
        <w:gridCol w:w="315"/>
        <w:gridCol w:w="345"/>
        <w:gridCol w:w="332"/>
        <w:gridCol w:w="300"/>
        <w:gridCol w:w="267"/>
        <w:gridCol w:w="283"/>
        <w:gridCol w:w="255"/>
        <w:gridCol w:w="300"/>
        <w:gridCol w:w="296"/>
        <w:gridCol w:w="300"/>
        <w:gridCol w:w="270"/>
        <w:gridCol w:w="280"/>
        <w:gridCol w:w="315"/>
        <w:gridCol w:w="345"/>
        <w:gridCol w:w="333"/>
        <w:gridCol w:w="285"/>
        <w:gridCol w:w="270"/>
        <w:gridCol w:w="295"/>
        <w:gridCol w:w="330"/>
        <w:gridCol w:w="300"/>
        <w:gridCol w:w="362"/>
        <w:gridCol w:w="330"/>
        <w:gridCol w:w="315"/>
        <w:gridCol w:w="348"/>
        <w:gridCol w:w="315"/>
        <w:gridCol w:w="315"/>
        <w:gridCol w:w="362"/>
        <w:gridCol w:w="285"/>
        <w:gridCol w:w="270"/>
        <w:gridCol w:w="295"/>
        <w:gridCol w:w="285"/>
        <w:gridCol w:w="255"/>
        <w:gridCol w:w="311"/>
        <w:gridCol w:w="315"/>
        <w:gridCol w:w="240"/>
        <w:gridCol w:w="295"/>
        <w:gridCol w:w="300"/>
        <w:gridCol w:w="315"/>
        <w:gridCol w:w="304"/>
      </w:tblGrid>
      <w:tr w:rsidR="00A22EC8" w:rsidRPr="00960DF9" w:rsidTr="00776224">
        <w:trPr>
          <w:trHeight w:val="465"/>
        </w:trPr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76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60DF9">
              <w:t>Психологические показатели готовности</w:t>
            </w:r>
          </w:p>
        </w:tc>
      </w:tr>
      <w:tr w:rsidR="00A22EC8" w:rsidRPr="00960DF9" w:rsidTr="00776224">
        <w:trPr>
          <w:trHeight w:val="219"/>
        </w:trPr>
        <w:tc>
          <w:tcPr>
            <w:tcW w:w="26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spacing w:after="0" w:line="240" w:lineRule="auto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 xml:space="preserve">         Память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spacing w:after="0" w:line="240" w:lineRule="auto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>Внима-ние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 xml:space="preserve">    Мышление</w:t>
            </w:r>
          </w:p>
        </w:tc>
        <w:tc>
          <w:tcPr>
            <w:tcW w:w="545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 xml:space="preserve">                 Школьно-значимые функции</w:t>
            </w: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  <w:cantSplit/>
          <w:trHeight w:val="234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Учебная мотивация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22EC8" w:rsidRPr="00A22EC8" w:rsidRDefault="00A22EC8" w:rsidP="00776224">
            <w:pPr>
              <w:pStyle w:val="a4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 xml:space="preserve">Саморегуляция.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22EC8" w:rsidRPr="00A22EC8" w:rsidRDefault="00A22EC8" w:rsidP="00776224">
            <w:pPr>
              <w:pStyle w:val="a4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</w:rPr>
              <w:t>Творческое воображение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A22EC8">
              <w:rPr>
                <w:rStyle w:val="titlemain21"/>
                <w:b w:val="0"/>
                <w:color w:val="auto"/>
                <w:sz w:val="20"/>
                <w:szCs w:val="20"/>
              </w:rPr>
              <w:t>слуховая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зрительная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смысловая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6224" w:rsidRDefault="00A22EC8" w:rsidP="00776224">
            <w:pPr>
              <w:pStyle w:val="a3"/>
              <w:rPr>
                <w:rStyle w:val="titlemain21"/>
                <w:b w:val="0"/>
                <w:color w:val="auto"/>
                <w:sz w:val="20"/>
                <w:szCs w:val="20"/>
              </w:rPr>
            </w:pPr>
            <w:r w:rsidRPr="00A22EC8">
              <w:rPr>
                <w:rStyle w:val="titlemain21"/>
                <w:b w:val="0"/>
                <w:color w:val="auto"/>
                <w:sz w:val="20"/>
                <w:szCs w:val="20"/>
              </w:rPr>
              <w:t xml:space="preserve">Объём, 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A22EC8">
              <w:rPr>
                <w:rStyle w:val="titlemain21"/>
                <w:b w:val="0"/>
                <w:color w:val="auto"/>
                <w:sz w:val="20"/>
                <w:szCs w:val="20"/>
              </w:rPr>
              <w:t>распределение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Наглядно-образное мышление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Словесно-логическое мышление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Фонематика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Словарное развитие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Мелкая моторика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Простанственная ориен</w:t>
            </w:r>
            <w:r w:rsidR="003071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тация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Графический диктант.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22EC8" w:rsidRPr="00A22EC8" w:rsidRDefault="00A22EC8" w:rsidP="007762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22EC8">
              <w:rPr>
                <w:rFonts w:ascii="Arial" w:hAnsi="Arial" w:cs="Arial"/>
                <w:sz w:val="20"/>
                <w:szCs w:val="20"/>
              </w:rPr>
              <w:t>Темп деятельности</w:t>
            </w: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  <w:cantSplit/>
          <w:trHeight w:val="368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pStyle w:val="a4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A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A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pStyle w:val="a4"/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titlemain21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A22EC8" w:rsidRDefault="00A22EC8" w:rsidP="0077622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Афанасьева Настя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BC3DB2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Денисова Даша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Дерёлкин Слава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Евсеева Оля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Елизарьева Оля</w:t>
            </w:r>
            <w:r w:rsidR="00BC3668">
              <w:rPr>
                <w:rFonts w:asciiTheme="minorHAnsi" w:eastAsiaTheme="minorEastAsia" w:hAnsiTheme="minorHAnsi" w:cstheme="minorBidi"/>
                <w:lang w:eastAsia="ru-RU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Католик Серёжа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Карева Вика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Карпова Алина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 xml:space="preserve">Каширин 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>А</w:t>
            </w: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ндрей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Метеева Анжела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Подшивалина Вика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Русаков Матвей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Рыбнов Миша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3071AC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Скрыльников Артём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Чайка Семён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Шелягин Владик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776224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EC8" w:rsidRPr="00960DF9" w:rsidTr="0077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60DF9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EC8" w:rsidRPr="00960DF9" w:rsidRDefault="00A22EC8" w:rsidP="00776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960DF9">
              <w:rPr>
                <w:rFonts w:asciiTheme="minorHAnsi" w:eastAsiaTheme="minorEastAsia" w:hAnsiTheme="minorHAnsi" w:cstheme="minorBidi"/>
                <w:lang w:eastAsia="ru-RU"/>
              </w:rPr>
              <w:t>Шульгин Максим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66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BC3DB2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EC8" w:rsidRPr="00960DF9" w:rsidRDefault="00A22EC8" w:rsidP="007762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3668" w:rsidRPr="00A73288" w:rsidRDefault="00BC3668" w:rsidP="00BC366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76224" w:rsidRPr="00776224" w:rsidRDefault="00776224" w:rsidP="00BC3668">
      <w:pPr>
        <w:pStyle w:val="a4"/>
        <w:rPr>
          <w:rFonts w:ascii="Times New Roman" w:hAnsi="Times New Roman"/>
          <w:sz w:val="28"/>
          <w:szCs w:val="28"/>
        </w:rPr>
      </w:pPr>
      <w:r w:rsidRPr="00776224">
        <w:rPr>
          <w:rFonts w:ascii="Times New Roman" w:hAnsi="Times New Roman"/>
          <w:sz w:val="28"/>
          <w:szCs w:val="28"/>
        </w:rPr>
        <w:lastRenderedPageBreak/>
        <w:t>Показатели  готовности к обучению в школе детей подготовительной группы (октябрь 2011г.)</w:t>
      </w:r>
    </w:p>
    <w:p w:rsidR="00776224" w:rsidRDefault="00776224" w:rsidP="00BC3668">
      <w:pPr>
        <w:pStyle w:val="a4"/>
        <w:rPr>
          <w:rFonts w:ascii="Times New Roman" w:hAnsi="Times New Roman"/>
          <w:sz w:val="24"/>
          <w:szCs w:val="24"/>
        </w:rPr>
      </w:pPr>
    </w:p>
    <w:p w:rsidR="00BC3668" w:rsidRDefault="00BC3668" w:rsidP="00BC366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А-высокий уровень, В-средний, С-низкий</w:t>
      </w:r>
    </w:p>
    <w:p w:rsidR="00BC3668" w:rsidRPr="00A73288" w:rsidRDefault="00BC3668" w:rsidP="00BC366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1440"/>
        <w:gridCol w:w="1260"/>
        <w:gridCol w:w="1260"/>
        <w:gridCol w:w="1080"/>
      </w:tblGrid>
      <w:tr w:rsidR="00BC3668" w:rsidRPr="00960DF9" w:rsidTr="003071AC">
        <w:trPr>
          <w:cantSplit/>
          <w:trHeight w:hRule="exact" w:val="40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3668" w:rsidRPr="00776224" w:rsidRDefault="00BC3668" w:rsidP="00BC3668">
            <w:pPr>
              <w:spacing w:before="20"/>
              <w:jc w:val="center"/>
            </w:pPr>
            <w:r w:rsidRPr="00776224">
              <w:t>Психологические показатели готовности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3668" w:rsidRPr="00776224" w:rsidRDefault="00BC3668" w:rsidP="003071AC">
            <w:pPr>
              <w:spacing w:before="20"/>
            </w:pPr>
            <w:r w:rsidRPr="00776224">
              <w:t>Всего оцени-ваемых детей (100%)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776224" w:rsidRDefault="00BC3668" w:rsidP="00BC3668">
            <w:pPr>
              <w:spacing w:before="20"/>
              <w:jc w:val="center"/>
            </w:pPr>
            <w:r w:rsidRPr="00776224">
              <w:t>Оценочные уровни (в %)</w:t>
            </w:r>
          </w:p>
        </w:tc>
      </w:tr>
      <w:tr w:rsidR="00BC3668" w:rsidRPr="00960DF9" w:rsidTr="003071AC">
        <w:trPr>
          <w:cantSplit/>
          <w:trHeight w:hRule="exact" w:val="1005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776224" w:rsidRDefault="00BC3668" w:rsidP="003071AC">
            <w:pPr>
              <w:spacing w:before="2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776224" w:rsidRDefault="00BC3668" w:rsidP="003071AC">
            <w:pPr>
              <w:spacing w:before="40"/>
            </w:pPr>
            <w:r w:rsidRPr="00776224">
              <w:t>Высокий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776224" w:rsidRDefault="00BC3668" w:rsidP="003071AC">
            <w:pPr>
              <w:spacing w:before="40"/>
            </w:pPr>
            <w:r w:rsidRPr="00776224">
              <w:t>Средний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776224" w:rsidRDefault="00BC3668" w:rsidP="003071AC">
            <w:pPr>
              <w:spacing w:before="40"/>
            </w:pPr>
            <w:r w:rsidRPr="00776224">
              <w:t>Низкий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>1.</w:t>
            </w:r>
            <w:r w:rsidRPr="00960DF9">
              <w:rPr>
                <w:sz w:val="20"/>
                <w:szCs w:val="20"/>
              </w:rPr>
              <w:t xml:space="preserve"> Учебная мотивация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3071AC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 xml:space="preserve">2. </w:t>
            </w:r>
            <w:r w:rsidRPr="00960DF9">
              <w:rPr>
                <w:sz w:val="20"/>
                <w:szCs w:val="20"/>
              </w:rPr>
              <w:t>Саморегуляция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3668" w:rsidRPr="00960DF9" w:rsidTr="003071AC">
        <w:trPr>
          <w:trHeight w:val="386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 xml:space="preserve">3. </w:t>
            </w:r>
            <w:r w:rsidRPr="00960DF9">
              <w:rPr>
                <w:sz w:val="20"/>
                <w:szCs w:val="20"/>
              </w:rPr>
              <w:t>Развитие психических процессов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3.1. Память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776224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 xml:space="preserve"> </w:t>
            </w:r>
            <w:r w:rsidR="00776224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55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3.2. Творческое воображение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3.3. Внимание (объём, распределение)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3.4. Мышление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7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 xml:space="preserve">4. </w:t>
            </w:r>
            <w:r w:rsidRPr="00960DF9">
              <w:rPr>
                <w:sz w:val="20"/>
                <w:szCs w:val="20"/>
              </w:rPr>
              <w:t>Школьно-значимые функции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4.1. Фонематический слух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3071AC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4.2. Словарное развитие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3071AC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4.3. Мелкая моторика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3071AC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4.4. Пространственная ориентация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3071AC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3668" w:rsidRPr="00960DF9" w:rsidTr="003071AC">
        <w:trPr>
          <w:trHeight w:val="3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 xml:space="preserve">5. </w:t>
            </w:r>
            <w:r w:rsidRPr="00960DF9">
              <w:rPr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3668" w:rsidRPr="00960DF9" w:rsidTr="003071AC">
        <w:trPr>
          <w:trHeight w:val="38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rPr>
                <w:sz w:val="20"/>
                <w:szCs w:val="20"/>
              </w:rPr>
            </w:pPr>
            <w:r w:rsidRPr="00960DF9">
              <w:rPr>
                <w:b/>
                <w:sz w:val="20"/>
                <w:szCs w:val="20"/>
              </w:rPr>
              <w:t xml:space="preserve">6. </w:t>
            </w:r>
            <w:r w:rsidRPr="00960DF9">
              <w:rPr>
                <w:sz w:val="20"/>
                <w:szCs w:val="20"/>
              </w:rPr>
              <w:t>Темп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BC3668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668" w:rsidRPr="00960DF9" w:rsidRDefault="00776224" w:rsidP="003071A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C3668" w:rsidRPr="00960DF9" w:rsidRDefault="00BC3668" w:rsidP="00BC3668">
      <w:pPr>
        <w:pStyle w:val="a4"/>
        <w:rPr>
          <w:rFonts w:ascii="Times New Roman" w:hAnsi="Times New Roman"/>
        </w:rPr>
      </w:pPr>
    </w:p>
    <w:p w:rsidR="00BC3668" w:rsidRPr="00960DF9" w:rsidRDefault="00BC3668" w:rsidP="00BC3668">
      <w:pPr>
        <w:pStyle w:val="a4"/>
        <w:rPr>
          <w:rFonts w:ascii="Times New Roman" w:hAnsi="Times New Roman"/>
        </w:rPr>
      </w:pPr>
    </w:p>
    <w:p w:rsidR="00960DF9" w:rsidRPr="00960DF9" w:rsidRDefault="00960DF9">
      <w:pPr>
        <w:rPr>
          <w:sz w:val="18"/>
          <w:szCs w:val="18"/>
        </w:rPr>
      </w:pPr>
    </w:p>
    <w:sectPr w:rsidR="00960DF9" w:rsidRPr="00960DF9" w:rsidSect="00452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529DE"/>
    <w:rsid w:val="001504A9"/>
    <w:rsid w:val="00241E21"/>
    <w:rsid w:val="002B6581"/>
    <w:rsid w:val="003071AC"/>
    <w:rsid w:val="004529DE"/>
    <w:rsid w:val="00467384"/>
    <w:rsid w:val="0062060A"/>
    <w:rsid w:val="00751B64"/>
    <w:rsid w:val="007616FD"/>
    <w:rsid w:val="00776224"/>
    <w:rsid w:val="00960DF9"/>
    <w:rsid w:val="00A22EC8"/>
    <w:rsid w:val="00BC3668"/>
    <w:rsid w:val="00BC3DB2"/>
    <w:rsid w:val="00C97929"/>
    <w:rsid w:val="00CB4859"/>
    <w:rsid w:val="00E70EAC"/>
    <w:rsid w:val="00F6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E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29D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9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529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960D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60D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tlemain21">
    <w:name w:val="titlemain21"/>
    <w:basedOn w:val="a0"/>
    <w:rsid w:val="00960DF9"/>
    <w:rPr>
      <w:rFonts w:ascii="Arial" w:hAnsi="Arial" w:cs="Arial" w:hint="default"/>
      <w:b/>
      <w:bCs/>
      <w:color w:val="660066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2011-10-23T08:19:00Z</cp:lastPrinted>
  <dcterms:created xsi:type="dcterms:W3CDTF">2011-10-10T12:04:00Z</dcterms:created>
  <dcterms:modified xsi:type="dcterms:W3CDTF">2011-10-23T08:25:00Z</dcterms:modified>
</cp:coreProperties>
</file>