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24" w:rsidRPr="007F3065" w:rsidRDefault="00D03F24" w:rsidP="00D03F24">
      <w:pPr>
        <w:pStyle w:val="a3"/>
        <w:spacing w:line="276" w:lineRule="auto"/>
        <w:jc w:val="both"/>
        <w:rPr>
          <w:rFonts w:ascii="Times New Roman" w:hAnsi="Times New Roman"/>
          <w:b/>
          <w:color w:val="00B050"/>
          <w:sz w:val="32"/>
          <w:szCs w:val="32"/>
        </w:rPr>
      </w:pPr>
      <w:r w:rsidRPr="007F3065">
        <w:rPr>
          <w:rFonts w:ascii="Times New Roman" w:hAnsi="Times New Roman"/>
          <w:b/>
          <w:color w:val="00B050"/>
          <w:sz w:val="32"/>
          <w:szCs w:val="32"/>
        </w:rPr>
        <w:t xml:space="preserve">1. Формирование навыков невербального общения </w:t>
      </w:r>
    </w:p>
    <w:p w:rsidR="00D03F24" w:rsidRPr="00C4563D" w:rsidRDefault="00D03F24" w:rsidP="00D03F24">
      <w:pPr>
        <w:pStyle w:val="a3"/>
        <w:spacing w:line="276" w:lineRule="auto"/>
        <w:jc w:val="center"/>
        <w:rPr>
          <w:rFonts w:ascii="Times New Roman" w:hAnsi="Times New Roman"/>
          <w:i/>
          <w:color w:val="0070C0"/>
          <w:sz w:val="28"/>
          <w:szCs w:val="28"/>
        </w:rPr>
      </w:pPr>
      <w:r w:rsidRPr="00C4563D">
        <w:rPr>
          <w:rFonts w:ascii="Times New Roman" w:hAnsi="Times New Roman"/>
          <w:i/>
          <w:color w:val="0070C0"/>
          <w:sz w:val="28"/>
          <w:szCs w:val="28"/>
        </w:rPr>
        <w:t>Мимические и пантомимические игры и упражнения</w:t>
      </w:r>
    </w:p>
    <w:p w:rsidR="00D03F24" w:rsidRPr="00C4563D" w:rsidRDefault="00D03F24" w:rsidP="00D03F24">
      <w:pPr>
        <w:pStyle w:val="a3"/>
        <w:spacing w:line="276" w:lineRule="auto"/>
        <w:jc w:val="center"/>
        <w:rPr>
          <w:rFonts w:ascii="Times New Roman" w:hAnsi="Times New Roman"/>
          <w:i/>
          <w:color w:val="0070C0"/>
          <w:sz w:val="28"/>
          <w:szCs w:val="28"/>
        </w:rPr>
      </w:pPr>
    </w:p>
    <w:p w:rsidR="00D03F24" w:rsidRPr="00C4563D" w:rsidRDefault="00D03F24" w:rsidP="00D03F24">
      <w:pPr>
        <w:pStyle w:val="a3"/>
        <w:spacing w:line="360" w:lineRule="auto"/>
        <w:rPr>
          <w:rFonts w:ascii="Times New Roman" w:eastAsia="Times New Roman" w:hAnsi="Times New Roman"/>
          <w:b/>
          <w:bCs/>
          <w:color w:val="7030A0"/>
          <w:sz w:val="28"/>
          <w:szCs w:val="28"/>
          <w:lang w:eastAsia="ru-RU"/>
        </w:rPr>
      </w:pPr>
      <w:r w:rsidRPr="00C4563D">
        <w:rPr>
          <w:rFonts w:ascii="Times New Roman" w:eastAsia="Times New Roman" w:hAnsi="Times New Roman"/>
          <w:b/>
          <w:bCs/>
          <w:color w:val="7030A0"/>
          <w:sz w:val="28"/>
          <w:szCs w:val="28"/>
          <w:lang w:eastAsia="ru-RU"/>
        </w:rPr>
        <w:t>“Как говорят части тела”</w:t>
      </w:r>
    </w:p>
    <w:p w:rsidR="00D03F24" w:rsidRPr="00C4563D" w:rsidRDefault="00D03F24" w:rsidP="00D03F24">
      <w:pPr>
        <w:pStyle w:val="a3"/>
        <w:spacing w:line="360" w:lineRule="auto"/>
        <w:rPr>
          <w:rFonts w:ascii="Times New Roman" w:hAnsi="Times New Roman"/>
          <w:sz w:val="28"/>
          <w:szCs w:val="28"/>
          <w:lang w:eastAsia="ru-RU"/>
        </w:rPr>
      </w:pPr>
      <w:r w:rsidRPr="00C4563D">
        <w:rPr>
          <w:rFonts w:ascii="Times New Roman" w:hAnsi="Times New Roman"/>
          <w:i/>
          <w:sz w:val="28"/>
          <w:szCs w:val="28"/>
          <w:lang w:eastAsia="ru-RU"/>
        </w:rPr>
        <w:t>Цель</w:t>
      </w:r>
      <w:r w:rsidRPr="00C4563D">
        <w:rPr>
          <w:rFonts w:ascii="Times New Roman" w:hAnsi="Times New Roman"/>
          <w:sz w:val="28"/>
          <w:szCs w:val="28"/>
          <w:lang w:eastAsia="ru-RU"/>
        </w:rPr>
        <w:t>: учить невербальным способам общения.</w:t>
      </w:r>
    </w:p>
    <w:p w:rsidR="00D03F24" w:rsidRPr="00C4563D" w:rsidRDefault="00D03F24" w:rsidP="00D03F24">
      <w:pPr>
        <w:pStyle w:val="a3"/>
        <w:spacing w:line="360" w:lineRule="auto"/>
        <w:rPr>
          <w:rFonts w:ascii="Times New Roman" w:hAnsi="Times New Roman"/>
          <w:sz w:val="28"/>
          <w:szCs w:val="28"/>
          <w:lang w:eastAsia="ru-RU"/>
        </w:rPr>
      </w:pPr>
      <w:r w:rsidRPr="00C4563D">
        <w:rPr>
          <w:rFonts w:ascii="Times New Roman" w:hAnsi="Times New Roman"/>
          <w:i/>
          <w:sz w:val="28"/>
          <w:szCs w:val="28"/>
          <w:lang w:eastAsia="ru-RU"/>
        </w:rPr>
        <w:t>Ход</w:t>
      </w:r>
      <w:r w:rsidRPr="00C4563D">
        <w:rPr>
          <w:rFonts w:ascii="Times New Roman" w:hAnsi="Times New Roman"/>
          <w:sz w:val="28"/>
          <w:szCs w:val="28"/>
          <w:lang w:eastAsia="ru-RU"/>
        </w:rPr>
        <w:t>. Воспитатель дает ребенку разные задания. Покажи:</w:t>
      </w:r>
    </w:p>
    <w:p w:rsidR="00D03F24" w:rsidRPr="00C4563D" w:rsidRDefault="00D03F24" w:rsidP="00D03F24">
      <w:pPr>
        <w:pStyle w:val="a3"/>
        <w:spacing w:line="360" w:lineRule="auto"/>
        <w:rPr>
          <w:rFonts w:ascii="Times New Roman" w:eastAsia="Times New Roman" w:hAnsi="Times New Roman"/>
          <w:sz w:val="28"/>
          <w:szCs w:val="28"/>
          <w:lang w:eastAsia="ru-RU"/>
        </w:rPr>
      </w:pPr>
      <w:proofErr w:type="gramStart"/>
      <w:r w:rsidRPr="00C4563D">
        <w:rPr>
          <w:rFonts w:ascii="Times New Roman" w:eastAsia="Times New Roman" w:hAnsi="Times New Roman"/>
          <w:i/>
          <w:iCs/>
          <w:sz w:val="28"/>
          <w:szCs w:val="28"/>
          <w:lang w:eastAsia="ru-RU"/>
        </w:rPr>
        <w:t>как говорят плечи “Я не знаю”;</w:t>
      </w:r>
      <w:r w:rsidRPr="00C4563D">
        <w:rPr>
          <w:rFonts w:ascii="Times New Roman" w:eastAsia="Times New Roman" w:hAnsi="Times New Roman"/>
          <w:sz w:val="28"/>
          <w:szCs w:val="28"/>
          <w:lang w:eastAsia="ru-RU"/>
        </w:rPr>
        <w:br/>
      </w:r>
      <w:r w:rsidRPr="00C4563D">
        <w:rPr>
          <w:rFonts w:ascii="Times New Roman" w:eastAsia="Times New Roman" w:hAnsi="Times New Roman"/>
          <w:i/>
          <w:iCs/>
          <w:sz w:val="28"/>
          <w:szCs w:val="28"/>
          <w:lang w:eastAsia="ru-RU"/>
        </w:rPr>
        <w:t>как говорит палец “Иди сюда”;</w:t>
      </w:r>
      <w:r w:rsidRPr="00C4563D">
        <w:rPr>
          <w:rFonts w:ascii="Times New Roman" w:eastAsia="Times New Roman" w:hAnsi="Times New Roman"/>
          <w:sz w:val="28"/>
          <w:szCs w:val="28"/>
          <w:lang w:eastAsia="ru-RU"/>
        </w:rPr>
        <w:br/>
      </w:r>
      <w:r w:rsidRPr="00C4563D">
        <w:rPr>
          <w:rFonts w:ascii="Times New Roman" w:eastAsia="Times New Roman" w:hAnsi="Times New Roman"/>
          <w:i/>
          <w:iCs/>
          <w:sz w:val="28"/>
          <w:szCs w:val="28"/>
          <w:lang w:eastAsia="ru-RU"/>
        </w:rPr>
        <w:t>как ноги капризного ребёнка требуют “Я хочу!”, “Дай мне!”;</w:t>
      </w:r>
      <w:r w:rsidRPr="00C4563D">
        <w:rPr>
          <w:rFonts w:ascii="Times New Roman" w:eastAsia="Times New Roman" w:hAnsi="Times New Roman"/>
          <w:sz w:val="28"/>
          <w:szCs w:val="28"/>
          <w:lang w:eastAsia="ru-RU"/>
        </w:rPr>
        <w:br/>
      </w:r>
      <w:r w:rsidRPr="00C4563D">
        <w:rPr>
          <w:rFonts w:ascii="Times New Roman" w:eastAsia="Times New Roman" w:hAnsi="Times New Roman"/>
          <w:i/>
          <w:iCs/>
          <w:sz w:val="28"/>
          <w:szCs w:val="28"/>
          <w:lang w:eastAsia="ru-RU"/>
        </w:rPr>
        <w:t>как говорит голова “Да” и “Нет”;</w:t>
      </w:r>
      <w:r w:rsidRPr="00C4563D">
        <w:rPr>
          <w:rFonts w:ascii="Times New Roman" w:eastAsia="Times New Roman" w:hAnsi="Times New Roman"/>
          <w:sz w:val="28"/>
          <w:szCs w:val="28"/>
          <w:lang w:eastAsia="ru-RU"/>
        </w:rPr>
        <w:br/>
      </w:r>
      <w:r w:rsidRPr="00C4563D">
        <w:rPr>
          <w:rFonts w:ascii="Times New Roman" w:eastAsia="Times New Roman" w:hAnsi="Times New Roman"/>
          <w:i/>
          <w:iCs/>
          <w:sz w:val="28"/>
          <w:szCs w:val="28"/>
          <w:lang w:eastAsia="ru-RU"/>
        </w:rPr>
        <w:t>как говорит рука “Садись!”, “Повернись!”, “До свидания”.</w:t>
      </w:r>
      <w:proofErr w:type="gramEnd"/>
    </w:p>
    <w:p w:rsidR="00D03F24" w:rsidRPr="00C4563D" w:rsidRDefault="00D03F24" w:rsidP="00D03F24">
      <w:pPr>
        <w:pStyle w:val="a3"/>
        <w:spacing w:line="360" w:lineRule="auto"/>
        <w:jc w:val="both"/>
        <w:rPr>
          <w:rFonts w:ascii="Times New Roman" w:hAnsi="Times New Roman"/>
          <w:sz w:val="28"/>
          <w:szCs w:val="28"/>
          <w:lang w:eastAsia="ru-RU"/>
        </w:rPr>
      </w:pPr>
      <w:r w:rsidRPr="00C4563D">
        <w:rPr>
          <w:rFonts w:ascii="Times New Roman" w:eastAsia="Times New Roman" w:hAnsi="Times New Roman"/>
          <w:sz w:val="28"/>
          <w:szCs w:val="28"/>
          <w:lang w:eastAsia="ru-RU"/>
        </w:rPr>
        <w:t>Остальные дети должны отгадать. Какие задания давал воспитатель.</w:t>
      </w:r>
    </w:p>
    <w:p w:rsidR="00D03F24" w:rsidRPr="00C4563D" w:rsidRDefault="00D03F24" w:rsidP="00D03F24">
      <w:pPr>
        <w:pStyle w:val="a3"/>
        <w:spacing w:line="360" w:lineRule="auto"/>
        <w:rPr>
          <w:rFonts w:ascii="Times New Roman" w:hAnsi="Times New Roman"/>
          <w:b/>
          <w:color w:val="7030A0"/>
          <w:sz w:val="28"/>
          <w:szCs w:val="28"/>
          <w:lang w:eastAsia="ru-RU"/>
        </w:rPr>
      </w:pPr>
    </w:p>
    <w:p w:rsidR="00D03F24" w:rsidRPr="00C4563D" w:rsidRDefault="00D03F24" w:rsidP="00D03F24">
      <w:pPr>
        <w:pStyle w:val="a3"/>
        <w:spacing w:line="360" w:lineRule="auto"/>
        <w:jc w:val="both"/>
        <w:rPr>
          <w:rFonts w:ascii="Times New Roman" w:hAnsi="Times New Roman"/>
          <w:b/>
          <w:bCs/>
          <w:color w:val="7030A0"/>
          <w:sz w:val="28"/>
          <w:szCs w:val="28"/>
          <w:lang w:eastAsia="ru-RU"/>
        </w:rPr>
      </w:pPr>
      <w:r w:rsidRPr="00C4563D">
        <w:rPr>
          <w:rFonts w:ascii="Times New Roman" w:hAnsi="Times New Roman"/>
          <w:b/>
          <w:color w:val="7030A0"/>
          <w:sz w:val="28"/>
          <w:szCs w:val="28"/>
          <w:lang w:eastAsia="ru-RU"/>
        </w:rPr>
        <w:t xml:space="preserve"> </w:t>
      </w:r>
      <w:r w:rsidRPr="00C4563D">
        <w:rPr>
          <w:rFonts w:ascii="Times New Roman" w:hAnsi="Times New Roman"/>
          <w:b/>
          <w:bCs/>
          <w:color w:val="7030A0"/>
          <w:sz w:val="28"/>
          <w:szCs w:val="28"/>
          <w:lang w:eastAsia="ru-RU"/>
        </w:rPr>
        <w:t>“Здороваемся  без  слов”</w:t>
      </w:r>
    </w:p>
    <w:p w:rsidR="00D03F24" w:rsidRPr="00C4563D" w:rsidRDefault="00D03F24" w:rsidP="00D03F24">
      <w:pPr>
        <w:pStyle w:val="a3"/>
        <w:spacing w:line="360" w:lineRule="auto"/>
        <w:jc w:val="both"/>
        <w:rPr>
          <w:rFonts w:ascii="Times New Roman" w:hAnsi="Times New Roman"/>
          <w:bCs/>
          <w:sz w:val="28"/>
          <w:szCs w:val="28"/>
          <w:lang w:eastAsia="ru-RU"/>
        </w:rPr>
      </w:pPr>
      <w:r w:rsidRPr="00C4563D">
        <w:rPr>
          <w:rFonts w:ascii="Times New Roman" w:hAnsi="Times New Roman"/>
          <w:bCs/>
          <w:i/>
          <w:sz w:val="28"/>
          <w:szCs w:val="28"/>
          <w:lang w:eastAsia="ru-RU"/>
        </w:rPr>
        <w:t>Цель:</w:t>
      </w:r>
      <w:r w:rsidRPr="00C4563D">
        <w:rPr>
          <w:rFonts w:ascii="Times New Roman" w:hAnsi="Times New Roman"/>
          <w:bCs/>
          <w:sz w:val="28"/>
          <w:szCs w:val="28"/>
          <w:lang w:eastAsia="ru-RU"/>
        </w:rPr>
        <w:t xml:space="preserve"> развивать умение использовать жест, позу в общении.</w:t>
      </w:r>
    </w:p>
    <w:p w:rsidR="00D03F24" w:rsidRPr="00C4563D" w:rsidRDefault="00D03F24" w:rsidP="00D03F24">
      <w:pPr>
        <w:pStyle w:val="a3"/>
        <w:spacing w:line="360" w:lineRule="auto"/>
        <w:jc w:val="both"/>
        <w:rPr>
          <w:rFonts w:ascii="Times New Roman" w:hAnsi="Times New Roman"/>
          <w:bCs/>
          <w:sz w:val="28"/>
          <w:szCs w:val="28"/>
          <w:lang w:eastAsia="ru-RU"/>
        </w:rPr>
      </w:pPr>
      <w:r w:rsidRPr="00C4563D">
        <w:rPr>
          <w:rFonts w:ascii="Times New Roman" w:hAnsi="Times New Roman"/>
          <w:bCs/>
          <w:i/>
          <w:sz w:val="28"/>
          <w:szCs w:val="28"/>
          <w:lang w:eastAsia="ru-RU"/>
        </w:rPr>
        <w:t>Ход</w:t>
      </w:r>
      <w:r w:rsidRPr="00C4563D">
        <w:rPr>
          <w:rFonts w:ascii="Times New Roman" w:hAnsi="Times New Roman"/>
          <w:bCs/>
          <w:sz w:val="28"/>
          <w:szCs w:val="28"/>
          <w:lang w:eastAsia="ru-RU"/>
        </w:rPr>
        <w:t>. Дети разбиваются на пары. Каждая пара придумывает свой способ приветствия без слов (</w:t>
      </w:r>
      <w:r w:rsidRPr="00C4563D">
        <w:rPr>
          <w:rFonts w:ascii="Times New Roman" w:hAnsi="Times New Roman"/>
          <w:bCs/>
          <w:i/>
          <w:sz w:val="28"/>
          <w:szCs w:val="28"/>
          <w:lang w:eastAsia="ru-RU"/>
        </w:rPr>
        <w:t>пожать руку друг другу, помахать рукой, обняться, кивнуть головой</w:t>
      </w:r>
      <w:r w:rsidRPr="00C4563D">
        <w:rPr>
          <w:rFonts w:ascii="Times New Roman" w:hAnsi="Times New Roman"/>
          <w:bCs/>
          <w:sz w:val="28"/>
          <w:szCs w:val="28"/>
          <w:lang w:eastAsia="ru-RU"/>
        </w:rPr>
        <w:t xml:space="preserve"> </w:t>
      </w:r>
      <w:r w:rsidRPr="00C4563D">
        <w:rPr>
          <w:rFonts w:ascii="Times New Roman" w:hAnsi="Times New Roman"/>
          <w:bCs/>
          <w:i/>
          <w:sz w:val="28"/>
          <w:szCs w:val="28"/>
          <w:lang w:eastAsia="ru-RU"/>
        </w:rPr>
        <w:t>и т.д</w:t>
      </w:r>
      <w:r w:rsidRPr="00C4563D">
        <w:rPr>
          <w:rFonts w:ascii="Times New Roman" w:hAnsi="Times New Roman"/>
          <w:bCs/>
          <w:sz w:val="28"/>
          <w:szCs w:val="28"/>
          <w:lang w:eastAsia="ru-RU"/>
        </w:rPr>
        <w:t xml:space="preserve">.) </w:t>
      </w:r>
    </w:p>
    <w:p w:rsidR="00D03F24" w:rsidRPr="00C4563D" w:rsidRDefault="00D03F24" w:rsidP="00D03F24">
      <w:pPr>
        <w:pStyle w:val="a3"/>
        <w:spacing w:line="360" w:lineRule="auto"/>
        <w:jc w:val="both"/>
        <w:rPr>
          <w:rFonts w:ascii="Times New Roman" w:hAnsi="Times New Roman"/>
          <w:bCs/>
          <w:sz w:val="28"/>
          <w:szCs w:val="28"/>
          <w:lang w:eastAsia="ru-RU"/>
        </w:rPr>
      </w:pPr>
      <w:r w:rsidRPr="00C4563D">
        <w:rPr>
          <w:rFonts w:ascii="Times New Roman" w:hAnsi="Times New Roman"/>
          <w:bCs/>
          <w:sz w:val="28"/>
          <w:szCs w:val="28"/>
          <w:lang w:eastAsia="ru-RU"/>
        </w:rPr>
        <w:t>Затем пары по очереди демонстрируют способ приветствия.</w:t>
      </w:r>
    </w:p>
    <w:p w:rsidR="00D03F24" w:rsidRDefault="00D03F24" w:rsidP="00D03F24">
      <w:pPr>
        <w:pStyle w:val="a3"/>
        <w:spacing w:line="360" w:lineRule="auto"/>
        <w:rPr>
          <w:rFonts w:ascii="Times New Roman" w:hAnsi="Times New Roman"/>
          <w:b/>
          <w:color w:val="7030A0"/>
          <w:sz w:val="28"/>
          <w:szCs w:val="28"/>
          <w:lang w:eastAsia="ru-RU"/>
        </w:rPr>
      </w:pPr>
    </w:p>
    <w:p w:rsidR="00D03F24" w:rsidRPr="00C4563D" w:rsidRDefault="00D03F24" w:rsidP="00D03F24">
      <w:pPr>
        <w:pStyle w:val="a3"/>
        <w:spacing w:line="360" w:lineRule="auto"/>
        <w:jc w:val="both"/>
        <w:rPr>
          <w:rFonts w:ascii="Times New Roman" w:hAnsi="Times New Roman"/>
          <w:b/>
          <w:color w:val="7030A0"/>
          <w:sz w:val="28"/>
          <w:szCs w:val="28"/>
        </w:rPr>
      </w:pPr>
      <w:r w:rsidRPr="00C4563D">
        <w:rPr>
          <w:rFonts w:ascii="Times New Roman" w:hAnsi="Times New Roman"/>
          <w:b/>
          <w:color w:val="7030A0"/>
          <w:sz w:val="28"/>
          <w:szCs w:val="28"/>
        </w:rPr>
        <w:t>“Прочитай письмо”</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 xml:space="preserve"> Цель:</w:t>
      </w:r>
      <w:r w:rsidRPr="00C4563D">
        <w:rPr>
          <w:rFonts w:ascii="Times New Roman" w:hAnsi="Times New Roman"/>
          <w:sz w:val="28"/>
          <w:szCs w:val="28"/>
        </w:rPr>
        <w:t xml:space="preserve"> развитие способности определять эмоциональное состояние по схематическим изображениям и объединять разные изображения единым сюжетом.</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Ход</w:t>
      </w:r>
      <w:r w:rsidRPr="00C4563D">
        <w:rPr>
          <w:rFonts w:ascii="Times New Roman" w:hAnsi="Times New Roman"/>
          <w:sz w:val="28"/>
          <w:szCs w:val="28"/>
        </w:rPr>
        <w:t xml:space="preserve">. «Почтальон» приносит письма, но не обычные, а зашифрованные: в каждом письме мимически изображено по 2-3 эмоциональных состояния, и их надо расшифровать. Ребенку вручается письмо и он рассказывает, что он прочитал в своем письме. </w:t>
      </w:r>
    </w:p>
    <w:p w:rsidR="00D03F24" w:rsidRDefault="00D03F24" w:rsidP="00D03F24">
      <w:pPr>
        <w:pStyle w:val="a3"/>
        <w:spacing w:line="360" w:lineRule="auto"/>
        <w:rPr>
          <w:rFonts w:ascii="Times New Roman" w:hAnsi="Times New Roman"/>
          <w:b/>
          <w:color w:val="7030A0"/>
          <w:sz w:val="28"/>
          <w:szCs w:val="28"/>
          <w:lang w:eastAsia="ru-RU"/>
        </w:rPr>
      </w:pPr>
    </w:p>
    <w:p w:rsidR="00D03F24" w:rsidRDefault="00D03F24" w:rsidP="00D03F24">
      <w:pPr>
        <w:pStyle w:val="a3"/>
        <w:spacing w:line="360" w:lineRule="auto"/>
        <w:rPr>
          <w:rFonts w:ascii="Times New Roman" w:hAnsi="Times New Roman"/>
          <w:b/>
          <w:color w:val="7030A0"/>
          <w:sz w:val="28"/>
          <w:szCs w:val="28"/>
          <w:lang w:eastAsia="ru-RU"/>
        </w:rPr>
      </w:pPr>
    </w:p>
    <w:p w:rsidR="00D03F24" w:rsidRPr="00C4563D" w:rsidRDefault="00D03F24" w:rsidP="00D03F24">
      <w:pPr>
        <w:pStyle w:val="a3"/>
        <w:spacing w:line="360" w:lineRule="auto"/>
        <w:rPr>
          <w:rFonts w:ascii="Times New Roman" w:hAnsi="Times New Roman"/>
          <w:b/>
          <w:bCs/>
          <w:color w:val="7030A0"/>
          <w:sz w:val="28"/>
          <w:szCs w:val="28"/>
          <w:lang w:eastAsia="ru-RU"/>
        </w:rPr>
      </w:pPr>
      <w:r w:rsidRPr="00C4563D">
        <w:rPr>
          <w:rFonts w:ascii="Times New Roman" w:hAnsi="Times New Roman"/>
          <w:b/>
          <w:color w:val="7030A0"/>
          <w:sz w:val="28"/>
          <w:szCs w:val="28"/>
          <w:lang w:eastAsia="ru-RU"/>
        </w:rPr>
        <w:t>“Сделай подарок”</w:t>
      </w:r>
    </w:p>
    <w:p w:rsidR="00D03F24" w:rsidRPr="00C4563D" w:rsidRDefault="00D03F24" w:rsidP="00D03F24">
      <w:pPr>
        <w:pStyle w:val="a3"/>
        <w:spacing w:line="360" w:lineRule="auto"/>
        <w:jc w:val="both"/>
        <w:rPr>
          <w:rFonts w:ascii="Times New Roman" w:hAnsi="Times New Roman"/>
          <w:sz w:val="28"/>
          <w:szCs w:val="28"/>
          <w:lang w:eastAsia="ru-RU"/>
        </w:rPr>
      </w:pPr>
      <w:r w:rsidRPr="00C4563D">
        <w:rPr>
          <w:rFonts w:ascii="Times New Roman" w:hAnsi="Times New Roman"/>
          <w:bCs/>
          <w:i/>
          <w:sz w:val="28"/>
          <w:szCs w:val="28"/>
          <w:lang w:eastAsia="ru-RU"/>
        </w:rPr>
        <w:lastRenderedPageBreak/>
        <w:t>Цель:</w:t>
      </w:r>
      <w:r w:rsidRPr="00C4563D">
        <w:rPr>
          <w:rFonts w:ascii="Times New Roman" w:hAnsi="Times New Roman"/>
          <w:sz w:val="28"/>
          <w:szCs w:val="28"/>
          <w:lang w:eastAsia="ru-RU"/>
        </w:rPr>
        <w:t xml:space="preserve"> знакомить детей с невербальными способами общения.</w:t>
      </w:r>
      <w:r w:rsidRPr="00C4563D">
        <w:rPr>
          <w:rFonts w:ascii="Times New Roman" w:hAnsi="Times New Roman"/>
          <w:sz w:val="28"/>
          <w:szCs w:val="28"/>
          <w:lang w:eastAsia="ru-RU"/>
        </w:rPr>
        <w:br/>
      </w:r>
      <w:r w:rsidRPr="00C4563D">
        <w:rPr>
          <w:rFonts w:ascii="Times New Roman" w:hAnsi="Times New Roman"/>
          <w:i/>
          <w:sz w:val="28"/>
          <w:szCs w:val="28"/>
          <w:lang w:eastAsia="ru-RU"/>
        </w:rPr>
        <w:t xml:space="preserve">Ход. </w:t>
      </w:r>
      <w:r w:rsidRPr="00C4563D">
        <w:rPr>
          <w:rFonts w:ascii="Times New Roman" w:hAnsi="Times New Roman"/>
          <w:sz w:val="28"/>
          <w:szCs w:val="28"/>
          <w:lang w:eastAsia="ru-RU"/>
        </w:rPr>
        <w:t>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подарок друг для друга.</w:t>
      </w:r>
    </w:p>
    <w:p w:rsidR="00D03F24" w:rsidRPr="00D03F24" w:rsidRDefault="00D03F24" w:rsidP="00D03F24">
      <w:pPr>
        <w:pStyle w:val="a3"/>
        <w:spacing w:line="360" w:lineRule="auto"/>
        <w:jc w:val="both"/>
        <w:rPr>
          <w:rFonts w:ascii="Times New Roman" w:hAnsi="Times New Roman"/>
          <w:b/>
          <w:color w:val="7030A0"/>
          <w:sz w:val="28"/>
          <w:szCs w:val="28"/>
          <w:lang w:eastAsia="ru-RU"/>
        </w:rPr>
      </w:pPr>
    </w:p>
    <w:p w:rsidR="00D03F24" w:rsidRPr="00C4563D" w:rsidRDefault="00D03F24" w:rsidP="00D03F24">
      <w:pPr>
        <w:pStyle w:val="a3"/>
        <w:spacing w:line="360" w:lineRule="auto"/>
        <w:jc w:val="both"/>
        <w:rPr>
          <w:rFonts w:ascii="Times New Roman" w:hAnsi="Times New Roman"/>
          <w:b/>
          <w:color w:val="7030A0"/>
          <w:sz w:val="28"/>
          <w:szCs w:val="28"/>
          <w:lang w:eastAsia="ru-RU"/>
        </w:rPr>
      </w:pPr>
      <w:r w:rsidRPr="00C4563D">
        <w:rPr>
          <w:rFonts w:ascii="Times New Roman" w:hAnsi="Times New Roman"/>
          <w:b/>
          <w:color w:val="7030A0"/>
          <w:sz w:val="28"/>
          <w:szCs w:val="28"/>
          <w:lang w:eastAsia="ru-RU"/>
        </w:rPr>
        <w:t>“День наступает, все оживает…”</w:t>
      </w:r>
    </w:p>
    <w:p w:rsidR="00D03F24" w:rsidRPr="00C4563D" w:rsidRDefault="00D03F24" w:rsidP="00D03F24">
      <w:pPr>
        <w:pStyle w:val="a3"/>
        <w:spacing w:line="360" w:lineRule="auto"/>
        <w:jc w:val="both"/>
        <w:rPr>
          <w:rFonts w:ascii="Times New Roman" w:eastAsia="Times New Roman" w:hAnsi="Times New Roman"/>
          <w:sz w:val="28"/>
          <w:szCs w:val="28"/>
          <w:lang w:eastAsia="ru-RU"/>
        </w:rPr>
      </w:pPr>
      <w:r w:rsidRPr="00C4563D">
        <w:rPr>
          <w:rFonts w:ascii="Times New Roman" w:eastAsia="Times New Roman" w:hAnsi="Times New Roman"/>
          <w:bCs/>
          <w:i/>
          <w:sz w:val="28"/>
          <w:szCs w:val="28"/>
          <w:lang w:eastAsia="ru-RU"/>
        </w:rPr>
        <w:t>Цель:</w:t>
      </w:r>
      <w:r w:rsidRPr="00C4563D">
        <w:rPr>
          <w:rFonts w:ascii="Times New Roman" w:eastAsia="Times New Roman" w:hAnsi="Times New Roman"/>
          <w:sz w:val="28"/>
          <w:szCs w:val="28"/>
          <w:lang w:eastAsia="ru-RU"/>
        </w:rPr>
        <w:t xml:space="preserve"> развивать у детей выразительность поз, учить быть внимательными.</w:t>
      </w:r>
      <w:r w:rsidRPr="00C4563D">
        <w:rPr>
          <w:rFonts w:ascii="Times New Roman" w:eastAsia="Times New Roman" w:hAnsi="Times New Roman"/>
          <w:sz w:val="28"/>
          <w:szCs w:val="28"/>
          <w:lang w:eastAsia="ru-RU"/>
        </w:rPr>
        <w:br/>
      </w:r>
      <w:r w:rsidRPr="001D3753">
        <w:rPr>
          <w:rFonts w:ascii="Times New Roman" w:eastAsia="Times New Roman" w:hAnsi="Times New Roman"/>
          <w:i/>
          <w:sz w:val="28"/>
          <w:szCs w:val="28"/>
          <w:lang w:eastAsia="ru-RU"/>
        </w:rPr>
        <w:t>Ход.</w:t>
      </w:r>
      <w:r w:rsidRPr="00C4563D">
        <w:rPr>
          <w:rFonts w:ascii="Times New Roman" w:eastAsia="Times New Roman" w:hAnsi="Times New Roman"/>
          <w:sz w:val="28"/>
          <w:szCs w:val="28"/>
          <w:lang w:eastAsia="ru-RU"/>
        </w:rPr>
        <w:t xml:space="preserve"> 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p>
    <w:p w:rsidR="00D03F24" w:rsidRPr="00C4563D" w:rsidRDefault="00D03F24" w:rsidP="00D03F24">
      <w:pPr>
        <w:pStyle w:val="a3"/>
        <w:spacing w:line="360" w:lineRule="auto"/>
        <w:jc w:val="both"/>
        <w:rPr>
          <w:rFonts w:ascii="Times New Roman" w:eastAsia="Times New Roman" w:hAnsi="Times New Roman"/>
          <w:sz w:val="28"/>
          <w:szCs w:val="28"/>
          <w:lang w:eastAsia="ru-RU"/>
        </w:rPr>
      </w:pPr>
    </w:p>
    <w:p w:rsidR="00D03F24" w:rsidRPr="00C4563D" w:rsidRDefault="00D03F24" w:rsidP="00D03F24">
      <w:pPr>
        <w:pStyle w:val="a3"/>
        <w:spacing w:line="360" w:lineRule="auto"/>
        <w:jc w:val="both"/>
        <w:rPr>
          <w:rFonts w:ascii="Times New Roman" w:hAnsi="Times New Roman"/>
          <w:b/>
          <w:sz w:val="28"/>
          <w:szCs w:val="28"/>
        </w:rPr>
      </w:pPr>
      <w:r w:rsidRPr="00C4563D">
        <w:rPr>
          <w:rFonts w:ascii="Times New Roman" w:hAnsi="Times New Roman"/>
          <w:b/>
          <w:color w:val="7030A0"/>
          <w:sz w:val="28"/>
          <w:szCs w:val="28"/>
        </w:rPr>
        <w:t>“Облака”</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sidRPr="00C4563D">
        <w:rPr>
          <w:rFonts w:ascii="Times New Roman" w:hAnsi="Times New Roman"/>
          <w:sz w:val="28"/>
          <w:szCs w:val="28"/>
        </w:rPr>
        <w:t>: развитие воображения, выразительности движений.</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Ход</w:t>
      </w:r>
      <w:r w:rsidRPr="00C4563D">
        <w:rPr>
          <w:rFonts w:ascii="Times New Roman" w:hAnsi="Times New Roman"/>
          <w:sz w:val="28"/>
          <w:szCs w:val="28"/>
        </w:rPr>
        <w:t xml:space="preserve">. Воспитатель читает стихотворение, а дети изображают облака в соответствии с текстом.  </w:t>
      </w:r>
    </w:p>
    <w:p w:rsidR="00D03F24" w:rsidRPr="00C4563D" w:rsidRDefault="00D03F24" w:rsidP="00D03F24">
      <w:pPr>
        <w:pStyle w:val="a3"/>
        <w:spacing w:line="360" w:lineRule="auto"/>
        <w:jc w:val="both"/>
        <w:rPr>
          <w:rFonts w:ascii="Times New Roman" w:hAnsi="Times New Roman"/>
          <w:sz w:val="28"/>
          <w:szCs w:val="28"/>
        </w:rPr>
      </w:pP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b/>
          <w:color w:val="7030A0"/>
          <w:sz w:val="28"/>
          <w:szCs w:val="28"/>
        </w:rPr>
        <w:t>“Люблю – не люблю”</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sidRPr="00C4563D">
        <w:rPr>
          <w:rFonts w:ascii="Times New Roman" w:hAnsi="Times New Roman"/>
          <w:sz w:val="28"/>
          <w:szCs w:val="28"/>
        </w:rPr>
        <w:t>: развитие  воображения и мимических движений.</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Ход</w:t>
      </w:r>
      <w:r w:rsidRPr="00C4563D">
        <w:rPr>
          <w:rFonts w:ascii="Times New Roman" w:hAnsi="Times New Roman"/>
          <w:sz w:val="28"/>
          <w:szCs w:val="28"/>
        </w:rPr>
        <w:t>. Воспитатель, а затем и дети называют разнообразную пищу; остальные мимически реагируют, показывая свое отношение к данному продукту.</w:t>
      </w:r>
    </w:p>
    <w:p w:rsidR="00D03F24" w:rsidRPr="00C4563D" w:rsidRDefault="00D03F24" w:rsidP="00D03F24">
      <w:pPr>
        <w:pStyle w:val="a3"/>
        <w:spacing w:line="360" w:lineRule="auto"/>
        <w:jc w:val="center"/>
        <w:rPr>
          <w:rFonts w:ascii="Times New Roman" w:hAnsi="Times New Roman"/>
          <w:b/>
          <w:color w:val="7030A0"/>
          <w:sz w:val="28"/>
          <w:szCs w:val="28"/>
        </w:rPr>
      </w:pPr>
    </w:p>
    <w:p w:rsidR="00D03F24" w:rsidRPr="00C4563D" w:rsidRDefault="00D03F24" w:rsidP="00D03F24">
      <w:pPr>
        <w:pStyle w:val="a3"/>
        <w:spacing w:line="360" w:lineRule="auto"/>
        <w:jc w:val="both"/>
        <w:rPr>
          <w:rFonts w:ascii="Times New Roman" w:hAnsi="Times New Roman"/>
          <w:b/>
          <w:color w:val="7030A0"/>
          <w:sz w:val="28"/>
          <w:szCs w:val="28"/>
        </w:rPr>
      </w:pPr>
      <w:r>
        <w:rPr>
          <w:rFonts w:ascii="Times New Roman" w:hAnsi="Times New Roman"/>
          <w:b/>
          <w:color w:val="7030A0"/>
          <w:sz w:val="28"/>
          <w:szCs w:val="28"/>
        </w:rPr>
        <w:t xml:space="preserve"> </w:t>
      </w:r>
      <w:r w:rsidRPr="00C4563D">
        <w:rPr>
          <w:rFonts w:ascii="Times New Roman" w:hAnsi="Times New Roman"/>
          <w:b/>
          <w:color w:val="7030A0"/>
          <w:sz w:val="28"/>
          <w:szCs w:val="28"/>
        </w:rPr>
        <w:t>“Большой – маленький”</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sidRPr="00C4563D">
        <w:rPr>
          <w:rFonts w:ascii="Times New Roman" w:hAnsi="Times New Roman"/>
          <w:sz w:val="28"/>
          <w:szCs w:val="28"/>
        </w:rPr>
        <w:t xml:space="preserve"> развитие  наблюдательности,  выразительности движений.</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Ход</w:t>
      </w:r>
      <w:r w:rsidRPr="00C4563D">
        <w:rPr>
          <w:rFonts w:ascii="Times New Roman" w:hAnsi="Times New Roman"/>
          <w:sz w:val="28"/>
          <w:szCs w:val="28"/>
        </w:rPr>
        <w:t xml:space="preserve">.  Дети по заданию воспитателя изображают детеныша животного, а затем самого взрослого  животного. </w:t>
      </w:r>
    </w:p>
    <w:p w:rsidR="00D03F24" w:rsidRPr="00C4563D" w:rsidRDefault="00D03F24" w:rsidP="00D03F24">
      <w:pPr>
        <w:pStyle w:val="a3"/>
        <w:spacing w:line="360" w:lineRule="auto"/>
        <w:jc w:val="both"/>
        <w:rPr>
          <w:rFonts w:ascii="Times New Roman" w:hAnsi="Times New Roman"/>
          <w:sz w:val="28"/>
          <w:szCs w:val="28"/>
        </w:rPr>
      </w:pPr>
    </w:p>
    <w:p w:rsidR="00D03F24" w:rsidRPr="00C4563D" w:rsidRDefault="00D03F24" w:rsidP="00D03F24">
      <w:pPr>
        <w:pStyle w:val="a3"/>
        <w:spacing w:line="360" w:lineRule="auto"/>
        <w:jc w:val="both"/>
        <w:rPr>
          <w:rFonts w:ascii="Times New Roman" w:hAnsi="Times New Roman"/>
          <w:bCs/>
          <w:sz w:val="28"/>
          <w:szCs w:val="28"/>
          <w:lang w:eastAsia="ru-RU"/>
        </w:rPr>
      </w:pPr>
      <w:r w:rsidRPr="00C4563D">
        <w:rPr>
          <w:rFonts w:ascii="Times New Roman" w:hAnsi="Times New Roman"/>
          <w:b/>
          <w:color w:val="7030A0"/>
          <w:sz w:val="28"/>
          <w:szCs w:val="28"/>
        </w:rPr>
        <w:t>“Магазин зеркал”</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 xml:space="preserve">Цель: </w:t>
      </w:r>
      <w:r w:rsidRPr="00C4563D">
        <w:rPr>
          <w:rFonts w:ascii="Times New Roman" w:hAnsi="Times New Roman"/>
          <w:sz w:val="28"/>
          <w:szCs w:val="28"/>
        </w:rPr>
        <w:t>развивать способности понимать невербальные средства общения.</w:t>
      </w:r>
    </w:p>
    <w:p w:rsidR="00D03F24" w:rsidRPr="00D03F24"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lastRenderedPageBreak/>
        <w:t>Ход.</w:t>
      </w:r>
      <w:r w:rsidRPr="00C4563D">
        <w:rPr>
          <w:rFonts w:ascii="Times New Roman" w:hAnsi="Times New Roman"/>
          <w:sz w:val="28"/>
          <w:szCs w:val="28"/>
        </w:rPr>
        <w:t xml:space="preserve"> Ребенку предлагается представить, что он вошел в магазин зеркал. Все стоящие вокруг дети – это зеркала. Ребенок показывает разные движения, (страх, удивление, грусть, гнев), а все дети должны их повторить.</w:t>
      </w:r>
    </w:p>
    <w:p w:rsidR="00D03F24" w:rsidRPr="00D03F24" w:rsidRDefault="00D03F24" w:rsidP="00D03F24">
      <w:pPr>
        <w:pStyle w:val="a3"/>
        <w:spacing w:line="360" w:lineRule="auto"/>
        <w:jc w:val="both"/>
        <w:rPr>
          <w:rFonts w:ascii="Times New Roman" w:hAnsi="Times New Roman"/>
          <w:b/>
          <w:i/>
          <w:color w:val="0070C0"/>
          <w:sz w:val="28"/>
          <w:szCs w:val="28"/>
        </w:rPr>
      </w:pPr>
    </w:p>
    <w:p w:rsidR="00D03F24" w:rsidRDefault="00D03F24" w:rsidP="00D03F24">
      <w:pPr>
        <w:pStyle w:val="a3"/>
        <w:spacing w:line="360" w:lineRule="auto"/>
        <w:jc w:val="center"/>
        <w:rPr>
          <w:rFonts w:ascii="Times New Roman" w:hAnsi="Times New Roman"/>
          <w:b/>
          <w:noProof/>
          <w:color w:val="7030A0"/>
          <w:sz w:val="28"/>
          <w:szCs w:val="28"/>
          <w:lang w:eastAsia="ru-RU"/>
        </w:rPr>
      </w:pPr>
      <w:r>
        <w:rPr>
          <w:rFonts w:ascii="Times New Roman" w:hAnsi="Times New Roman"/>
          <w:b/>
          <w:noProof/>
          <w:color w:val="7030A0"/>
          <w:sz w:val="28"/>
          <w:szCs w:val="28"/>
          <w:lang w:eastAsia="ru-RU"/>
        </w:rPr>
        <w:drawing>
          <wp:inline distT="0" distB="0" distL="0" distR="0">
            <wp:extent cx="3505200" cy="2705100"/>
            <wp:effectExtent l="57150" t="38100" r="38100" b="19050"/>
            <wp:docPr id="1" name="Рисунок 2" descr="C:\Users\Пользователь\Desktop\фото к защите\SDC1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Пользователь\Desktop\фото к защите\SDC10553.JPG"/>
                    <pic:cNvPicPr>
                      <a:picLocks noChangeAspect="1" noChangeArrowheads="1"/>
                    </pic:cNvPicPr>
                  </pic:nvPicPr>
                  <pic:blipFill>
                    <a:blip r:embed="rId4" cstate="print"/>
                    <a:srcRect t="13667" r="12939"/>
                    <a:stretch>
                      <a:fillRect/>
                    </a:stretch>
                  </pic:blipFill>
                  <pic:spPr bwMode="auto">
                    <a:xfrm>
                      <a:off x="0" y="0"/>
                      <a:ext cx="3505200" cy="2705100"/>
                    </a:xfrm>
                    <a:prstGeom prst="rect">
                      <a:avLst/>
                    </a:prstGeom>
                    <a:noFill/>
                    <a:ln w="38100" cmpd="sng">
                      <a:solidFill>
                        <a:srgbClr val="0070C0"/>
                      </a:solidFill>
                      <a:miter lim="800000"/>
                      <a:headEnd/>
                      <a:tailEnd/>
                    </a:ln>
                    <a:effectLst/>
                  </pic:spPr>
                </pic:pic>
              </a:graphicData>
            </a:graphic>
          </wp:inline>
        </w:drawing>
      </w:r>
    </w:p>
    <w:p w:rsidR="00D03F24" w:rsidRPr="00C4563D" w:rsidRDefault="00D03F24" w:rsidP="00D03F24">
      <w:pPr>
        <w:pStyle w:val="a3"/>
        <w:spacing w:line="360" w:lineRule="auto"/>
        <w:jc w:val="both"/>
        <w:rPr>
          <w:rFonts w:ascii="Times New Roman" w:hAnsi="Times New Roman"/>
          <w:b/>
          <w:color w:val="7030A0"/>
          <w:sz w:val="28"/>
          <w:szCs w:val="28"/>
        </w:rPr>
      </w:pPr>
      <w:r w:rsidRPr="00C4563D">
        <w:rPr>
          <w:rFonts w:ascii="Times New Roman" w:hAnsi="Times New Roman"/>
          <w:b/>
          <w:bCs/>
          <w:color w:val="7030A0"/>
          <w:sz w:val="28"/>
          <w:szCs w:val="28"/>
          <w:lang w:eastAsia="ru-RU"/>
        </w:rPr>
        <w:t>“</w:t>
      </w:r>
      <w:r w:rsidRPr="00C4563D">
        <w:rPr>
          <w:rFonts w:ascii="Times New Roman" w:hAnsi="Times New Roman"/>
          <w:b/>
          <w:color w:val="7030A0"/>
          <w:sz w:val="28"/>
          <w:szCs w:val="28"/>
        </w:rPr>
        <w:t>Маски”</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sidRPr="00C4563D">
        <w:rPr>
          <w:rFonts w:ascii="Times New Roman" w:hAnsi="Times New Roman"/>
          <w:sz w:val="28"/>
          <w:szCs w:val="28"/>
        </w:rPr>
        <w:t>: развитие воображения, наблюдательности, сообразительности, выразительности движений, понимание мимики.</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Ход.</w:t>
      </w:r>
      <w:r w:rsidRPr="00C4563D">
        <w:rPr>
          <w:rFonts w:ascii="Times New Roman" w:hAnsi="Times New Roman"/>
          <w:sz w:val="28"/>
          <w:szCs w:val="28"/>
        </w:rPr>
        <w:t xml:space="preserve"> Дети располагаются по кругу. Ведущий показывает маски, изображающие разные эмоциональные состояния: грусть, радость, удивление. Дети мимикой воспроизводят эти состояния.  </w:t>
      </w:r>
    </w:p>
    <w:p w:rsidR="00D03F24" w:rsidRPr="00C4563D" w:rsidRDefault="00D03F24" w:rsidP="00D03F24">
      <w:pPr>
        <w:pStyle w:val="a3"/>
        <w:spacing w:line="360" w:lineRule="auto"/>
        <w:jc w:val="both"/>
        <w:rPr>
          <w:rFonts w:ascii="Times New Roman" w:hAnsi="Times New Roman"/>
          <w:sz w:val="28"/>
          <w:szCs w:val="28"/>
        </w:rPr>
      </w:pPr>
    </w:p>
    <w:p w:rsidR="00D03F24" w:rsidRPr="00C4563D" w:rsidRDefault="00D03F24" w:rsidP="00D03F24">
      <w:pPr>
        <w:pStyle w:val="a3"/>
        <w:spacing w:line="360" w:lineRule="auto"/>
        <w:jc w:val="both"/>
        <w:rPr>
          <w:rFonts w:ascii="Times New Roman" w:hAnsi="Times New Roman"/>
          <w:b/>
          <w:color w:val="7030A0"/>
          <w:sz w:val="28"/>
          <w:szCs w:val="28"/>
        </w:rPr>
      </w:pPr>
      <w:r w:rsidRPr="00C4563D">
        <w:rPr>
          <w:rFonts w:ascii="Times New Roman" w:hAnsi="Times New Roman"/>
          <w:b/>
          <w:color w:val="7030A0"/>
          <w:sz w:val="28"/>
          <w:szCs w:val="28"/>
        </w:rPr>
        <w:t>“Пойми меня”</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sidRPr="00C4563D">
        <w:rPr>
          <w:rFonts w:ascii="Times New Roman" w:hAnsi="Times New Roman"/>
          <w:sz w:val="28"/>
          <w:szCs w:val="28"/>
        </w:rPr>
        <w:t xml:space="preserve"> понимание мимики и жестов.</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Ход. Д</w:t>
      </w:r>
      <w:r w:rsidRPr="00C4563D">
        <w:rPr>
          <w:rFonts w:ascii="Times New Roman" w:hAnsi="Times New Roman"/>
          <w:sz w:val="28"/>
          <w:szCs w:val="28"/>
        </w:rPr>
        <w:t>ети становятся в круг. Воспитатель движением сообщает о своих намерениях, желаниях, сомнениях. Дети угадывают смысл сообщения.</w:t>
      </w:r>
    </w:p>
    <w:p w:rsidR="00D03F24" w:rsidRPr="00C4563D" w:rsidRDefault="00D03F24" w:rsidP="00D03F24">
      <w:pPr>
        <w:pStyle w:val="a3"/>
        <w:spacing w:line="360" w:lineRule="auto"/>
        <w:jc w:val="both"/>
        <w:rPr>
          <w:rFonts w:ascii="Times New Roman" w:hAnsi="Times New Roman"/>
          <w:b/>
          <w:color w:val="7030A0"/>
          <w:sz w:val="28"/>
          <w:szCs w:val="28"/>
        </w:rPr>
      </w:pPr>
    </w:p>
    <w:p w:rsidR="00D03F24" w:rsidRDefault="00D03F24" w:rsidP="00D03F24">
      <w:pPr>
        <w:pStyle w:val="a3"/>
        <w:spacing w:line="360" w:lineRule="auto"/>
        <w:jc w:val="both"/>
        <w:rPr>
          <w:rFonts w:ascii="Times New Roman" w:hAnsi="Times New Roman"/>
          <w:b/>
          <w:color w:val="7030A0"/>
          <w:sz w:val="28"/>
          <w:szCs w:val="28"/>
        </w:rPr>
      </w:pPr>
    </w:p>
    <w:p w:rsidR="00D03F24" w:rsidRDefault="00D03F24" w:rsidP="00D03F24">
      <w:pPr>
        <w:pStyle w:val="a3"/>
        <w:spacing w:line="360" w:lineRule="auto"/>
        <w:jc w:val="both"/>
        <w:rPr>
          <w:rFonts w:ascii="Times New Roman" w:hAnsi="Times New Roman"/>
          <w:b/>
          <w:color w:val="7030A0"/>
          <w:sz w:val="28"/>
          <w:szCs w:val="28"/>
        </w:rPr>
      </w:pPr>
    </w:p>
    <w:p w:rsidR="00D03F24" w:rsidRPr="00C4563D" w:rsidRDefault="00D03F24" w:rsidP="00D03F24">
      <w:pPr>
        <w:pStyle w:val="a3"/>
        <w:spacing w:line="360" w:lineRule="auto"/>
        <w:jc w:val="both"/>
        <w:rPr>
          <w:rFonts w:ascii="Times New Roman" w:hAnsi="Times New Roman"/>
          <w:b/>
          <w:color w:val="7030A0"/>
          <w:sz w:val="28"/>
          <w:szCs w:val="28"/>
        </w:rPr>
      </w:pPr>
      <w:r w:rsidRPr="00C4563D">
        <w:rPr>
          <w:rFonts w:ascii="Times New Roman" w:hAnsi="Times New Roman"/>
          <w:b/>
          <w:color w:val="7030A0"/>
          <w:sz w:val="28"/>
          <w:szCs w:val="28"/>
        </w:rPr>
        <w:t xml:space="preserve"> “Бездомный заяц”</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sidRPr="00C4563D">
        <w:rPr>
          <w:rFonts w:ascii="Times New Roman" w:hAnsi="Times New Roman"/>
          <w:sz w:val="28"/>
          <w:szCs w:val="28"/>
        </w:rPr>
        <w:t xml:space="preserve"> развитие реакции, навыков невербального взаимодействия.</w:t>
      </w:r>
    </w:p>
    <w:p w:rsidR="00D03F24"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lastRenderedPageBreak/>
        <w:t xml:space="preserve">Ход. </w:t>
      </w:r>
      <w:r w:rsidRPr="00C4563D">
        <w:rPr>
          <w:rFonts w:ascii="Times New Roman" w:hAnsi="Times New Roman"/>
          <w:sz w:val="28"/>
          <w:szCs w:val="28"/>
        </w:rPr>
        <w:t>Каждый игрок, заяц,  становится в середину обруча, или чертит мелом вокруг себя круг.  Расстояние между игроками – 1 – 2 метра. Один из зайцев бездомный. Он водит. Зайцы должны незаметно от него (взглядами, жестами) договориться о «жилищном обмене» и перебежать из домика в домик. Задача водящего – во время обмена занять домик, оставшийся на время без хозяина. Тот, кто остался бездомным, становится водящим.</w:t>
      </w:r>
    </w:p>
    <w:p w:rsidR="00D03F24" w:rsidRPr="00C4563D" w:rsidRDefault="00D03F24" w:rsidP="00D03F24">
      <w:pPr>
        <w:pStyle w:val="a3"/>
        <w:spacing w:line="360" w:lineRule="auto"/>
        <w:jc w:val="both"/>
        <w:rPr>
          <w:rFonts w:ascii="Times New Roman" w:hAnsi="Times New Roman"/>
          <w:sz w:val="28"/>
          <w:szCs w:val="28"/>
        </w:rPr>
      </w:pPr>
    </w:p>
    <w:p w:rsidR="00D03F24" w:rsidRPr="00C4563D" w:rsidRDefault="00D03F24" w:rsidP="00D03F24">
      <w:pPr>
        <w:pStyle w:val="a3"/>
        <w:spacing w:line="360" w:lineRule="auto"/>
        <w:jc w:val="center"/>
        <w:rPr>
          <w:rFonts w:ascii="Times New Roman" w:hAnsi="Times New Roman"/>
          <w:b/>
          <w:i/>
          <w:color w:val="0070C0"/>
          <w:sz w:val="28"/>
          <w:szCs w:val="28"/>
        </w:rPr>
      </w:pPr>
      <w:r>
        <w:rPr>
          <w:rFonts w:ascii="Times New Roman" w:hAnsi="Times New Roman"/>
          <w:b/>
          <w:i/>
          <w:noProof/>
          <w:color w:val="0070C0"/>
          <w:sz w:val="28"/>
          <w:szCs w:val="28"/>
          <w:lang w:eastAsia="ru-RU"/>
        </w:rPr>
        <w:drawing>
          <wp:inline distT="0" distB="0" distL="0" distR="0">
            <wp:extent cx="2971800" cy="2247900"/>
            <wp:effectExtent l="57150" t="38100" r="38100" b="19050"/>
            <wp:docPr id="2" name="Рисунок 20" descr="E:\SDC10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E:\SDC10695.JPG"/>
                    <pic:cNvPicPr>
                      <a:picLocks noChangeAspect="1" noChangeArrowheads="1"/>
                    </pic:cNvPicPr>
                  </pic:nvPicPr>
                  <pic:blipFill>
                    <a:blip r:embed="rId5" cstate="print"/>
                    <a:srcRect l="4657" t="9099" r="12445" b="7536"/>
                    <a:stretch>
                      <a:fillRect/>
                    </a:stretch>
                  </pic:blipFill>
                  <pic:spPr bwMode="auto">
                    <a:xfrm>
                      <a:off x="0" y="0"/>
                      <a:ext cx="2971800" cy="2247900"/>
                    </a:xfrm>
                    <a:prstGeom prst="rect">
                      <a:avLst/>
                    </a:prstGeom>
                    <a:noFill/>
                    <a:ln w="38100" cmpd="sng">
                      <a:solidFill>
                        <a:srgbClr val="0070C0"/>
                      </a:solidFill>
                      <a:miter lim="800000"/>
                      <a:headEnd/>
                      <a:tailEnd/>
                    </a:ln>
                    <a:effectLst/>
                  </pic:spPr>
                </pic:pic>
              </a:graphicData>
            </a:graphic>
          </wp:inline>
        </w:drawing>
      </w:r>
    </w:p>
    <w:p w:rsidR="00D03F24" w:rsidRPr="00C4563D" w:rsidRDefault="00D03F24" w:rsidP="00D03F24">
      <w:pPr>
        <w:pStyle w:val="a3"/>
        <w:spacing w:line="360" w:lineRule="auto"/>
        <w:jc w:val="both"/>
        <w:rPr>
          <w:rFonts w:ascii="Times New Roman" w:hAnsi="Times New Roman"/>
          <w:sz w:val="28"/>
          <w:szCs w:val="28"/>
        </w:rPr>
      </w:pPr>
      <w:r w:rsidRPr="00D03F24">
        <w:rPr>
          <w:rFonts w:ascii="Times New Roman" w:hAnsi="Times New Roman"/>
          <w:i/>
          <w:color w:val="0070C0"/>
          <w:sz w:val="32"/>
          <w:szCs w:val="32"/>
        </w:rPr>
        <w:t xml:space="preserve"> </w:t>
      </w:r>
    </w:p>
    <w:p w:rsidR="00D03F24" w:rsidRPr="00171AB8" w:rsidRDefault="00D03F24" w:rsidP="00D03F24">
      <w:pPr>
        <w:spacing w:line="360" w:lineRule="auto"/>
        <w:ind w:firstLine="0"/>
        <w:jc w:val="both"/>
        <w:rPr>
          <w:rFonts w:ascii="Times New Roman" w:hAnsi="Times New Roman"/>
          <w:b/>
          <w:color w:val="7030A0"/>
          <w:sz w:val="28"/>
          <w:szCs w:val="28"/>
        </w:rPr>
      </w:pPr>
      <w:bookmarkStart w:id="0" w:name="Часть3.отношений.1_й.Жизнь_лесу"/>
      <w:bookmarkEnd w:id="0"/>
      <w:r w:rsidRPr="00171AB8">
        <w:rPr>
          <w:rFonts w:ascii="Times New Roman" w:hAnsi="Times New Roman"/>
          <w:b/>
          <w:color w:val="7030A0"/>
          <w:sz w:val="28"/>
          <w:szCs w:val="28"/>
        </w:rPr>
        <w:t>“Жизнь в лесу”</w:t>
      </w:r>
    </w:p>
    <w:p w:rsidR="00D03F24" w:rsidRPr="00171AB8" w:rsidRDefault="00D03F24" w:rsidP="00D03F24">
      <w:pPr>
        <w:spacing w:line="360" w:lineRule="auto"/>
        <w:ind w:firstLine="0"/>
        <w:jc w:val="both"/>
        <w:rPr>
          <w:rFonts w:ascii="Times New Roman" w:hAnsi="Times New Roman"/>
          <w:b/>
          <w:color w:val="7030A0"/>
          <w:sz w:val="28"/>
          <w:szCs w:val="28"/>
        </w:rPr>
      </w:pPr>
      <w:r w:rsidRPr="00171AB8">
        <w:rPr>
          <w:rFonts w:ascii="Times New Roman" w:hAnsi="Times New Roman"/>
          <w:i/>
          <w:sz w:val="28"/>
          <w:szCs w:val="28"/>
        </w:rPr>
        <w:t>Цель:</w:t>
      </w:r>
      <w:r>
        <w:rPr>
          <w:rFonts w:ascii="Times New Roman" w:hAnsi="Times New Roman"/>
          <w:b/>
          <w:color w:val="7030A0"/>
          <w:sz w:val="28"/>
          <w:szCs w:val="28"/>
        </w:rPr>
        <w:t xml:space="preserve"> </w:t>
      </w:r>
      <w:r>
        <w:rPr>
          <w:rFonts w:ascii="Times New Roman" w:hAnsi="Times New Roman"/>
          <w:sz w:val="28"/>
          <w:szCs w:val="28"/>
        </w:rPr>
        <w:t>у</w:t>
      </w:r>
      <w:r w:rsidRPr="00171AB8">
        <w:rPr>
          <w:rFonts w:ascii="Times New Roman" w:hAnsi="Times New Roman"/>
          <w:sz w:val="28"/>
          <w:szCs w:val="28"/>
        </w:rPr>
        <w:t>чить невербальным способам общения</w:t>
      </w:r>
      <w:r>
        <w:rPr>
          <w:rFonts w:ascii="Times New Roman" w:hAnsi="Times New Roman"/>
          <w:sz w:val="28"/>
          <w:szCs w:val="28"/>
        </w:rPr>
        <w:t>.</w:t>
      </w:r>
      <w:r w:rsidRPr="00171AB8">
        <w:rPr>
          <w:rFonts w:ascii="Times New Roman" w:hAnsi="Times New Roman"/>
          <w:b/>
          <w:color w:val="7030A0"/>
          <w:sz w:val="28"/>
          <w:szCs w:val="28"/>
        </w:rPr>
        <w:t xml:space="preserve"> </w:t>
      </w:r>
    </w:p>
    <w:p w:rsidR="00D03F24" w:rsidRDefault="00D03F24" w:rsidP="00D03F24">
      <w:pPr>
        <w:spacing w:line="360" w:lineRule="auto"/>
        <w:ind w:firstLine="0"/>
        <w:jc w:val="both"/>
        <w:rPr>
          <w:rFonts w:ascii="Times New Roman" w:hAnsi="Times New Roman"/>
          <w:sz w:val="28"/>
          <w:szCs w:val="28"/>
        </w:rPr>
      </w:pPr>
      <w:r w:rsidRPr="00171AB8">
        <w:rPr>
          <w:rFonts w:ascii="Times New Roman" w:hAnsi="Times New Roman"/>
          <w:i/>
          <w:sz w:val="28"/>
          <w:szCs w:val="28"/>
        </w:rPr>
        <w:t>Ход.</w:t>
      </w:r>
      <w:r>
        <w:rPr>
          <w:rFonts w:ascii="Times New Roman" w:hAnsi="Times New Roman"/>
          <w:sz w:val="28"/>
          <w:szCs w:val="28"/>
        </w:rPr>
        <w:t xml:space="preserve"> </w:t>
      </w:r>
      <w:r w:rsidRPr="00171AB8">
        <w:rPr>
          <w:rFonts w:ascii="Times New Roman" w:hAnsi="Times New Roman"/>
          <w:sz w:val="28"/>
          <w:szCs w:val="28"/>
        </w:rPr>
        <w:t xml:space="preserve">Взрослый садится на пол и рассаживает детей вокруг себя. «Давайте поиграем в животных в лесу. Звери не знают человеческого языка. Но ведь им надо же как-то общаться, поэтому мы придумали свой особый язык. </w:t>
      </w:r>
      <w:proofErr w:type="gramStart"/>
      <w:r w:rsidRPr="00171AB8">
        <w:rPr>
          <w:rFonts w:ascii="Times New Roman" w:hAnsi="Times New Roman"/>
          <w:sz w:val="28"/>
          <w:szCs w:val="28"/>
        </w:rPr>
        <w:t xml:space="preserve">Когда мы хотим поздороваться, мы тремся друг о друга носами (воспитатель показывает, как это делать, подходя к каждому ребенку), когда хотим спросить, как дела, мы хлопаем своей ладонью по ладони другого (показывает), когда хотим сказать, что все хорошо, кладем свою голову на плечо другому, когда хотим выразить другому свою дружбу и любовь — тремся об него головой (показывает). </w:t>
      </w:r>
      <w:proofErr w:type="gramEnd"/>
    </w:p>
    <w:p w:rsidR="00D03F24" w:rsidRPr="00171AB8" w:rsidRDefault="00D03F24" w:rsidP="00D03F24">
      <w:pPr>
        <w:spacing w:line="360" w:lineRule="auto"/>
        <w:ind w:firstLine="0"/>
        <w:jc w:val="both"/>
        <w:rPr>
          <w:rFonts w:ascii="Times New Roman" w:hAnsi="Times New Roman"/>
          <w:sz w:val="28"/>
          <w:szCs w:val="28"/>
        </w:rPr>
      </w:pPr>
      <w:r w:rsidRPr="00171AB8">
        <w:rPr>
          <w:rFonts w:ascii="Times New Roman" w:hAnsi="Times New Roman"/>
          <w:sz w:val="28"/>
          <w:szCs w:val="28"/>
        </w:rPr>
        <w:t xml:space="preserve">Готовы? Тогда — начали. Сейчас — утро, вы только что проснулись, выглянуло солнышко». </w:t>
      </w:r>
    </w:p>
    <w:p w:rsidR="00D03F24" w:rsidRPr="00D03F24" w:rsidRDefault="00D03F24" w:rsidP="00D03F24">
      <w:pPr>
        <w:spacing w:line="360" w:lineRule="auto"/>
        <w:ind w:firstLine="0"/>
        <w:jc w:val="both"/>
        <w:rPr>
          <w:rFonts w:ascii="Times New Roman" w:hAnsi="Times New Roman"/>
          <w:sz w:val="28"/>
          <w:szCs w:val="28"/>
        </w:rPr>
      </w:pPr>
      <w:r w:rsidRPr="00171AB8">
        <w:rPr>
          <w:rFonts w:ascii="Times New Roman" w:hAnsi="Times New Roman"/>
          <w:sz w:val="28"/>
          <w:szCs w:val="28"/>
        </w:rPr>
        <w:lastRenderedPageBreak/>
        <w:t>Дальнейший ход игры ведущий может выбирать произвольно (например, подул холодный ветер и животные прячутся от</w:t>
      </w:r>
      <w:r>
        <w:rPr>
          <w:rFonts w:ascii="Times New Roman" w:hAnsi="Times New Roman"/>
          <w:sz w:val="28"/>
          <w:szCs w:val="28"/>
        </w:rPr>
        <w:t xml:space="preserve"> </w:t>
      </w:r>
      <w:bookmarkStart w:id="1" w:name="$p104"/>
      <w:bookmarkEnd w:id="1"/>
      <w:r w:rsidRPr="00171AB8">
        <w:rPr>
          <w:rFonts w:ascii="Times New Roman" w:hAnsi="Times New Roman"/>
          <w:sz w:val="28"/>
          <w:szCs w:val="28"/>
        </w:rPr>
        <w:t xml:space="preserve">него, </w:t>
      </w:r>
      <w:proofErr w:type="gramStart"/>
      <w:r w:rsidRPr="00171AB8">
        <w:rPr>
          <w:rFonts w:ascii="Times New Roman" w:hAnsi="Times New Roman"/>
          <w:sz w:val="28"/>
          <w:szCs w:val="28"/>
        </w:rPr>
        <w:t>прижавшись</w:t>
      </w:r>
      <w:proofErr w:type="gramEnd"/>
      <w:r w:rsidRPr="00171AB8">
        <w:rPr>
          <w:rFonts w:ascii="Times New Roman" w:hAnsi="Times New Roman"/>
          <w:sz w:val="28"/>
          <w:szCs w:val="28"/>
        </w:rPr>
        <w:t xml:space="preserve"> друг к другу; животные ходят друг к другу в гости; животные чистят свои шкурки и т. д.). При этом важно следить за тем, чтобы дети не разговаривали между собой, не принуждать детей играть, подбадривать новых участников и т. д. Если дети начинают разговаривать, воспитатель подходит к ним и прикладывает палец к губам. </w:t>
      </w:r>
    </w:p>
    <w:p w:rsidR="00D03F24" w:rsidRPr="00D03F24" w:rsidRDefault="00D03F24" w:rsidP="00D03F24">
      <w:pPr>
        <w:spacing w:line="360" w:lineRule="auto"/>
        <w:ind w:firstLine="0"/>
        <w:jc w:val="both"/>
        <w:rPr>
          <w:rFonts w:ascii="Times New Roman" w:hAnsi="Times New Roman"/>
          <w:sz w:val="28"/>
          <w:szCs w:val="28"/>
        </w:rPr>
      </w:pPr>
    </w:p>
    <w:p w:rsidR="00D03F24" w:rsidRPr="00D03F24" w:rsidRDefault="00D03F24" w:rsidP="00D03F24">
      <w:pPr>
        <w:spacing w:line="360" w:lineRule="auto"/>
        <w:ind w:firstLine="0"/>
        <w:jc w:val="both"/>
        <w:rPr>
          <w:rFonts w:ascii="Times New Roman" w:hAnsi="Times New Roman"/>
          <w:b/>
          <w:color w:val="7030A0"/>
          <w:sz w:val="28"/>
          <w:szCs w:val="28"/>
        </w:rPr>
      </w:pPr>
      <w:bookmarkStart w:id="2" w:name="Часть3.отношений.1_й.Добрые_эльфы"/>
      <w:bookmarkEnd w:id="2"/>
      <w:r w:rsidRPr="00D03F24">
        <w:rPr>
          <w:rFonts w:ascii="Times New Roman" w:hAnsi="Times New Roman"/>
          <w:b/>
          <w:color w:val="7030A0"/>
          <w:sz w:val="28"/>
          <w:szCs w:val="28"/>
        </w:rPr>
        <w:t>“</w:t>
      </w:r>
      <w:r w:rsidRPr="00171AB8">
        <w:rPr>
          <w:rFonts w:ascii="Times New Roman" w:hAnsi="Times New Roman"/>
          <w:b/>
          <w:color w:val="7030A0"/>
          <w:sz w:val="28"/>
          <w:szCs w:val="28"/>
        </w:rPr>
        <w:t>Добрые эльфы</w:t>
      </w:r>
      <w:r w:rsidRPr="00D03F24">
        <w:rPr>
          <w:rFonts w:ascii="Times New Roman" w:hAnsi="Times New Roman"/>
          <w:b/>
          <w:color w:val="7030A0"/>
          <w:sz w:val="28"/>
          <w:szCs w:val="28"/>
        </w:rPr>
        <w:t>”</w:t>
      </w:r>
      <w:r w:rsidRPr="00171AB8">
        <w:rPr>
          <w:rFonts w:ascii="Times New Roman" w:hAnsi="Times New Roman"/>
          <w:b/>
          <w:color w:val="7030A0"/>
          <w:sz w:val="28"/>
          <w:szCs w:val="28"/>
        </w:rPr>
        <w:t xml:space="preserve"> </w:t>
      </w:r>
    </w:p>
    <w:p w:rsidR="00D03F24" w:rsidRPr="001418E2" w:rsidRDefault="00D03F24" w:rsidP="00D03F24">
      <w:pPr>
        <w:spacing w:line="360" w:lineRule="auto"/>
        <w:ind w:firstLine="0"/>
        <w:jc w:val="both"/>
        <w:rPr>
          <w:rFonts w:ascii="Times New Roman" w:hAnsi="Times New Roman"/>
          <w:b/>
          <w:color w:val="7030A0"/>
          <w:sz w:val="28"/>
          <w:szCs w:val="28"/>
        </w:rPr>
      </w:pPr>
      <w:r w:rsidRPr="00C4563D">
        <w:rPr>
          <w:rFonts w:ascii="Times New Roman" w:hAnsi="Times New Roman"/>
          <w:bCs/>
          <w:i/>
          <w:sz w:val="28"/>
          <w:szCs w:val="28"/>
          <w:lang w:eastAsia="ru-RU"/>
        </w:rPr>
        <w:t>Цель:</w:t>
      </w:r>
      <w:r w:rsidRPr="00C4563D">
        <w:rPr>
          <w:rFonts w:ascii="Times New Roman" w:hAnsi="Times New Roman"/>
          <w:sz w:val="28"/>
          <w:szCs w:val="28"/>
          <w:lang w:eastAsia="ru-RU"/>
        </w:rPr>
        <w:t xml:space="preserve"> знакомить детей с невербальными способами общения.</w:t>
      </w:r>
    </w:p>
    <w:p w:rsidR="00D03F24" w:rsidRPr="00D03F24" w:rsidRDefault="00D03F24" w:rsidP="00D03F24">
      <w:pPr>
        <w:spacing w:line="360" w:lineRule="auto"/>
        <w:ind w:firstLine="0"/>
        <w:jc w:val="both"/>
        <w:rPr>
          <w:rFonts w:ascii="Times New Roman" w:hAnsi="Times New Roman"/>
          <w:sz w:val="28"/>
          <w:szCs w:val="28"/>
        </w:rPr>
      </w:pPr>
      <w:r w:rsidRPr="00855F37">
        <w:rPr>
          <w:rFonts w:ascii="Times New Roman" w:hAnsi="Times New Roman"/>
          <w:i/>
          <w:sz w:val="28"/>
          <w:szCs w:val="28"/>
        </w:rPr>
        <w:t>Ход.</w:t>
      </w:r>
      <w:r>
        <w:rPr>
          <w:rFonts w:ascii="Times New Roman" w:hAnsi="Times New Roman"/>
          <w:sz w:val="28"/>
          <w:szCs w:val="28"/>
        </w:rPr>
        <w:t xml:space="preserve"> </w:t>
      </w:r>
      <w:r w:rsidRPr="00171AB8">
        <w:rPr>
          <w:rFonts w:ascii="Times New Roman" w:hAnsi="Times New Roman"/>
          <w:sz w:val="28"/>
          <w:szCs w:val="28"/>
        </w:rPr>
        <w:t xml:space="preserve">Воспитатель садится на пол, собирает детей вокруг себя и рассказывает сказку: «Когда-то давным-давно люди не умели спать. Они работали и днем и ночью и, конечно же, очень уставали. И тогда добрые эльфы решили им помочь. Когда наступала ночь, они прилетали к людям, нежно гладили их, успокаивали, ласково убаюкивали, присылали им добрые сны. И люди засыпали. Они не знали, что их сон — дело рук добрых эльфов, ведь эльфы не умели разговаривать на человеческом языке и были невидимы. Неужели вы никогда об этом не слышали? А ведь они прилетают к каждому из вас до сих пор и охраняют ваш сон. Давайте поиграем в добрых эльфов. Пусть те, кто сидит по правую руку от меня, будут людьми, а те, кто по левую — эльфами. А потом мы поменяемся. Готовы? Начали. Наступила ночь, люди ложатся спать, а добрые эльфы прилетают и убаюкивают их». Дети-люди лежат на полу и спят, дети-эльфы — подходят к каждому из них, нежно гладят, тихо напевают песенки, треплют волосы и т. д. Потом дети меняются ролями. </w:t>
      </w:r>
    </w:p>
    <w:p w:rsidR="00D03F24" w:rsidRPr="00D03F24" w:rsidRDefault="00D03F24" w:rsidP="00D03F24">
      <w:pPr>
        <w:spacing w:line="360" w:lineRule="auto"/>
        <w:ind w:firstLine="0"/>
        <w:jc w:val="both"/>
        <w:rPr>
          <w:rFonts w:ascii="Times New Roman" w:hAnsi="Times New Roman"/>
          <w:sz w:val="28"/>
          <w:szCs w:val="28"/>
        </w:rPr>
      </w:pPr>
    </w:p>
    <w:p w:rsidR="00D03F24" w:rsidRPr="00D03F24" w:rsidRDefault="00D03F24" w:rsidP="00D03F24">
      <w:pPr>
        <w:spacing w:line="360" w:lineRule="auto"/>
        <w:ind w:firstLine="0"/>
        <w:jc w:val="both"/>
        <w:rPr>
          <w:rFonts w:ascii="Times New Roman" w:hAnsi="Times New Roman"/>
          <w:b/>
          <w:color w:val="7030A0"/>
          <w:sz w:val="28"/>
          <w:szCs w:val="28"/>
        </w:rPr>
      </w:pPr>
      <w:bookmarkStart w:id="3" w:name="Часть3.отношений.1_й.Птенцы"/>
      <w:bookmarkEnd w:id="3"/>
    </w:p>
    <w:p w:rsidR="00D03F24" w:rsidRDefault="00D03F24" w:rsidP="00D03F24">
      <w:pPr>
        <w:spacing w:line="360" w:lineRule="auto"/>
        <w:ind w:firstLine="0"/>
        <w:jc w:val="both"/>
        <w:rPr>
          <w:rFonts w:ascii="Times New Roman" w:hAnsi="Times New Roman"/>
          <w:b/>
          <w:color w:val="7030A0"/>
          <w:sz w:val="28"/>
          <w:szCs w:val="28"/>
        </w:rPr>
      </w:pPr>
      <w:r w:rsidRPr="00855F37">
        <w:rPr>
          <w:rFonts w:ascii="Times New Roman" w:hAnsi="Times New Roman"/>
          <w:b/>
          <w:color w:val="7030A0"/>
          <w:sz w:val="28"/>
          <w:szCs w:val="28"/>
        </w:rPr>
        <w:t>“</w:t>
      </w:r>
      <w:r>
        <w:rPr>
          <w:rFonts w:ascii="Times New Roman" w:hAnsi="Times New Roman"/>
          <w:b/>
          <w:color w:val="7030A0"/>
          <w:sz w:val="28"/>
          <w:szCs w:val="28"/>
        </w:rPr>
        <w:t>Птенцы</w:t>
      </w:r>
      <w:r w:rsidRPr="00855F37">
        <w:rPr>
          <w:rFonts w:ascii="Times New Roman" w:hAnsi="Times New Roman"/>
          <w:b/>
          <w:color w:val="7030A0"/>
          <w:sz w:val="28"/>
          <w:szCs w:val="28"/>
        </w:rPr>
        <w:t>“</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Pr>
          <w:rFonts w:ascii="Times New Roman" w:hAnsi="Times New Roman"/>
          <w:sz w:val="28"/>
          <w:szCs w:val="28"/>
        </w:rPr>
        <w:t xml:space="preserve"> развитие</w:t>
      </w:r>
      <w:r w:rsidRPr="00C4563D">
        <w:rPr>
          <w:rFonts w:ascii="Times New Roman" w:hAnsi="Times New Roman"/>
          <w:sz w:val="28"/>
          <w:szCs w:val="28"/>
        </w:rPr>
        <w:t xml:space="preserve"> навыков невербального взаимодействия.</w:t>
      </w:r>
    </w:p>
    <w:p w:rsidR="00D03F24" w:rsidRPr="00171AB8" w:rsidRDefault="00D03F24" w:rsidP="00D03F24">
      <w:pPr>
        <w:spacing w:line="360" w:lineRule="auto"/>
        <w:ind w:firstLine="0"/>
        <w:jc w:val="both"/>
        <w:rPr>
          <w:rFonts w:ascii="Times New Roman" w:hAnsi="Times New Roman"/>
          <w:sz w:val="28"/>
          <w:szCs w:val="28"/>
        </w:rPr>
      </w:pPr>
      <w:r w:rsidRPr="00855F37">
        <w:rPr>
          <w:rFonts w:ascii="Times New Roman" w:hAnsi="Times New Roman"/>
          <w:i/>
          <w:sz w:val="28"/>
          <w:szCs w:val="28"/>
        </w:rPr>
        <w:lastRenderedPageBreak/>
        <w:t>Ход.</w:t>
      </w:r>
      <w:r>
        <w:rPr>
          <w:rFonts w:ascii="Times New Roman" w:hAnsi="Times New Roman"/>
          <w:sz w:val="28"/>
          <w:szCs w:val="28"/>
        </w:rPr>
        <w:t xml:space="preserve"> </w:t>
      </w:r>
      <w:r w:rsidRPr="00171AB8">
        <w:rPr>
          <w:rFonts w:ascii="Times New Roman" w:hAnsi="Times New Roman"/>
          <w:sz w:val="28"/>
          <w:szCs w:val="28"/>
        </w:rPr>
        <w:t>«Вы знаете, как появляются на свет птенцы? — спрашивает воспитатель. — Они долго-долго живут в скорлупе, а потом в один прекрасный день разбивают эту скорлупу своими маленькими клювиками и вылезают наружу. Им открывается большой, яркий, неизведанный мир, полный загадок и неожиданностей. Все для них ново: цветы, трава, осколки скорлупы. Ведь они никогда не видели всего этого. Давайте поиграем в птенцов. Сначала мы сядем на корточки, а потом начнем разбивать скорлупку. Вот так (взрослый садится на корточки и разбивает носом невидимую скорлупу, отламывает кусочки скорлупы руками). Все разбили? Теперь давайте исследуем окружающий мир! Потрогаем все предметы вокруг, принюхаемся к ним, познакомимся друг с другом. Птенцы не умеют разговаривать, они только пищат». Взрослый оглядывается вокруг, ползает вместе с детьми по полу, трогает предметы, обнюхивает их, подходит к каждому</w:t>
      </w:r>
      <w:bookmarkStart w:id="4" w:name="$p105"/>
      <w:bookmarkEnd w:id="4"/>
      <w:r w:rsidRPr="00171AB8">
        <w:rPr>
          <w:rFonts w:ascii="Times New Roman" w:hAnsi="Times New Roman"/>
          <w:sz w:val="28"/>
          <w:szCs w:val="28"/>
        </w:rPr>
        <w:t xml:space="preserve"> ребенку, дотрагивается до него, поглаживает, пищит вместе с ним, радостно хлопает крылышками. </w:t>
      </w:r>
    </w:p>
    <w:p w:rsidR="00D03F24" w:rsidRDefault="00D03F24" w:rsidP="00D03F24">
      <w:pPr>
        <w:spacing w:line="360" w:lineRule="auto"/>
        <w:ind w:firstLine="0"/>
        <w:jc w:val="both"/>
        <w:rPr>
          <w:rFonts w:ascii="Times New Roman" w:hAnsi="Times New Roman"/>
          <w:b/>
          <w:color w:val="7030A0"/>
          <w:sz w:val="28"/>
          <w:szCs w:val="28"/>
        </w:rPr>
      </w:pPr>
      <w:bookmarkStart w:id="5" w:name="Часть3.отношений.1_й.Волны"/>
      <w:bookmarkEnd w:id="5"/>
    </w:p>
    <w:p w:rsidR="00D03F24" w:rsidRDefault="00D03F24" w:rsidP="00D03F24">
      <w:pPr>
        <w:spacing w:line="360" w:lineRule="auto"/>
        <w:ind w:firstLine="0"/>
        <w:jc w:val="both"/>
        <w:rPr>
          <w:rFonts w:ascii="Times New Roman" w:hAnsi="Times New Roman"/>
          <w:b/>
          <w:color w:val="7030A0"/>
          <w:sz w:val="28"/>
          <w:szCs w:val="28"/>
        </w:rPr>
      </w:pPr>
      <w:r w:rsidRPr="00D03F24">
        <w:rPr>
          <w:rFonts w:ascii="Times New Roman" w:hAnsi="Times New Roman"/>
          <w:b/>
          <w:color w:val="7030A0"/>
          <w:sz w:val="28"/>
          <w:szCs w:val="28"/>
        </w:rPr>
        <w:t>“</w:t>
      </w:r>
      <w:r w:rsidRPr="00171AB8">
        <w:rPr>
          <w:rFonts w:ascii="Times New Roman" w:hAnsi="Times New Roman"/>
          <w:b/>
          <w:color w:val="7030A0"/>
          <w:sz w:val="28"/>
          <w:szCs w:val="28"/>
        </w:rPr>
        <w:t>Волны</w:t>
      </w:r>
      <w:r w:rsidRPr="00D03F24">
        <w:rPr>
          <w:rFonts w:ascii="Times New Roman" w:hAnsi="Times New Roman"/>
          <w:b/>
          <w:color w:val="7030A0"/>
          <w:sz w:val="28"/>
          <w:szCs w:val="28"/>
        </w:rPr>
        <w:t>”</w:t>
      </w:r>
      <w:r w:rsidRPr="00171AB8">
        <w:rPr>
          <w:rFonts w:ascii="Times New Roman" w:hAnsi="Times New Roman"/>
          <w:b/>
          <w:color w:val="7030A0"/>
          <w:sz w:val="28"/>
          <w:szCs w:val="28"/>
        </w:rPr>
        <w:t xml:space="preserve"> </w:t>
      </w:r>
    </w:p>
    <w:p w:rsidR="00D03F24" w:rsidRPr="00C4563D" w:rsidRDefault="00D03F24" w:rsidP="00D03F24">
      <w:pPr>
        <w:pStyle w:val="a3"/>
        <w:spacing w:line="360" w:lineRule="auto"/>
        <w:jc w:val="both"/>
        <w:rPr>
          <w:rFonts w:ascii="Times New Roman" w:hAnsi="Times New Roman"/>
          <w:sz w:val="28"/>
          <w:szCs w:val="28"/>
        </w:rPr>
      </w:pPr>
      <w:r w:rsidRPr="007A585F">
        <w:rPr>
          <w:rFonts w:ascii="Times New Roman" w:hAnsi="Times New Roman"/>
          <w:i/>
          <w:sz w:val="28"/>
          <w:szCs w:val="28"/>
        </w:rPr>
        <w:t>Цель:</w:t>
      </w:r>
      <w:r>
        <w:rPr>
          <w:rFonts w:ascii="Times New Roman" w:hAnsi="Times New Roman"/>
          <w:sz w:val="28"/>
          <w:szCs w:val="28"/>
        </w:rPr>
        <w:t xml:space="preserve"> </w:t>
      </w:r>
      <w:r w:rsidRPr="00C4563D">
        <w:rPr>
          <w:rFonts w:ascii="Times New Roman" w:hAnsi="Times New Roman"/>
          <w:sz w:val="28"/>
          <w:szCs w:val="28"/>
        </w:rPr>
        <w:t>развитие умения детей изображать эмоциональные состояния, связанные с переживанием телесного и психического удовольствия или неудовольствия, с помощью выразительных движений и мимики.</w:t>
      </w:r>
    </w:p>
    <w:p w:rsidR="00D03F24" w:rsidRPr="00D03F24" w:rsidRDefault="00D03F24" w:rsidP="00D03F24">
      <w:pPr>
        <w:spacing w:line="360" w:lineRule="auto"/>
        <w:ind w:firstLine="0"/>
        <w:jc w:val="both"/>
        <w:rPr>
          <w:rFonts w:ascii="Times New Roman" w:hAnsi="Times New Roman"/>
          <w:sz w:val="28"/>
          <w:szCs w:val="28"/>
        </w:rPr>
      </w:pPr>
      <w:r w:rsidRPr="00855F37">
        <w:rPr>
          <w:rFonts w:ascii="Times New Roman" w:hAnsi="Times New Roman"/>
          <w:i/>
          <w:sz w:val="28"/>
          <w:szCs w:val="28"/>
        </w:rPr>
        <w:t>Ход.</w:t>
      </w:r>
      <w:r>
        <w:rPr>
          <w:rFonts w:ascii="Times New Roman" w:hAnsi="Times New Roman"/>
          <w:sz w:val="28"/>
          <w:szCs w:val="28"/>
        </w:rPr>
        <w:t xml:space="preserve"> </w:t>
      </w:r>
      <w:r w:rsidRPr="00171AB8">
        <w:rPr>
          <w:rFonts w:ascii="Times New Roman" w:hAnsi="Times New Roman"/>
          <w:sz w:val="28"/>
          <w:szCs w:val="28"/>
        </w:rPr>
        <w:t xml:space="preserve">Воспитатель собирает детей вокруг себя и говорит: «В море обычно бывают небольшие волны, и так приятно, когда они ласково омывают тебя. Давайте сейчас превратимся в морские волны, будем двигаться, как будто мы волны, так же, как они, шелестеть и журчать, улыбаться, как волны, когда они искрятся на солнце». Затем взрослый предлагает всем желающим по очереди искупаться в море. Купающийся становится в центре, «волны» окружают его и, поглаживая, тихонько журчат. </w:t>
      </w:r>
    </w:p>
    <w:p w:rsidR="00D03F24" w:rsidRDefault="00D03F24" w:rsidP="00D03F24">
      <w:pPr>
        <w:spacing w:line="360" w:lineRule="auto"/>
        <w:ind w:firstLine="0"/>
        <w:jc w:val="both"/>
        <w:rPr>
          <w:rFonts w:ascii="Times New Roman" w:hAnsi="Times New Roman"/>
          <w:b/>
          <w:color w:val="7030A0"/>
          <w:sz w:val="28"/>
          <w:szCs w:val="28"/>
        </w:rPr>
      </w:pPr>
      <w:bookmarkStart w:id="6" w:name="Часть3.отношений.1_й.Муравьи"/>
      <w:bookmarkEnd w:id="6"/>
      <w:r w:rsidRPr="00855F37">
        <w:rPr>
          <w:rFonts w:ascii="Times New Roman" w:hAnsi="Times New Roman"/>
          <w:b/>
          <w:color w:val="7030A0"/>
          <w:sz w:val="28"/>
          <w:szCs w:val="28"/>
        </w:rPr>
        <w:t>“</w:t>
      </w:r>
      <w:r w:rsidRPr="00171AB8">
        <w:rPr>
          <w:rFonts w:ascii="Times New Roman" w:hAnsi="Times New Roman"/>
          <w:b/>
          <w:color w:val="7030A0"/>
          <w:sz w:val="28"/>
          <w:szCs w:val="28"/>
        </w:rPr>
        <w:t>Муравьи</w:t>
      </w:r>
      <w:r w:rsidRPr="00855F37">
        <w:rPr>
          <w:rFonts w:ascii="Times New Roman" w:hAnsi="Times New Roman"/>
          <w:b/>
          <w:color w:val="7030A0"/>
          <w:sz w:val="28"/>
          <w:szCs w:val="28"/>
        </w:rPr>
        <w:t>”</w:t>
      </w:r>
    </w:p>
    <w:p w:rsidR="00D03F24" w:rsidRPr="00C4563D" w:rsidRDefault="00D03F24" w:rsidP="00D03F24">
      <w:pPr>
        <w:pStyle w:val="a3"/>
        <w:spacing w:line="360" w:lineRule="auto"/>
        <w:jc w:val="both"/>
        <w:rPr>
          <w:rFonts w:ascii="Times New Roman" w:hAnsi="Times New Roman"/>
          <w:sz w:val="28"/>
          <w:szCs w:val="28"/>
        </w:rPr>
      </w:pPr>
      <w:r w:rsidRPr="007A585F">
        <w:rPr>
          <w:rFonts w:ascii="Times New Roman" w:hAnsi="Times New Roman"/>
          <w:i/>
          <w:sz w:val="28"/>
          <w:szCs w:val="28"/>
        </w:rPr>
        <w:t>Цель:</w:t>
      </w:r>
      <w:r>
        <w:rPr>
          <w:rFonts w:ascii="Times New Roman" w:hAnsi="Times New Roman"/>
          <w:sz w:val="28"/>
          <w:szCs w:val="28"/>
        </w:rPr>
        <w:t xml:space="preserve"> развитие невербального взаимодействия, выразительности  </w:t>
      </w:r>
      <w:r w:rsidRPr="00C4563D">
        <w:rPr>
          <w:rFonts w:ascii="Times New Roman" w:hAnsi="Times New Roman"/>
          <w:sz w:val="28"/>
          <w:szCs w:val="28"/>
        </w:rPr>
        <w:t>движений и мимики.</w:t>
      </w:r>
    </w:p>
    <w:p w:rsidR="00D03F24" w:rsidRPr="00D03F24" w:rsidRDefault="00D03F24" w:rsidP="00D03F24">
      <w:pPr>
        <w:spacing w:line="360" w:lineRule="auto"/>
        <w:ind w:firstLine="0"/>
        <w:jc w:val="both"/>
        <w:rPr>
          <w:rFonts w:ascii="Times New Roman" w:hAnsi="Times New Roman"/>
          <w:sz w:val="28"/>
          <w:szCs w:val="28"/>
        </w:rPr>
      </w:pPr>
      <w:r w:rsidRPr="00855F37">
        <w:rPr>
          <w:rFonts w:ascii="Times New Roman" w:hAnsi="Times New Roman"/>
          <w:i/>
          <w:sz w:val="28"/>
          <w:szCs w:val="28"/>
        </w:rPr>
        <w:lastRenderedPageBreak/>
        <w:t>Ход.</w:t>
      </w:r>
      <w:r>
        <w:rPr>
          <w:rFonts w:ascii="Times New Roman" w:hAnsi="Times New Roman"/>
          <w:sz w:val="28"/>
          <w:szCs w:val="28"/>
        </w:rPr>
        <w:t xml:space="preserve"> </w:t>
      </w:r>
      <w:r w:rsidRPr="00171AB8">
        <w:rPr>
          <w:rFonts w:ascii="Times New Roman" w:hAnsi="Times New Roman"/>
          <w:sz w:val="28"/>
          <w:szCs w:val="28"/>
        </w:rPr>
        <w:t xml:space="preserve">Взрослый рассаживает детей вокруг себя и говорит: «Приходилось ли кому-нибудь из вас видеть в лесу муравейник? Это большой холм из сосновых и еловых иголок, внутри которого день и ночь бурлит жизнь. Никто не сидит без дела, каждый </w:t>
      </w:r>
      <w:proofErr w:type="spellStart"/>
      <w:r w:rsidRPr="00171AB8">
        <w:rPr>
          <w:rFonts w:ascii="Times New Roman" w:hAnsi="Times New Roman"/>
          <w:sz w:val="28"/>
          <w:szCs w:val="28"/>
        </w:rPr>
        <w:t>муравьишка</w:t>
      </w:r>
      <w:proofErr w:type="spellEnd"/>
      <w:r w:rsidRPr="00171AB8">
        <w:rPr>
          <w:rFonts w:ascii="Times New Roman" w:hAnsi="Times New Roman"/>
          <w:sz w:val="28"/>
          <w:szCs w:val="28"/>
        </w:rPr>
        <w:t xml:space="preserve"> занят своей работой: кто-то таскает иголки для укрепления жилища, кто-то готовит обед, кто-то воспитывает детей. И так — всю весну и лето. А поздней осенью, когда наступают холода, </w:t>
      </w:r>
      <w:proofErr w:type="spellStart"/>
      <w:r w:rsidRPr="00171AB8">
        <w:rPr>
          <w:rFonts w:ascii="Times New Roman" w:hAnsi="Times New Roman"/>
          <w:sz w:val="28"/>
          <w:szCs w:val="28"/>
        </w:rPr>
        <w:t>муравьишки</w:t>
      </w:r>
      <w:proofErr w:type="spellEnd"/>
      <w:r w:rsidRPr="00171AB8">
        <w:rPr>
          <w:rFonts w:ascii="Times New Roman" w:hAnsi="Times New Roman"/>
          <w:sz w:val="28"/>
          <w:szCs w:val="28"/>
        </w:rPr>
        <w:t xml:space="preserve"> собираются вместе, чтобы заснуть в своем теплом домике. Они спят так крепко, что им не страшны ни снег, ни метель, ни морозы. Но когда приходит весна и первые теплые солнечные лучи начинают пробиваться сквозь толстый слой иголок, муравейник просыпается, и, прежде чем начать свою привычную трудовую жизнь, </w:t>
      </w:r>
      <w:proofErr w:type="spellStart"/>
      <w:r w:rsidRPr="00171AB8">
        <w:rPr>
          <w:rFonts w:ascii="Times New Roman" w:hAnsi="Times New Roman"/>
          <w:sz w:val="28"/>
          <w:szCs w:val="28"/>
        </w:rPr>
        <w:t>муравьишки</w:t>
      </w:r>
      <w:proofErr w:type="spellEnd"/>
      <w:r w:rsidRPr="00171AB8">
        <w:rPr>
          <w:rFonts w:ascii="Times New Roman" w:hAnsi="Times New Roman"/>
          <w:sz w:val="28"/>
          <w:szCs w:val="28"/>
        </w:rPr>
        <w:t xml:space="preserve"> устраивают огромный пир. Давайте сегодня поиграем в муравьев и поучаствуем в их празднике. </w:t>
      </w:r>
      <w:proofErr w:type="spellStart"/>
      <w:r w:rsidRPr="00171AB8">
        <w:rPr>
          <w:rFonts w:ascii="Times New Roman" w:hAnsi="Times New Roman"/>
          <w:sz w:val="28"/>
          <w:szCs w:val="28"/>
        </w:rPr>
        <w:t>Муравьишки</w:t>
      </w:r>
      <w:proofErr w:type="spellEnd"/>
      <w:r w:rsidRPr="00171AB8">
        <w:rPr>
          <w:rFonts w:ascii="Times New Roman" w:hAnsi="Times New Roman"/>
          <w:sz w:val="28"/>
          <w:szCs w:val="28"/>
        </w:rPr>
        <w:t xml:space="preserve"> приветствуют друг друга, радуются приходу весны, делятся воспоминаниями о том, что им снилось всю зиму. Только вот разговаривать они не умеют, поэтому они общаются жестами». Взрослый вместе с детьми ложится на пол и спит, затем просыпается: протирает глаза, оглядывается вокруг, потягивается, поглаживает соседей, прохаживается по комнате и приветствует каждого ребенка, обнюхивая его, потом начинает танцевать с детьми муравьиный танец и пр. </w:t>
      </w:r>
    </w:p>
    <w:p w:rsidR="00D03F24" w:rsidRPr="00D03F24" w:rsidRDefault="00D03F24" w:rsidP="00D03F24">
      <w:pPr>
        <w:spacing w:line="360" w:lineRule="auto"/>
        <w:ind w:firstLine="0"/>
        <w:jc w:val="both"/>
        <w:rPr>
          <w:rFonts w:ascii="Times New Roman" w:hAnsi="Times New Roman"/>
          <w:sz w:val="28"/>
          <w:szCs w:val="28"/>
        </w:rPr>
      </w:pPr>
    </w:p>
    <w:p w:rsidR="00D03F24" w:rsidRDefault="00D03F24" w:rsidP="00D03F24">
      <w:pPr>
        <w:spacing w:line="360" w:lineRule="auto"/>
        <w:ind w:firstLine="0"/>
        <w:jc w:val="both"/>
        <w:rPr>
          <w:rFonts w:ascii="Times New Roman" w:hAnsi="Times New Roman"/>
          <w:b/>
          <w:color w:val="7030A0"/>
          <w:sz w:val="28"/>
          <w:szCs w:val="28"/>
        </w:rPr>
      </w:pPr>
      <w:bookmarkStart w:id="7" w:name="Часть3.отношений.1_й.Театр_теней"/>
      <w:bookmarkEnd w:id="7"/>
      <w:r w:rsidRPr="00855F37">
        <w:rPr>
          <w:rFonts w:ascii="Times New Roman" w:hAnsi="Times New Roman"/>
          <w:b/>
          <w:color w:val="7030A0"/>
          <w:sz w:val="28"/>
          <w:szCs w:val="28"/>
        </w:rPr>
        <w:t>“</w:t>
      </w:r>
      <w:r w:rsidRPr="00171AB8">
        <w:rPr>
          <w:rFonts w:ascii="Times New Roman" w:hAnsi="Times New Roman"/>
          <w:b/>
          <w:color w:val="7030A0"/>
          <w:sz w:val="28"/>
          <w:szCs w:val="28"/>
        </w:rPr>
        <w:t>Театр теней</w:t>
      </w:r>
      <w:r w:rsidRPr="00855F37">
        <w:rPr>
          <w:rFonts w:ascii="Times New Roman" w:hAnsi="Times New Roman"/>
          <w:b/>
          <w:color w:val="7030A0"/>
          <w:sz w:val="28"/>
          <w:szCs w:val="28"/>
        </w:rPr>
        <w:t>”</w:t>
      </w:r>
      <w:r w:rsidRPr="00171AB8">
        <w:rPr>
          <w:rFonts w:ascii="Times New Roman" w:hAnsi="Times New Roman"/>
          <w:b/>
          <w:color w:val="7030A0"/>
          <w:sz w:val="28"/>
          <w:szCs w:val="28"/>
        </w:rPr>
        <w:t xml:space="preserve"> </w:t>
      </w:r>
    </w:p>
    <w:p w:rsidR="00D03F24" w:rsidRPr="00C4563D" w:rsidRDefault="00D03F24" w:rsidP="00D03F24">
      <w:pPr>
        <w:pStyle w:val="a3"/>
        <w:spacing w:line="360" w:lineRule="auto"/>
        <w:jc w:val="both"/>
        <w:rPr>
          <w:rFonts w:ascii="Times New Roman" w:hAnsi="Times New Roman"/>
          <w:sz w:val="28"/>
          <w:szCs w:val="28"/>
        </w:rPr>
      </w:pPr>
      <w:r w:rsidRPr="00C4563D">
        <w:rPr>
          <w:rFonts w:ascii="Times New Roman" w:hAnsi="Times New Roman"/>
          <w:i/>
          <w:sz w:val="28"/>
          <w:szCs w:val="28"/>
        </w:rPr>
        <w:t>Цель</w:t>
      </w:r>
      <w:r w:rsidRPr="00C4563D">
        <w:rPr>
          <w:rFonts w:ascii="Times New Roman" w:hAnsi="Times New Roman"/>
          <w:sz w:val="28"/>
          <w:szCs w:val="28"/>
        </w:rPr>
        <w:t>: развитие  воображения и мимических движений.</w:t>
      </w:r>
    </w:p>
    <w:p w:rsidR="00D03F24" w:rsidRPr="00171AB8" w:rsidRDefault="00D03F24" w:rsidP="00D03F24">
      <w:pPr>
        <w:spacing w:line="360" w:lineRule="auto"/>
        <w:ind w:firstLine="0"/>
        <w:jc w:val="both"/>
        <w:rPr>
          <w:rFonts w:ascii="Times New Roman" w:hAnsi="Times New Roman"/>
          <w:sz w:val="28"/>
          <w:szCs w:val="28"/>
        </w:rPr>
      </w:pPr>
      <w:r w:rsidRPr="00855F37">
        <w:rPr>
          <w:rFonts w:ascii="Times New Roman" w:hAnsi="Times New Roman"/>
          <w:i/>
          <w:sz w:val="28"/>
          <w:szCs w:val="28"/>
        </w:rPr>
        <w:t>Ход.</w:t>
      </w:r>
      <w:r>
        <w:rPr>
          <w:rFonts w:ascii="Times New Roman" w:hAnsi="Times New Roman"/>
          <w:sz w:val="28"/>
          <w:szCs w:val="28"/>
        </w:rPr>
        <w:t xml:space="preserve"> </w:t>
      </w:r>
      <w:r w:rsidRPr="00171AB8">
        <w:rPr>
          <w:rFonts w:ascii="Times New Roman" w:hAnsi="Times New Roman"/>
          <w:sz w:val="28"/>
          <w:szCs w:val="28"/>
        </w:rPr>
        <w:t>«У каждого из вас есть тень, — объясняет взрослый. — Мы часто не обращаем на нее внимания, хотя она — наш самый верный друг. Она следует за нами повсюду и в точности повторяет все наши движения: гуляет, бегает, прыгает, занимается и спит</w:t>
      </w:r>
      <w:bookmarkStart w:id="8" w:name="$p106"/>
      <w:bookmarkEnd w:id="8"/>
      <w:r w:rsidRPr="00171AB8">
        <w:rPr>
          <w:rFonts w:ascii="Times New Roman" w:hAnsi="Times New Roman"/>
          <w:sz w:val="28"/>
          <w:szCs w:val="28"/>
        </w:rPr>
        <w:t xml:space="preserve"> вместе с нами. Она дружит с тенями наших друзей, слушается теней наших мам и пап. Она как две капли воды похожа на нас, только она не умеет разговаривать и издавать звуков: она все делает бесшумно. Давайте представим, что мы — наши тени. Погуляем по комнате, </w:t>
      </w:r>
      <w:r w:rsidRPr="00171AB8">
        <w:rPr>
          <w:rFonts w:ascii="Times New Roman" w:hAnsi="Times New Roman"/>
          <w:sz w:val="28"/>
          <w:szCs w:val="28"/>
        </w:rPr>
        <w:lastRenderedPageBreak/>
        <w:t xml:space="preserve">посмотрим друг на друга, </w:t>
      </w:r>
      <w:proofErr w:type="gramStart"/>
      <w:r>
        <w:rPr>
          <w:rFonts w:ascii="Times New Roman" w:hAnsi="Times New Roman"/>
          <w:sz w:val="28"/>
          <w:szCs w:val="28"/>
        </w:rPr>
        <w:t>молча</w:t>
      </w:r>
      <w:proofErr w:type="gramEnd"/>
      <w:r>
        <w:rPr>
          <w:rFonts w:ascii="Times New Roman" w:hAnsi="Times New Roman"/>
          <w:sz w:val="28"/>
          <w:szCs w:val="28"/>
        </w:rPr>
        <w:t xml:space="preserve"> </w:t>
      </w:r>
      <w:r w:rsidRPr="00171AB8">
        <w:rPr>
          <w:rFonts w:ascii="Times New Roman" w:hAnsi="Times New Roman"/>
          <w:sz w:val="28"/>
          <w:szCs w:val="28"/>
        </w:rPr>
        <w:t>пообща</w:t>
      </w:r>
      <w:r>
        <w:rPr>
          <w:rFonts w:ascii="Times New Roman" w:hAnsi="Times New Roman"/>
          <w:sz w:val="28"/>
          <w:szCs w:val="28"/>
        </w:rPr>
        <w:t>емся</w:t>
      </w:r>
      <w:r w:rsidRPr="00171AB8">
        <w:rPr>
          <w:rFonts w:ascii="Times New Roman" w:hAnsi="Times New Roman"/>
          <w:sz w:val="28"/>
          <w:szCs w:val="28"/>
        </w:rPr>
        <w:t xml:space="preserve">, а потом вместе построим что-нибудь из воображаемых кубиков. </w:t>
      </w:r>
      <w:r>
        <w:rPr>
          <w:rFonts w:ascii="Times New Roman" w:hAnsi="Times New Roman"/>
          <w:sz w:val="28"/>
          <w:szCs w:val="28"/>
        </w:rPr>
        <w:t xml:space="preserve">Делать все </w:t>
      </w:r>
      <w:r w:rsidRPr="00171AB8">
        <w:rPr>
          <w:rFonts w:ascii="Times New Roman" w:hAnsi="Times New Roman"/>
          <w:sz w:val="28"/>
          <w:szCs w:val="28"/>
        </w:rPr>
        <w:t xml:space="preserve">мы будем стараться делать это тихо-тихо, не издавая ни единого звука. Хорошо? Тогда начали». Дети вместе с взрослым </w:t>
      </w:r>
      <w:proofErr w:type="gramStart"/>
      <w:r w:rsidRPr="00171AB8">
        <w:rPr>
          <w:rFonts w:ascii="Times New Roman" w:hAnsi="Times New Roman"/>
          <w:sz w:val="28"/>
          <w:szCs w:val="28"/>
        </w:rPr>
        <w:t>молча</w:t>
      </w:r>
      <w:proofErr w:type="gramEnd"/>
      <w:r w:rsidRPr="00171AB8">
        <w:rPr>
          <w:rFonts w:ascii="Times New Roman" w:hAnsi="Times New Roman"/>
          <w:sz w:val="28"/>
          <w:szCs w:val="28"/>
        </w:rPr>
        <w:t xml:space="preserve"> передвигаются по комнате, смотрят друг на друга, здороваются за руку. Взрослый показывает детям пример игры с воображаемыми кубиками: берет в руки воображаемый предмет, осматривает его, кладет на пол, берет следующий, кладет его на предыдущий кубик, поправляет, подзывает детей к себе, показывает им, что получилось, жестами просит их помочь строить дальше. </w:t>
      </w:r>
    </w:p>
    <w:p w:rsidR="00D03F24" w:rsidRDefault="00D03F24" w:rsidP="00D03F24">
      <w:pPr>
        <w:spacing w:line="360" w:lineRule="auto"/>
        <w:jc w:val="both"/>
        <w:rPr>
          <w:rFonts w:ascii="Times New Roman" w:hAnsi="Times New Roman"/>
          <w:b/>
          <w:color w:val="7030A0"/>
          <w:sz w:val="28"/>
          <w:szCs w:val="28"/>
        </w:rPr>
      </w:pPr>
      <w:bookmarkStart w:id="9" w:name="Часть3.отношений.1_й.Ожившие_игрушки"/>
      <w:bookmarkEnd w:id="9"/>
    </w:p>
    <w:p w:rsidR="00D03F24" w:rsidRDefault="00D03F24" w:rsidP="00D03F24">
      <w:pPr>
        <w:spacing w:line="360" w:lineRule="auto"/>
        <w:ind w:firstLine="0"/>
        <w:jc w:val="both"/>
        <w:rPr>
          <w:rFonts w:ascii="Times New Roman" w:hAnsi="Times New Roman"/>
          <w:b/>
          <w:color w:val="7030A0"/>
          <w:sz w:val="28"/>
          <w:szCs w:val="28"/>
        </w:rPr>
      </w:pPr>
      <w:r w:rsidRPr="00855F37">
        <w:rPr>
          <w:rFonts w:ascii="Times New Roman" w:hAnsi="Times New Roman"/>
          <w:b/>
          <w:color w:val="7030A0"/>
          <w:sz w:val="28"/>
          <w:szCs w:val="28"/>
        </w:rPr>
        <w:t>“</w:t>
      </w:r>
      <w:r w:rsidRPr="00171AB8">
        <w:rPr>
          <w:rFonts w:ascii="Times New Roman" w:hAnsi="Times New Roman"/>
          <w:b/>
          <w:color w:val="7030A0"/>
          <w:sz w:val="28"/>
          <w:szCs w:val="28"/>
        </w:rPr>
        <w:t>Ожившие игрушки</w:t>
      </w:r>
      <w:r w:rsidRPr="00855F37">
        <w:rPr>
          <w:rFonts w:ascii="Times New Roman" w:hAnsi="Times New Roman"/>
          <w:b/>
          <w:color w:val="7030A0"/>
          <w:sz w:val="28"/>
          <w:szCs w:val="28"/>
        </w:rPr>
        <w:t>”</w:t>
      </w:r>
      <w:r w:rsidRPr="00171AB8">
        <w:rPr>
          <w:rFonts w:ascii="Times New Roman" w:hAnsi="Times New Roman"/>
          <w:b/>
          <w:color w:val="7030A0"/>
          <w:sz w:val="28"/>
          <w:szCs w:val="28"/>
        </w:rPr>
        <w:t xml:space="preserve"> </w:t>
      </w:r>
    </w:p>
    <w:p w:rsidR="00D03F24" w:rsidRPr="00C4563D" w:rsidRDefault="00D03F24" w:rsidP="00D03F24">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C4563D">
        <w:rPr>
          <w:rFonts w:ascii="Times New Roman" w:hAnsi="Times New Roman"/>
          <w:i/>
          <w:sz w:val="28"/>
          <w:szCs w:val="28"/>
        </w:rPr>
        <w:t>Цель</w:t>
      </w:r>
      <w:r w:rsidRPr="00C4563D">
        <w:rPr>
          <w:rFonts w:ascii="Times New Roman" w:hAnsi="Times New Roman"/>
          <w:sz w:val="28"/>
          <w:szCs w:val="28"/>
        </w:rPr>
        <w:t xml:space="preserve">: развитие  воображения и </w:t>
      </w:r>
      <w:r>
        <w:rPr>
          <w:rFonts w:ascii="Times New Roman" w:hAnsi="Times New Roman"/>
          <w:sz w:val="28"/>
          <w:szCs w:val="28"/>
        </w:rPr>
        <w:t xml:space="preserve">выразительности </w:t>
      </w:r>
      <w:r w:rsidRPr="00C4563D">
        <w:rPr>
          <w:rFonts w:ascii="Times New Roman" w:hAnsi="Times New Roman"/>
          <w:sz w:val="28"/>
          <w:szCs w:val="28"/>
        </w:rPr>
        <w:t>мимических движений.</w:t>
      </w:r>
    </w:p>
    <w:p w:rsidR="00D03F24" w:rsidRPr="00171AB8" w:rsidRDefault="00D03F24" w:rsidP="00D03F24">
      <w:pPr>
        <w:spacing w:line="360" w:lineRule="auto"/>
        <w:ind w:firstLine="0"/>
        <w:jc w:val="both"/>
        <w:rPr>
          <w:rFonts w:ascii="Times New Roman" w:hAnsi="Times New Roman"/>
          <w:sz w:val="28"/>
          <w:szCs w:val="28"/>
        </w:rPr>
      </w:pPr>
      <w:r w:rsidRPr="00855F37">
        <w:rPr>
          <w:rFonts w:ascii="Times New Roman" w:hAnsi="Times New Roman"/>
          <w:i/>
          <w:sz w:val="28"/>
          <w:szCs w:val="28"/>
        </w:rPr>
        <w:t>Ход.</w:t>
      </w:r>
      <w:r>
        <w:rPr>
          <w:rFonts w:ascii="Times New Roman" w:hAnsi="Times New Roman"/>
          <w:sz w:val="28"/>
          <w:szCs w:val="28"/>
        </w:rPr>
        <w:t xml:space="preserve"> Воспитатель</w:t>
      </w:r>
      <w:r w:rsidRPr="00171AB8">
        <w:rPr>
          <w:rFonts w:ascii="Times New Roman" w:hAnsi="Times New Roman"/>
          <w:sz w:val="28"/>
          <w:szCs w:val="28"/>
        </w:rPr>
        <w:t xml:space="preserve"> говорит: «Вы наверняка слышали о том, что ваши игрушки, с которыми вы играете днем, просыпаются и оживают ночью, когда вы ложитесь спать. Закройте глаза, представьте свою самую любимую игрушку (куклу, машинку, лошадку, робота) и подумайте, что она делает ночью. Готово? Теперь пусть каждый из вас побудет своей любимой игрушкой и, пока хозяин спит, познакомится с остальными игрушками. Только делать все это нужно молча, а то проснется хозяин. После игры мы попробуем угадать, какую игрушку изображал каждый из вас». </w:t>
      </w:r>
      <w:r>
        <w:rPr>
          <w:rFonts w:ascii="Times New Roman" w:hAnsi="Times New Roman"/>
          <w:sz w:val="28"/>
          <w:szCs w:val="28"/>
        </w:rPr>
        <w:t xml:space="preserve">  </w:t>
      </w:r>
      <w:r w:rsidRPr="00171AB8">
        <w:rPr>
          <w:rFonts w:ascii="Times New Roman" w:hAnsi="Times New Roman"/>
          <w:sz w:val="28"/>
          <w:szCs w:val="28"/>
        </w:rPr>
        <w:t xml:space="preserve"> (Воспитатель</w:t>
      </w:r>
      <w:r>
        <w:rPr>
          <w:rFonts w:ascii="Times New Roman" w:hAnsi="Times New Roman"/>
          <w:sz w:val="28"/>
          <w:szCs w:val="28"/>
        </w:rPr>
        <w:t xml:space="preserve"> изображает, например,</w:t>
      </w:r>
      <w:r w:rsidRPr="00171AB8">
        <w:rPr>
          <w:rFonts w:ascii="Times New Roman" w:hAnsi="Times New Roman"/>
          <w:sz w:val="28"/>
          <w:szCs w:val="28"/>
        </w:rPr>
        <w:t xml:space="preserve"> неваляшку и пр.),</w:t>
      </w:r>
      <w:r>
        <w:rPr>
          <w:rFonts w:ascii="Times New Roman" w:hAnsi="Times New Roman"/>
          <w:sz w:val="28"/>
          <w:szCs w:val="28"/>
        </w:rPr>
        <w:t xml:space="preserve"> </w:t>
      </w:r>
      <w:proofErr w:type="gramStart"/>
      <w:r w:rsidRPr="00171AB8">
        <w:rPr>
          <w:rFonts w:ascii="Times New Roman" w:hAnsi="Times New Roman"/>
          <w:sz w:val="28"/>
          <w:szCs w:val="28"/>
        </w:rPr>
        <w:t>подходит к каждому ребенку</w:t>
      </w:r>
      <w:r>
        <w:rPr>
          <w:rFonts w:ascii="Times New Roman" w:hAnsi="Times New Roman"/>
          <w:sz w:val="28"/>
          <w:szCs w:val="28"/>
        </w:rPr>
        <w:t xml:space="preserve"> качаясь</w:t>
      </w:r>
      <w:proofErr w:type="gramEnd"/>
      <w:r>
        <w:rPr>
          <w:rFonts w:ascii="Times New Roman" w:hAnsi="Times New Roman"/>
          <w:sz w:val="28"/>
          <w:szCs w:val="28"/>
        </w:rPr>
        <w:t xml:space="preserve"> на ногах</w:t>
      </w:r>
      <w:r w:rsidRPr="00171AB8">
        <w:rPr>
          <w:rFonts w:ascii="Times New Roman" w:hAnsi="Times New Roman"/>
          <w:sz w:val="28"/>
          <w:szCs w:val="28"/>
        </w:rPr>
        <w:t>, осматривает его с разных сторон, подводит детей друг к другу и знакомит их. После окончания игры взрослый</w:t>
      </w:r>
      <w:r>
        <w:rPr>
          <w:rFonts w:ascii="Times New Roman" w:hAnsi="Times New Roman"/>
          <w:sz w:val="28"/>
          <w:szCs w:val="28"/>
        </w:rPr>
        <w:t xml:space="preserve"> </w:t>
      </w:r>
      <w:r w:rsidRPr="00171AB8">
        <w:rPr>
          <w:rFonts w:ascii="Times New Roman" w:hAnsi="Times New Roman"/>
          <w:sz w:val="28"/>
          <w:szCs w:val="28"/>
        </w:rPr>
        <w:t xml:space="preserve">предлагает им угадать, кто кого изображал. Если дети не могут угадать, воспитатель просит ребят по одному еще раз показать свою игрушку, пройдясь по комнате. </w:t>
      </w:r>
    </w:p>
    <w:p w:rsidR="005B2544" w:rsidRDefault="005B2544"/>
    <w:sectPr w:rsidR="005B2544" w:rsidSect="005B2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F24"/>
    <w:rsid w:val="005B2544"/>
    <w:rsid w:val="00D03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24"/>
    <w:pPr>
      <w:spacing w:after="0" w:line="240" w:lineRule="auto"/>
      <w:ind w:firstLine="567"/>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3F2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D03F24"/>
    <w:rPr>
      <w:rFonts w:ascii="Calibri" w:eastAsia="Calibri" w:hAnsi="Calibri" w:cs="Times New Roman"/>
    </w:rPr>
  </w:style>
  <w:style w:type="paragraph" w:styleId="a5">
    <w:name w:val="Balloon Text"/>
    <w:basedOn w:val="a"/>
    <w:link w:val="a6"/>
    <w:uiPriority w:val="99"/>
    <w:semiHidden/>
    <w:unhideWhenUsed/>
    <w:rsid w:val="00D03F24"/>
    <w:rPr>
      <w:rFonts w:ascii="Tahoma" w:hAnsi="Tahoma" w:cs="Tahoma"/>
      <w:sz w:val="16"/>
      <w:szCs w:val="16"/>
    </w:rPr>
  </w:style>
  <w:style w:type="character" w:customStyle="1" w:styleId="a6">
    <w:name w:val="Текст выноски Знак"/>
    <w:basedOn w:val="a0"/>
    <w:link w:val="a5"/>
    <w:uiPriority w:val="99"/>
    <w:semiHidden/>
    <w:rsid w:val="00D03F2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2011-12-02T14:29:00Z</dcterms:created>
  <dcterms:modified xsi:type="dcterms:W3CDTF">2011-12-02T14:30:00Z</dcterms:modified>
</cp:coreProperties>
</file>