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E7" w:rsidRDefault="00AA48E7" w:rsidP="00847AD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A48E7" w:rsidRDefault="00AA48E7" w:rsidP="00847AD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A48E7" w:rsidRDefault="00AA48E7" w:rsidP="00AA48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8E7" w:rsidRDefault="00AA48E7" w:rsidP="00AA48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дошкольное образовательное учреждение</w:t>
      </w:r>
    </w:p>
    <w:p w:rsidR="00AA48E7" w:rsidRDefault="00AA48E7" w:rsidP="00AA48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детский сад комбинированного вида №43</w:t>
      </w:r>
    </w:p>
    <w:p w:rsidR="00AA48E7" w:rsidRDefault="00AA48E7" w:rsidP="00AA48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города Липецка.</w:t>
      </w:r>
    </w:p>
    <w:p w:rsidR="00AA48E7" w:rsidRDefault="00AA48E7" w:rsidP="00AA48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8E7" w:rsidRDefault="00AA48E7" w:rsidP="00AA48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8E7" w:rsidRDefault="00AA48E7" w:rsidP="00AA48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8E7" w:rsidRDefault="00AA48E7" w:rsidP="00AA48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8E7" w:rsidRDefault="00AA48E7" w:rsidP="00AA48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8E7" w:rsidRDefault="00AA48E7" w:rsidP="00AA48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8E7" w:rsidRDefault="00AA48E7" w:rsidP="00AA48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8E7" w:rsidRDefault="00AA48E7" w:rsidP="00AA48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8E7" w:rsidRDefault="00AA48E7" w:rsidP="00AA48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8E7" w:rsidRDefault="00AA48E7" w:rsidP="00AA48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 опыта работы: «Роль русской народной игры в формировании патриотических чувств у детей дошкольного возраста».</w:t>
      </w:r>
    </w:p>
    <w:p w:rsidR="00AA48E7" w:rsidRDefault="00AA48E7" w:rsidP="00AA48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8E7" w:rsidRDefault="00AA48E7" w:rsidP="00AA48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8E7" w:rsidRDefault="00AA48E7" w:rsidP="00AA48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8E7" w:rsidRDefault="00AA48E7" w:rsidP="00AA48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8E7" w:rsidRDefault="00AA48E7" w:rsidP="00AA48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8E7" w:rsidRDefault="00AA48E7" w:rsidP="00AA48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8E7" w:rsidRDefault="00AA48E7" w:rsidP="00AA48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8E7" w:rsidRDefault="00AA48E7" w:rsidP="00AA48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8E7" w:rsidRDefault="00AA48E7" w:rsidP="00AA48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8E7" w:rsidRDefault="00AA48E7" w:rsidP="00AA48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8E7" w:rsidRDefault="00AA48E7" w:rsidP="00AA48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8E7" w:rsidRDefault="00AA48E7" w:rsidP="00AA48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8E7" w:rsidRDefault="00AA48E7" w:rsidP="00AA48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 Зубова Лариса Александровна.</w:t>
      </w:r>
    </w:p>
    <w:p w:rsidR="00AA48E7" w:rsidRDefault="00AA48E7" w:rsidP="00847AD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92DC3" w:rsidRPr="00D92DC3" w:rsidRDefault="00D92DC3" w:rsidP="00847AD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92DC3" w:rsidRDefault="00D92DC3" w:rsidP="00847AD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Чувство патриотизма так многогранно по своему содержанию, что не может быть определено несколькими словами. Это и любовь к родным местам, и гордость за свой народ, и ощущение своей неразрывности со всем окружающим, и желание сохранять, приумножать богатства своей страны. Патриотизм проявляется не только в сложных, тяжёлых жизненных ситуациях, но и в каждодневной трудовой  и духовной жизни народа.</w:t>
      </w:r>
    </w:p>
    <w:p w:rsidR="00D92DC3" w:rsidRDefault="00D92DC3" w:rsidP="00847AD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патриотических чувств можно и нужно начинать с дошкольного возраста. Крылатая фраза: «Всё начинается с детства» - как нельзя больше относится к данному вопросу. Задумываясь об истоках патриотических чувств, мы всегда обращаемся к впечатлениям детства: это и дерево под окном, и родные напевы, </w:t>
      </w:r>
      <w:r w:rsidR="00847AD7">
        <w:rPr>
          <w:rFonts w:ascii="Times New Roman" w:hAnsi="Times New Roman" w:cs="Times New Roman"/>
          <w:sz w:val="28"/>
          <w:szCs w:val="28"/>
        </w:rPr>
        <w:t>и поразившие нас когда – то факты и события.</w:t>
      </w:r>
    </w:p>
    <w:p w:rsidR="00847AD7" w:rsidRDefault="00847AD7" w:rsidP="00847AD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младенчества ребёнок слышит родную речь. Песни матери, сказки открывают ему окно в мир, эмоционально окрашивают настоящее, вселяют надежду и веру в добро, которое несут нам сказочные герои: Василиса Прекрасная, Илья Муромец, Иван-Царевич. Сказки волнуют, увлекают ребёнка, заставляют его плакать и смеяться, показывают ему, что народ считает самым важным богатством трудолюбие, дружбу, взаимопомощь. У каждого народа свои сказки, и все они по-своему передают от поколения к поколению эти нравственные ценности. Слушая сказку, ребёнок начинает любить то, что любит его народ, и ненавидеть то, что ненавидит народ.</w:t>
      </w:r>
    </w:p>
    <w:p w:rsidR="00847AD7" w:rsidRDefault="00847AD7" w:rsidP="00847AD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того, что он видит и слышит в детстве, зависит формирование его сознания и отношения к окружающему миру. Поэтому</w:t>
      </w:r>
      <w:r w:rsidR="0022357D">
        <w:rPr>
          <w:rFonts w:ascii="Times New Roman" w:hAnsi="Times New Roman" w:cs="Times New Roman"/>
          <w:sz w:val="28"/>
          <w:szCs w:val="28"/>
        </w:rPr>
        <w:t xml:space="preserve"> система начального воспитания и образования должна предусматривать формирование у ребёнка чувств сопричастности традициям  и духовным ценностям Родины. Одной из таких ценностей является </w:t>
      </w:r>
      <w:r w:rsidR="00E52370">
        <w:rPr>
          <w:rFonts w:ascii="Times New Roman" w:hAnsi="Times New Roman" w:cs="Times New Roman"/>
          <w:sz w:val="28"/>
          <w:szCs w:val="28"/>
        </w:rPr>
        <w:t>фольклористика. Первые впечатления об этом возникают при использовании в педагогическом процессе понятных и близких детям потешек, попевок, закличек, плясовых мелодий, игровых песенок, которые богаты жизнелюбием, добрым юмором, оптимизмом и неиссякаемой энергией русского народа.</w:t>
      </w:r>
    </w:p>
    <w:p w:rsidR="00E52370" w:rsidRDefault="00E52370" w:rsidP="00847AD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с детьми я обязательно использую различные формы фольклора: пестушки, потешки, прибаутки, считалки, поговорки, скороговорки, песенки – небылицы. И хотя они состоят из нескольких строк незатейливых по содержанию и простых по форме, однако, таят в себе немалые жанровые богатства. Особую значимость приобретает фольклор в первые дни жизни ребёнка в детском саду. В период привыкания к новой обстановке он скучает по дому, маме, ещё не может общаться с другими детьми, взрослыми. В это время я подбирала, выразительно рассказывала потешку, которая помогала установить контакт с ребёнком, вызывали у него</w:t>
      </w:r>
      <w:r w:rsidR="00D24828">
        <w:rPr>
          <w:rFonts w:ascii="Times New Roman" w:hAnsi="Times New Roman" w:cs="Times New Roman"/>
          <w:sz w:val="28"/>
          <w:szCs w:val="28"/>
        </w:rPr>
        <w:t xml:space="preserve"> положительные эмоции, например:</w:t>
      </w:r>
    </w:p>
    <w:p w:rsidR="00D24828" w:rsidRDefault="00D24828" w:rsidP="00847AD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</w:p>
    <w:p w:rsidR="00D24828" w:rsidRPr="00F4355B" w:rsidRDefault="00D24828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 w:rsidRPr="00F4355B">
        <w:rPr>
          <w:rFonts w:ascii="Times New Roman" w:hAnsi="Times New Roman" w:cs="Times New Roman"/>
          <w:b/>
          <w:i/>
          <w:sz w:val="28"/>
          <w:szCs w:val="28"/>
        </w:rPr>
        <w:lastRenderedPageBreak/>
        <w:t>Встала курочка.</w:t>
      </w:r>
    </w:p>
    <w:p w:rsidR="00D24828" w:rsidRPr="00F4355B" w:rsidRDefault="00D24828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 w:rsidRPr="00F4355B">
        <w:rPr>
          <w:rFonts w:ascii="Times New Roman" w:hAnsi="Times New Roman" w:cs="Times New Roman"/>
          <w:b/>
          <w:i/>
          <w:sz w:val="28"/>
          <w:szCs w:val="28"/>
        </w:rPr>
        <w:t>Подымайся, мой дружок.</w:t>
      </w:r>
    </w:p>
    <w:p w:rsidR="00D24828" w:rsidRPr="00F4355B" w:rsidRDefault="00D24828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 w:rsidRPr="00F4355B">
        <w:rPr>
          <w:rFonts w:ascii="Times New Roman" w:hAnsi="Times New Roman" w:cs="Times New Roman"/>
          <w:b/>
          <w:i/>
          <w:sz w:val="28"/>
          <w:szCs w:val="28"/>
        </w:rPr>
        <w:t>Встань, мой Юрочка, или:</w:t>
      </w:r>
    </w:p>
    <w:p w:rsidR="00D24828" w:rsidRPr="00F4355B" w:rsidRDefault="00D24828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 w:rsidRPr="00F4355B">
        <w:rPr>
          <w:rFonts w:ascii="Times New Roman" w:hAnsi="Times New Roman" w:cs="Times New Roman"/>
          <w:b/>
          <w:i/>
          <w:sz w:val="28"/>
          <w:szCs w:val="28"/>
        </w:rPr>
        <w:t>Кто у нас хороший?</w:t>
      </w:r>
    </w:p>
    <w:p w:rsidR="00D24828" w:rsidRPr="00F4355B" w:rsidRDefault="00D24828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 w:rsidRPr="00F4355B">
        <w:rPr>
          <w:rFonts w:ascii="Times New Roman" w:hAnsi="Times New Roman" w:cs="Times New Roman"/>
          <w:b/>
          <w:i/>
          <w:sz w:val="28"/>
          <w:szCs w:val="28"/>
        </w:rPr>
        <w:t>Кто у нас пригожий?</w:t>
      </w:r>
    </w:p>
    <w:p w:rsidR="00D24828" w:rsidRPr="00F4355B" w:rsidRDefault="00D24828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 w:rsidRPr="00F4355B">
        <w:rPr>
          <w:rFonts w:ascii="Times New Roman" w:hAnsi="Times New Roman" w:cs="Times New Roman"/>
          <w:b/>
          <w:i/>
          <w:sz w:val="28"/>
          <w:szCs w:val="28"/>
        </w:rPr>
        <w:t>Ванечка – хороший!</w:t>
      </w:r>
    </w:p>
    <w:p w:rsidR="00D24828" w:rsidRPr="00F4355B" w:rsidRDefault="00D24828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 w:rsidRPr="00F4355B">
        <w:rPr>
          <w:rFonts w:ascii="Times New Roman" w:hAnsi="Times New Roman" w:cs="Times New Roman"/>
          <w:b/>
          <w:i/>
          <w:sz w:val="28"/>
          <w:szCs w:val="28"/>
        </w:rPr>
        <w:t>Ванечка – пригожий!</w:t>
      </w:r>
    </w:p>
    <w:p w:rsidR="00D24828" w:rsidRDefault="00D24828" w:rsidP="00D24828">
      <w:pPr>
        <w:spacing w:after="0"/>
        <w:ind w:left="-567" w:hanging="567"/>
        <w:rPr>
          <w:rFonts w:ascii="Times New Roman" w:hAnsi="Times New Roman" w:cs="Times New Roman"/>
          <w:b/>
          <w:sz w:val="28"/>
          <w:szCs w:val="28"/>
        </w:rPr>
      </w:pPr>
    </w:p>
    <w:p w:rsidR="00D24828" w:rsidRDefault="00D24828" w:rsidP="00D24828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Потешки должны соответствовать уровню развитию детей. И интонация, с которой они произносятся воспитателем, должна быть понятна детям. Простые, короткие, они побуждают детей к действию, произнесённые на распев, ласково, негромко, успокаивают, настраивают на сон, отдых. Для этого использую потешки, которые заставляют детей двигаться:</w:t>
      </w:r>
    </w:p>
    <w:p w:rsidR="00D24828" w:rsidRDefault="00D24828" w:rsidP="00D24828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</w:p>
    <w:p w:rsidR="00D24828" w:rsidRPr="00F4355B" w:rsidRDefault="00D24828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 w:rsidRPr="00F4355B">
        <w:rPr>
          <w:rFonts w:ascii="Times New Roman" w:hAnsi="Times New Roman" w:cs="Times New Roman"/>
          <w:b/>
          <w:i/>
          <w:sz w:val="28"/>
          <w:szCs w:val="28"/>
        </w:rPr>
        <w:t>Киска, киска, киска, брысь!</w:t>
      </w:r>
    </w:p>
    <w:p w:rsidR="00D24828" w:rsidRPr="00F4355B" w:rsidRDefault="00D24828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 w:rsidRPr="00F4355B">
        <w:rPr>
          <w:rFonts w:ascii="Times New Roman" w:hAnsi="Times New Roman" w:cs="Times New Roman"/>
          <w:b/>
          <w:i/>
          <w:sz w:val="28"/>
          <w:szCs w:val="28"/>
        </w:rPr>
        <w:t>На дорожку не садичь.</w:t>
      </w:r>
    </w:p>
    <w:p w:rsidR="00D24828" w:rsidRDefault="00D24828" w:rsidP="00D24828">
      <w:pPr>
        <w:spacing w:after="0"/>
        <w:ind w:left="-567" w:hanging="567"/>
        <w:rPr>
          <w:rFonts w:ascii="Times New Roman" w:hAnsi="Times New Roman" w:cs="Times New Roman"/>
          <w:b/>
          <w:sz w:val="28"/>
          <w:szCs w:val="28"/>
        </w:rPr>
      </w:pPr>
    </w:p>
    <w:p w:rsidR="00D24828" w:rsidRDefault="00D24828" w:rsidP="00D24828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Простота и мелодичность звучания потешек помогают детям запомнить их. Они начинают вводить народные потешки в свои игры – во время кормления куклы или укладывания её спать.</w:t>
      </w:r>
    </w:p>
    <w:p w:rsidR="00D24828" w:rsidRDefault="00D24828" w:rsidP="00D24828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большое значение имеют потешки для воспитания у малышей дружелюбия, доброжелательн</w:t>
      </w:r>
      <w:r w:rsidR="00E639DB">
        <w:rPr>
          <w:rFonts w:ascii="Times New Roman" w:hAnsi="Times New Roman" w:cs="Times New Roman"/>
          <w:sz w:val="28"/>
          <w:szCs w:val="28"/>
        </w:rPr>
        <w:t>ости, чувства сопереживания. Если в группе кто-то из детей плачет, то остальные стараются успокоить, приговаривая: «Не плачь, не плачь, куплю калач».</w:t>
      </w:r>
    </w:p>
    <w:p w:rsidR="00E639DB" w:rsidRDefault="00E639DB" w:rsidP="00D24828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потешказ, в которых имеется звукоподражание голосам животных и конкретно описываются их повадки, малыши улавливают доброе, гуманное отношение ко всему живому:</w:t>
      </w:r>
    </w:p>
    <w:p w:rsidR="00E639DB" w:rsidRDefault="00E639DB" w:rsidP="00D24828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</w:p>
    <w:p w:rsidR="00E639DB" w:rsidRPr="00F4355B" w:rsidRDefault="00E639DB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 w:rsidRPr="00F4355B">
        <w:rPr>
          <w:rFonts w:ascii="Times New Roman" w:hAnsi="Times New Roman" w:cs="Times New Roman"/>
          <w:b/>
          <w:i/>
          <w:sz w:val="28"/>
          <w:szCs w:val="28"/>
        </w:rPr>
        <w:t>Петушок, петушок,</w:t>
      </w:r>
    </w:p>
    <w:p w:rsidR="00E639DB" w:rsidRPr="00F4355B" w:rsidRDefault="00E639DB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 w:rsidRPr="00F4355B">
        <w:rPr>
          <w:rFonts w:ascii="Times New Roman" w:hAnsi="Times New Roman" w:cs="Times New Roman"/>
          <w:b/>
          <w:i/>
          <w:sz w:val="28"/>
          <w:szCs w:val="28"/>
        </w:rPr>
        <w:t>Золотой гребешок,</w:t>
      </w:r>
    </w:p>
    <w:p w:rsidR="00E639DB" w:rsidRPr="00F4355B" w:rsidRDefault="00E639DB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 w:rsidRPr="00F4355B">
        <w:rPr>
          <w:rFonts w:ascii="Times New Roman" w:hAnsi="Times New Roman" w:cs="Times New Roman"/>
          <w:b/>
          <w:i/>
          <w:sz w:val="28"/>
          <w:szCs w:val="28"/>
        </w:rPr>
        <w:t>Что ты так рано встаёшь,</w:t>
      </w:r>
    </w:p>
    <w:p w:rsidR="00E639DB" w:rsidRPr="00F4355B" w:rsidRDefault="00E639DB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 w:rsidRPr="00F4355B">
        <w:rPr>
          <w:rFonts w:ascii="Times New Roman" w:hAnsi="Times New Roman" w:cs="Times New Roman"/>
          <w:b/>
          <w:i/>
          <w:sz w:val="28"/>
          <w:szCs w:val="28"/>
        </w:rPr>
        <w:t>Деткам спать не даёшь?</w:t>
      </w:r>
    </w:p>
    <w:p w:rsidR="00E639DB" w:rsidRDefault="00E639DB" w:rsidP="00D24828">
      <w:pPr>
        <w:spacing w:after="0"/>
        <w:ind w:left="-567" w:hanging="567"/>
        <w:rPr>
          <w:rFonts w:ascii="Times New Roman" w:hAnsi="Times New Roman" w:cs="Times New Roman"/>
          <w:b/>
          <w:sz w:val="28"/>
          <w:szCs w:val="28"/>
        </w:rPr>
      </w:pPr>
    </w:p>
    <w:p w:rsidR="00E639DB" w:rsidRDefault="00E639DB" w:rsidP="00D24828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большую роль в формировании патриотических чувств у детей дошкольного возраста имеет русская народная игра, которая постоянно используется в моей работе с детьми.</w:t>
      </w:r>
    </w:p>
    <w:p w:rsidR="00E639DB" w:rsidRDefault="00E639DB" w:rsidP="00D24828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Весёлые подвижные игры – это наше детство. Кто не помнит неизменных пряток, ловишек, салочек? Когда они возникли? Кто придумал эти игры? На этот вопрос только один ответ: они созданы народом, так же как сказки и песни.</w:t>
      </w:r>
    </w:p>
    <w:p w:rsidR="00E639DB" w:rsidRDefault="00E639DB" w:rsidP="00D24828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Русские народные игры имеют многовековую историю, они сохранились и дошли до дней из глубокой старины, передав</w:t>
      </w:r>
      <w:r w:rsidR="00FE233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лись из поколения в поколение</w:t>
      </w:r>
      <w:r w:rsidR="00FE2330">
        <w:rPr>
          <w:rFonts w:ascii="Times New Roman" w:hAnsi="Times New Roman" w:cs="Times New Roman"/>
          <w:sz w:val="28"/>
          <w:szCs w:val="28"/>
        </w:rPr>
        <w:t>, вбирая в себя лучшие национальные традиции. Собирались мальчишки и девчонки вечером на деревенской улице или за околицей, водили хороводы, пели песни, без устали бегали, играли в горелки, салочки, состязались в ловкости, играя в лапту. Зимой развлечения носили иной характер: устраивались катания с гор, игры в снежки; на лошадях катались по деревням с песнями и плясками. Для всех народных игр характерна любовь русского человека к веселью, удальству.</w:t>
      </w:r>
    </w:p>
    <w:p w:rsidR="00FE2330" w:rsidRDefault="00FE2330" w:rsidP="00D24828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популярными и любимыми были такие игры, как горелки, русская лапта, жмурки, городки, игры с мячом. Игра в жмурки была распространена во многих областях России и имела разные названия: «Слепая сковорода», «Куриная слепота».</w:t>
      </w:r>
    </w:p>
    <w:p w:rsidR="00FE2330" w:rsidRDefault="00FE2330" w:rsidP="00D24828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время, играя с детьми в русские народные игры, я стараюсь продолжать народные традиции. В этих играх много юмора, шуток, соревновательного задора; движения точны и образны. Русские народные игры становятся </w:t>
      </w:r>
      <w:r w:rsidR="004D67C8">
        <w:rPr>
          <w:rFonts w:ascii="Times New Roman" w:hAnsi="Times New Roman" w:cs="Times New Roman"/>
          <w:sz w:val="28"/>
          <w:szCs w:val="28"/>
        </w:rPr>
        <w:t>заманчивыми, если я использую при этом любимые детьми считалки, жеребьёвки, потешки. Они сохраняют свою художественную прелесть, эстетическое значение и составляют ценнейший, неповторимый игровой фольклор.</w:t>
      </w:r>
    </w:p>
    <w:p w:rsidR="004D67C8" w:rsidRDefault="004D67C8" w:rsidP="00D24828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выбрать водящего, использую считалки:</w:t>
      </w:r>
    </w:p>
    <w:p w:rsidR="004D67C8" w:rsidRDefault="004D67C8" w:rsidP="00D24828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</w:p>
    <w:p w:rsidR="004D67C8" w:rsidRPr="00F4355B" w:rsidRDefault="004D67C8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 w:rsidRPr="00F4355B">
        <w:rPr>
          <w:rFonts w:ascii="Times New Roman" w:hAnsi="Times New Roman" w:cs="Times New Roman"/>
          <w:b/>
          <w:i/>
          <w:sz w:val="28"/>
          <w:szCs w:val="28"/>
        </w:rPr>
        <w:t>Катился горох по блюду,</w:t>
      </w:r>
    </w:p>
    <w:p w:rsidR="004D67C8" w:rsidRPr="00F4355B" w:rsidRDefault="004D67C8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 w:rsidRPr="00F4355B">
        <w:rPr>
          <w:rFonts w:ascii="Times New Roman" w:hAnsi="Times New Roman" w:cs="Times New Roman"/>
          <w:b/>
          <w:i/>
          <w:sz w:val="28"/>
          <w:szCs w:val="28"/>
        </w:rPr>
        <w:t>Ты води, а я не буду.</w:t>
      </w:r>
    </w:p>
    <w:p w:rsidR="004D67C8" w:rsidRPr="00F4355B" w:rsidRDefault="004D67C8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</w:p>
    <w:p w:rsidR="004D67C8" w:rsidRPr="00F4355B" w:rsidRDefault="004D67C8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 w:rsidRPr="00F4355B">
        <w:rPr>
          <w:rFonts w:ascii="Times New Roman" w:hAnsi="Times New Roman" w:cs="Times New Roman"/>
          <w:b/>
          <w:i/>
          <w:sz w:val="28"/>
          <w:szCs w:val="28"/>
        </w:rPr>
        <w:t>Я куплю себе дуду</w:t>
      </w:r>
    </w:p>
    <w:p w:rsidR="004D67C8" w:rsidRPr="00F4355B" w:rsidRDefault="004D67C8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 w:rsidRPr="00F4355B">
        <w:rPr>
          <w:rFonts w:ascii="Times New Roman" w:hAnsi="Times New Roman" w:cs="Times New Roman"/>
          <w:b/>
          <w:i/>
          <w:sz w:val="28"/>
          <w:szCs w:val="28"/>
        </w:rPr>
        <w:t>И по улице пойду,</w:t>
      </w:r>
    </w:p>
    <w:p w:rsidR="004D67C8" w:rsidRPr="00F4355B" w:rsidRDefault="004D67C8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 w:rsidRPr="00F4355B">
        <w:rPr>
          <w:rFonts w:ascii="Times New Roman" w:hAnsi="Times New Roman" w:cs="Times New Roman"/>
          <w:b/>
          <w:i/>
          <w:sz w:val="28"/>
          <w:szCs w:val="28"/>
        </w:rPr>
        <w:t>Громче, дудочка, дуди:</w:t>
      </w:r>
    </w:p>
    <w:p w:rsidR="004D67C8" w:rsidRPr="00F4355B" w:rsidRDefault="004D67C8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 w:rsidRPr="00F4355B">
        <w:rPr>
          <w:rFonts w:ascii="Times New Roman" w:hAnsi="Times New Roman" w:cs="Times New Roman"/>
          <w:b/>
          <w:i/>
          <w:sz w:val="28"/>
          <w:szCs w:val="28"/>
        </w:rPr>
        <w:t>Мы играем, ты води.</w:t>
      </w:r>
    </w:p>
    <w:p w:rsidR="004D67C8" w:rsidRPr="00F4355B" w:rsidRDefault="004D67C8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</w:p>
    <w:p w:rsidR="004D67C8" w:rsidRPr="00F4355B" w:rsidRDefault="004D67C8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 w:rsidRPr="00F4355B">
        <w:rPr>
          <w:rFonts w:ascii="Times New Roman" w:hAnsi="Times New Roman" w:cs="Times New Roman"/>
          <w:b/>
          <w:i/>
          <w:sz w:val="28"/>
          <w:szCs w:val="28"/>
        </w:rPr>
        <w:t>Шла кукушка мимо сети,</w:t>
      </w:r>
    </w:p>
    <w:p w:rsidR="004D67C8" w:rsidRPr="00F4355B" w:rsidRDefault="004D67C8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 w:rsidRPr="00F4355B">
        <w:rPr>
          <w:rFonts w:ascii="Times New Roman" w:hAnsi="Times New Roman" w:cs="Times New Roman"/>
          <w:b/>
          <w:i/>
          <w:sz w:val="28"/>
          <w:szCs w:val="28"/>
        </w:rPr>
        <w:t>А за нею малы дети,</w:t>
      </w:r>
    </w:p>
    <w:p w:rsidR="004D67C8" w:rsidRPr="00F4355B" w:rsidRDefault="004D67C8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 w:rsidRPr="00F4355B">
        <w:rPr>
          <w:rFonts w:ascii="Times New Roman" w:hAnsi="Times New Roman" w:cs="Times New Roman"/>
          <w:b/>
          <w:i/>
          <w:sz w:val="28"/>
          <w:szCs w:val="28"/>
        </w:rPr>
        <w:t>Кукушата просят пить,</w:t>
      </w:r>
    </w:p>
    <w:p w:rsidR="004D67C8" w:rsidRPr="00F4355B" w:rsidRDefault="004D67C8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 w:rsidRPr="00F4355B">
        <w:rPr>
          <w:rFonts w:ascii="Times New Roman" w:hAnsi="Times New Roman" w:cs="Times New Roman"/>
          <w:b/>
          <w:i/>
          <w:sz w:val="28"/>
          <w:szCs w:val="28"/>
        </w:rPr>
        <w:t>Выходи – тебе водить.</w:t>
      </w:r>
    </w:p>
    <w:p w:rsidR="004D67C8" w:rsidRPr="00F4355B" w:rsidRDefault="004D67C8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</w:p>
    <w:p w:rsidR="004D67C8" w:rsidRDefault="004D67C8" w:rsidP="00D24828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считалок, использую в игре жеребьёвки, которые также создают эмоциональное настроение и увлекают самим процессом игры. Использую их в тех случаях, когда детям необходимо разделиться на команды, на примере коротких загадок</w:t>
      </w:r>
      <w:r w:rsidR="00F4355B">
        <w:rPr>
          <w:rFonts w:ascii="Times New Roman" w:hAnsi="Times New Roman" w:cs="Times New Roman"/>
          <w:sz w:val="28"/>
          <w:szCs w:val="28"/>
        </w:rPr>
        <w:t>: «Красное яблоко или золотое блюдечко?», «Ниточка или иголочка?» и т.п..</w:t>
      </w:r>
    </w:p>
    <w:p w:rsidR="00F4355B" w:rsidRDefault="00F4355B" w:rsidP="00F4355B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некоторых народных играх перед началом применяю с детьми забавные певалки. Например:</w:t>
      </w:r>
    </w:p>
    <w:p w:rsidR="00F4355B" w:rsidRPr="00F4355B" w:rsidRDefault="00F4355B" w:rsidP="00F4355B">
      <w:pPr>
        <w:spacing w:after="0"/>
        <w:ind w:left="-567" w:hanging="567"/>
        <w:rPr>
          <w:rFonts w:ascii="Times New Roman" w:hAnsi="Times New Roman" w:cs="Times New Roman"/>
          <w:b/>
          <w:sz w:val="28"/>
          <w:szCs w:val="28"/>
        </w:rPr>
      </w:pPr>
    </w:p>
    <w:p w:rsidR="00E639DB" w:rsidRDefault="00F4355B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Кто засмеётся,</w:t>
      </w:r>
    </w:p>
    <w:p w:rsidR="00F4355B" w:rsidRDefault="00F4355B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Губа завернётся.</w:t>
      </w:r>
    </w:p>
    <w:p w:rsidR="00F4355B" w:rsidRDefault="00F4355B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Раз, два, три, четыре, пять,</w:t>
      </w:r>
    </w:p>
    <w:p w:rsidR="00F4355B" w:rsidRDefault="00F4355B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этих пор молчать.</w:t>
      </w:r>
    </w:p>
    <w:p w:rsidR="00F4355B" w:rsidRDefault="00F4355B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</w:p>
    <w:p w:rsidR="00F4355B" w:rsidRDefault="00F4355B" w:rsidP="00D24828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Наблюдая за детьми, хочу отметит</w:t>
      </w:r>
      <w:r w:rsidR="00CB0039">
        <w:rPr>
          <w:rFonts w:ascii="Times New Roman" w:hAnsi="Times New Roman" w:cs="Times New Roman"/>
          <w:sz w:val="28"/>
          <w:szCs w:val="28"/>
        </w:rPr>
        <w:t>ь, что все дети стараются не проро</w:t>
      </w:r>
      <w:r>
        <w:rPr>
          <w:rFonts w:ascii="Times New Roman" w:hAnsi="Times New Roman" w:cs="Times New Roman"/>
          <w:sz w:val="28"/>
          <w:szCs w:val="28"/>
        </w:rPr>
        <w:t>нить ни слова и не засмеяться. Самый выдержанный из детей становится водящим. Постепенно «Молчанка» приобрела вид самостоятельной игры, который очень часто используется в моей работе с детьми. Например, перед началом все садятся и хором произносят:</w:t>
      </w:r>
    </w:p>
    <w:p w:rsidR="00F4355B" w:rsidRDefault="00F4355B" w:rsidP="00D24828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</w:p>
    <w:p w:rsidR="00F4355B" w:rsidRDefault="00F4355B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Первенчики, бубенчики,</w:t>
      </w:r>
    </w:p>
    <w:p w:rsidR="00F4355B" w:rsidRDefault="00F4355B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Летали голубенчики</w:t>
      </w:r>
    </w:p>
    <w:p w:rsidR="00F4355B" w:rsidRDefault="00F4355B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свежей росе,</w:t>
      </w:r>
    </w:p>
    <w:p w:rsidR="00F4355B" w:rsidRDefault="00AD2CF5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чужой полосе, </w:t>
      </w:r>
    </w:p>
    <w:p w:rsidR="00AD2CF5" w:rsidRDefault="00AD2CF5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Там чашки, орешки,</w:t>
      </w:r>
    </w:p>
    <w:p w:rsidR="00AD2CF5" w:rsidRDefault="00AD2CF5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Медок,сахарок,</w:t>
      </w:r>
    </w:p>
    <w:p w:rsidR="00AD2CF5" w:rsidRDefault="00AD2CF5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Молчок.</w:t>
      </w:r>
    </w:p>
    <w:p w:rsidR="00AD2CF5" w:rsidRDefault="00AD2CF5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</w:p>
    <w:p w:rsidR="00AD2CF5" w:rsidRDefault="00AD2CF5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Кони, кони, мои кони.</w:t>
      </w:r>
    </w:p>
    <w:p w:rsidR="00AD2CF5" w:rsidRDefault="00AD2CF5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Мы сидели на балконе,</w:t>
      </w:r>
    </w:p>
    <w:p w:rsidR="00AD2CF5" w:rsidRDefault="00AD2CF5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Чай пили, чашки били,</w:t>
      </w:r>
    </w:p>
    <w:p w:rsidR="00AD2CF5" w:rsidRDefault="00AD2CF5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– турецки говорили:</w:t>
      </w:r>
    </w:p>
    <w:p w:rsidR="00AD2CF5" w:rsidRDefault="00AD2CF5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Чаб – чаллби, чаб – чаллби!</w:t>
      </w:r>
    </w:p>
    <w:p w:rsidR="00AD2CF5" w:rsidRDefault="00AD2CF5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Прилетели журавли</w:t>
      </w:r>
    </w:p>
    <w:p w:rsidR="00AD2CF5" w:rsidRDefault="00AD2CF5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 сказали всем: «Замри».</w:t>
      </w:r>
    </w:p>
    <w:p w:rsidR="00AD2CF5" w:rsidRDefault="00AD2CF5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 кто первый отомрёт, </w:t>
      </w:r>
    </w:p>
    <w:p w:rsidR="00AD2CF5" w:rsidRDefault="00AD2CF5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Тот получит шишку в лоб.</w:t>
      </w:r>
    </w:p>
    <w:p w:rsidR="00AD2CF5" w:rsidRDefault="00AD2CF5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Не смеяться, не болтать,</w:t>
      </w:r>
    </w:p>
    <w:p w:rsidR="00AD2CF5" w:rsidRDefault="00AD2CF5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 солдатиком стоять!</w:t>
      </w:r>
    </w:p>
    <w:p w:rsidR="00AD2CF5" w:rsidRDefault="00AD2CF5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</w:p>
    <w:p w:rsidR="00AD2CF5" w:rsidRDefault="00AD2CF5" w:rsidP="00D24828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Тому, кто не выдержит и засмеётся, назначают фант и предлагают испо</w:t>
      </w:r>
      <w:r w:rsidR="00CB003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нить танец, спеть песенку и т.д..</w:t>
      </w:r>
    </w:p>
    <w:p w:rsidR="00AD2CF5" w:rsidRDefault="00AD2CF5" w:rsidP="00D24828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Певалки имеют место и в самом содержании народных игр. Например, в игре «Уголки» водящий подходит к кому – либо из стоящих в «уголке» (очерченном на земле круге) и говорит: </w:t>
      </w:r>
    </w:p>
    <w:p w:rsidR="00AD2CF5" w:rsidRDefault="00AD2CF5" w:rsidP="00D24828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</w:p>
    <w:p w:rsidR="00AD2CF5" w:rsidRDefault="00AD2CF5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Мышка, мышка.</w:t>
      </w:r>
    </w:p>
    <w:p w:rsidR="00AD2CF5" w:rsidRDefault="00AD2CF5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Продай уголок</w:t>
      </w:r>
    </w:p>
    <w:p w:rsidR="00AD2CF5" w:rsidRDefault="00AD2CF5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 шильце,</w:t>
      </w:r>
    </w:p>
    <w:p w:rsidR="00AD2CF5" w:rsidRDefault="00AD2CF5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 мыльце,</w:t>
      </w:r>
    </w:p>
    <w:p w:rsidR="00AD2CF5" w:rsidRDefault="00AD2CF5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 белое полотенце,</w:t>
      </w:r>
    </w:p>
    <w:p w:rsidR="00AD2CF5" w:rsidRDefault="00AD2CF5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 зеркальце!</w:t>
      </w:r>
    </w:p>
    <w:p w:rsidR="00AD2CF5" w:rsidRDefault="00AD2CF5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</w:p>
    <w:p w:rsidR="00AD2CF5" w:rsidRDefault="00AD2CF5" w:rsidP="00D24828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этих слов играющие меняются уголками ( перебегают  ), а водящий старается занять свободный уголок.</w:t>
      </w:r>
    </w:p>
    <w:p w:rsidR="00AD2CF5" w:rsidRDefault="00AD2CF5" w:rsidP="00D24828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«Ключи» содержание игровых действий аналогично: водящий подходит к игроку, стоящему в кругу среди играющих, и спрашивает: «Где ключи?»</w:t>
      </w:r>
      <w:r w:rsidR="00843F64">
        <w:rPr>
          <w:rFonts w:ascii="Times New Roman" w:hAnsi="Times New Roman" w:cs="Times New Roman"/>
          <w:sz w:val="28"/>
          <w:szCs w:val="28"/>
        </w:rPr>
        <w:t>. Тот отвечает, указывая рукой направление: «там постучи». В это время все меняются местами.</w:t>
      </w:r>
    </w:p>
    <w:p w:rsidR="00843F64" w:rsidRDefault="00843F64" w:rsidP="00D24828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«Жмурки» - водящему завязывают глаза, а затем происходит такой диалог: «Кот, кот, на чём стоишь?» Жмурка: «На квашне». «Что в квашне?» Жмурка: «Квас». «Лови мышей, а не нас». После чего начинается игра: все разбегаются, Жмурка ловит.</w:t>
      </w:r>
    </w:p>
    <w:p w:rsidR="00843F64" w:rsidRDefault="00843F64" w:rsidP="00D24828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своей работе использую следующие русские народные игры, любимые детьми:</w:t>
      </w:r>
    </w:p>
    <w:p w:rsidR="00843F64" w:rsidRDefault="00843F64" w:rsidP="00D24828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</w:p>
    <w:p w:rsidR="00843F64" w:rsidRDefault="00843F64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ГУСИ-ЛЕБЕДИ</w:t>
      </w:r>
    </w:p>
    <w:p w:rsidR="00843F64" w:rsidRDefault="00843F64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ОБЫКНОВЕННЫЕ ЖМУРКИ</w:t>
      </w:r>
    </w:p>
    <w:p w:rsidR="00843F64" w:rsidRDefault="00843F64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У МЕДВЕДЯ ВО БОРУ</w:t>
      </w:r>
    </w:p>
    <w:p w:rsidR="00843F64" w:rsidRDefault="00843F64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КРАСКИ</w:t>
      </w:r>
    </w:p>
    <w:p w:rsidR="00843F64" w:rsidRDefault="00843F64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КОТ И МЫШЬ</w:t>
      </w:r>
    </w:p>
    <w:p w:rsidR="00843F64" w:rsidRDefault="00843F64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ПОЧТА</w:t>
      </w:r>
    </w:p>
    <w:p w:rsidR="00843F64" w:rsidRDefault="00843F64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КОРШУН</w:t>
      </w:r>
    </w:p>
    <w:p w:rsidR="00843F64" w:rsidRDefault="00843F64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МОЛЧАНКА</w:t>
      </w:r>
    </w:p>
    <w:p w:rsidR="00843F64" w:rsidRDefault="00843F64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ЗОЛОТЫЕ ВОРОТА</w:t>
      </w:r>
    </w:p>
    <w:p w:rsidR="00843F64" w:rsidRDefault="00843F64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ЗЕМЛЯ - ВОДА – НЕБО</w:t>
      </w:r>
    </w:p>
    <w:p w:rsidR="00843F64" w:rsidRDefault="00843F64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Я САДОВНИКОМ РОДИЛСЯ</w:t>
      </w:r>
    </w:p>
    <w:p w:rsidR="00843F64" w:rsidRDefault="00843F64" w:rsidP="00D24828">
      <w:pPr>
        <w:spacing w:after="0"/>
        <w:ind w:left="-567" w:hanging="567"/>
        <w:rPr>
          <w:rFonts w:ascii="Times New Roman" w:hAnsi="Times New Roman" w:cs="Times New Roman"/>
          <w:b/>
          <w:i/>
          <w:sz w:val="32"/>
          <w:szCs w:val="32"/>
        </w:rPr>
      </w:pPr>
    </w:p>
    <w:p w:rsidR="00843F64" w:rsidRDefault="00843F64" w:rsidP="00D24828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игра – наиболее доступный для ребёнка вид деятельности, в процессе которой он входит в окружающий мир, знакомится с ним. Игра украшает, заполняет яркими событиями детскую жизнь, доставляет радость, способствует развитию всех сторон личности ребёнка.</w:t>
      </w:r>
    </w:p>
    <w:p w:rsidR="00843F64" w:rsidRPr="00843F64" w:rsidRDefault="00843F64" w:rsidP="00D24828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Народные игры в комплексе с другими воспитательными средствами представляют собой основу начального этапа формирования гармонически развитой, активной личности, сочетающей в себе духовное</w:t>
      </w:r>
      <w:r w:rsidR="00CB0039">
        <w:rPr>
          <w:rFonts w:ascii="Times New Roman" w:hAnsi="Times New Roman" w:cs="Times New Roman"/>
          <w:sz w:val="28"/>
          <w:szCs w:val="28"/>
        </w:rPr>
        <w:t xml:space="preserve"> богатство, моральную чистоту и физическое совершенство.</w:t>
      </w:r>
    </w:p>
    <w:p w:rsidR="00843F64" w:rsidRDefault="00843F64" w:rsidP="00D24828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</w:p>
    <w:p w:rsidR="00843F64" w:rsidRPr="00AD2CF5" w:rsidRDefault="00843F64" w:rsidP="00D24828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</w:p>
    <w:sectPr w:rsidR="00843F64" w:rsidRPr="00AD2CF5" w:rsidSect="0093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D37" w:rsidRDefault="00D47D37" w:rsidP="00AD2CF5">
      <w:pPr>
        <w:spacing w:after="0" w:line="240" w:lineRule="auto"/>
      </w:pPr>
      <w:r>
        <w:separator/>
      </w:r>
    </w:p>
  </w:endnote>
  <w:endnote w:type="continuationSeparator" w:id="1">
    <w:p w:rsidR="00D47D37" w:rsidRDefault="00D47D37" w:rsidP="00AD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D37" w:rsidRDefault="00D47D37" w:rsidP="00AD2CF5">
      <w:pPr>
        <w:spacing w:after="0" w:line="240" w:lineRule="auto"/>
      </w:pPr>
      <w:r>
        <w:separator/>
      </w:r>
    </w:p>
  </w:footnote>
  <w:footnote w:type="continuationSeparator" w:id="1">
    <w:p w:rsidR="00D47D37" w:rsidRDefault="00D47D37" w:rsidP="00AD2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DC3"/>
    <w:rsid w:val="0022357D"/>
    <w:rsid w:val="003A4E88"/>
    <w:rsid w:val="004D67C8"/>
    <w:rsid w:val="00843F64"/>
    <w:rsid w:val="00847AD7"/>
    <w:rsid w:val="009378CE"/>
    <w:rsid w:val="009D0183"/>
    <w:rsid w:val="00AA48E7"/>
    <w:rsid w:val="00AD2CF5"/>
    <w:rsid w:val="00C35AE1"/>
    <w:rsid w:val="00CB0039"/>
    <w:rsid w:val="00D24828"/>
    <w:rsid w:val="00D47D37"/>
    <w:rsid w:val="00D92DC3"/>
    <w:rsid w:val="00E52370"/>
    <w:rsid w:val="00E639DB"/>
    <w:rsid w:val="00F4355B"/>
    <w:rsid w:val="00FE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CF5"/>
  </w:style>
  <w:style w:type="paragraph" w:styleId="a5">
    <w:name w:val="footer"/>
    <w:basedOn w:val="a"/>
    <w:link w:val="a6"/>
    <w:uiPriority w:val="99"/>
    <w:semiHidden/>
    <w:unhideWhenUsed/>
    <w:rsid w:val="00AD2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2CF5"/>
  </w:style>
  <w:style w:type="paragraph" w:styleId="a7">
    <w:name w:val="Balloon Text"/>
    <w:basedOn w:val="a"/>
    <w:link w:val="a8"/>
    <w:uiPriority w:val="99"/>
    <w:semiHidden/>
    <w:unhideWhenUsed/>
    <w:rsid w:val="00AD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2C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CD50C-677C-4980-AD55-E372F389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4</cp:revision>
  <dcterms:created xsi:type="dcterms:W3CDTF">2013-08-12T17:30:00Z</dcterms:created>
  <dcterms:modified xsi:type="dcterms:W3CDTF">2013-09-11T05:58:00Z</dcterms:modified>
</cp:coreProperties>
</file>