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14:paraId="6D8A5898" w14:textId="5F53A8B4" w:rsidR="00B65B0E" w:rsidRPr="00207846" w:rsidRDefault="00B65B0E" w:rsidP="00FF28A6">
      <w:pPr>
        <w:spacing w:after="0" w:line="270" w:lineRule="atLeast"/>
        <w:textAlignment w:val="baseline"/>
        <w:rPr>
          <w:rFonts w:ascii="Arial Black" w:eastAsia="Times New Roman" w:hAnsi="Arial Black" w:cs="Arial"/>
          <w:i/>
          <w:color w:val="0070C0"/>
          <w:sz w:val="48"/>
          <w:szCs w:val="48"/>
        </w:rPr>
      </w:pPr>
      <w:r w:rsidRPr="00207846">
        <w:rPr>
          <w:rFonts w:ascii="Arial Black" w:eastAsia="Times New Roman" w:hAnsi="Arial Black" w:cs="Arial"/>
          <w:i/>
          <w:color w:val="0070C0"/>
          <w:sz w:val="48"/>
          <w:szCs w:val="48"/>
        </w:rPr>
        <w:t>Развивающий сенсомоторный кубик  «Я - сам»</w:t>
      </w:r>
    </w:p>
    <w:p w14:paraId="0566D07E" w14:textId="54B976D2" w:rsidR="00DB0AA3" w:rsidRPr="00DB0AA3" w:rsidRDefault="00FF28A6" w:rsidP="00DB0AA3">
      <w:pPr>
        <w:spacing w:after="0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7846">
        <w:rPr>
          <w:rFonts w:ascii="Arial Black" w:eastAsia="Times New Roman" w:hAnsi="Arial Black" w:cs="Arial"/>
          <w:bCs/>
          <w:i/>
          <w:noProof/>
          <w:color w:val="186FB8"/>
          <w:kern w:val="36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F2DE1D6" wp14:editId="433745E5">
            <wp:simplePos x="0" y="0"/>
            <wp:positionH relativeFrom="margin">
              <wp:align>center</wp:align>
            </wp:positionH>
            <wp:positionV relativeFrom="paragraph">
              <wp:posOffset>465455</wp:posOffset>
            </wp:positionV>
            <wp:extent cx="5940425" cy="4457065"/>
            <wp:effectExtent l="0" t="0" r="3175" b="635"/>
            <wp:wrapTopAndBottom/>
            <wp:docPr id="1" name="Рисунок 1" descr="C:\Users\Настя\Desktop\аттестация\SDC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аттестация\SDC1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5B0E" w:rsidRPr="007A5B4D">
        <w:rPr>
          <w:rFonts w:ascii="Arial Black" w:eastAsia="Times New Roman" w:hAnsi="Arial Black" w:cs="Arial"/>
          <w:bCs/>
          <w:i/>
          <w:color w:val="0070C0"/>
          <w:kern w:val="36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5F43BCD" w14:textId="5218E7FF" w:rsidR="00FF28A6" w:rsidRDefault="00FF28A6" w:rsidP="00DB0AA3">
      <w:pPr>
        <w:rPr>
          <w:rFonts w:eastAsia="Times New Roman"/>
          <w:i/>
          <w:color w:val="0070C0"/>
          <w:sz w:val="32"/>
          <w:szCs w:val="32"/>
        </w:rPr>
      </w:pPr>
      <w:r>
        <w:rPr>
          <w:rFonts w:eastAsia="Times New Roman"/>
          <w:i/>
          <w:color w:val="0070C0"/>
          <w:sz w:val="32"/>
          <w:szCs w:val="32"/>
        </w:rPr>
        <w:t xml:space="preserve"> </w:t>
      </w:r>
      <w:r w:rsidR="00DB0AA3" w:rsidRPr="00DB0AA3">
        <w:rPr>
          <w:rFonts w:eastAsia="Times New Roman"/>
          <w:i/>
          <w:color w:val="0070C0"/>
          <w:sz w:val="32"/>
          <w:szCs w:val="32"/>
        </w:rPr>
        <w:t xml:space="preserve">     </w:t>
      </w:r>
    </w:p>
    <w:p w14:paraId="56FA605A" w14:textId="652AF1BB" w:rsidR="00FF28A6" w:rsidRDefault="00FF28A6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1215754F" w14:textId="77777777" w:rsidR="00FF28A6" w:rsidRDefault="00FF28A6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10B664CB" w14:textId="2088FEA0" w:rsidR="00FF28A6" w:rsidRDefault="006E509F" w:rsidP="00DB0AA3">
      <w:pPr>
        <w:rPr>
          <w:rFonts w:eastAsia="Times New Roman"/>
          <w:i/>
          <w:color w:val="0070C0"/>
          <w:sz w:val="32"/>
          <w:szCs w:val="32"/>
        </w:rPr>
      </w:pPr>
      <w:r w:rsidRPr="00DB0AA3">
        <w:rPr>
          <w:rFonts w:eastAsia="Times New Roman"/>
          <w:i/>
          <w:color w:val="0070C0"/>
          <w:sz w:val="32"/>
          <w:szCs w:val="32"/>
        </w:rPr>
        <w:t>КУБИК ИЗГОТОВЛЕН ИЗ МАТЕРИАЛА И ПЛАСТИКОВЫХ ВСТАВОК. РАЗМЕР ГРАНЕЙ 20 Х</w:t>
      </w:r>
      <w:r>
        <w:rPr>
          <w:rFonts w:eastAsia="Times New Roman"/>
          <w:i/>
          <w:color w:val="0070C0"/>
          <w:sz w:val="32"/>
          <w:szCs w:val="32"/>
        </w:rPr>
        <w:t xml:space="preserve"> </w:t>
      </w:r>
      <w:r w:rsidRPr="00DB0AA3">
        <w:rPr>
          <w:rFonts w:eastAsia="Times New Roman"/>
          <w:i/>
          <w:color w:val="0070C0"/>
          <w:sz w:val="32"/>
          <w:szCs w:val="32"/>
        </w:rPr>
        <w:t>20. ОДНА</w:t>
      </w:r>
    </w:p>
    <w:p w14:paraId="5459307D" w14:textId="40458521" w:rsidR="00DB0AA3" w:rsidRPr="00DB0AA3" w:rsidRDefault="00FF28A6" w:rsidP="00DB0AA3">
      <w:pPr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</w:pPr>
      <w:r>
        <w:rPr>
          <w:rFonts w:eastAsia="Times New Roman"/>
          <w:i/>
          <w:color w:val="0070C0"/>
          <w:sz w:val="32"/>
          <w:szCs w:val="32"/>
        </w:rPr>
        <w:t xml:space="preserve">  </w:t>
      </w:r>
      <w:r w:rsidR="00DB0AA3" w:rsidRPr="00DB0AA3">
        <w:rPr>
          <w:rFonts w:eastAsia="Times New Roman"/>
          <w:i/>
          <w:color w:val="0070C0"/>
          <w:sz w:val="32"/>
          <w:szCs w:val="32"/>
        </w:rPr>
        <w:t>ГРАНЬ СЛУЖИТ ОСНОВАНИЕМ, А НА ПЯТИ</w:t>
      </w:r>
      <w:r w:rsidR="00DB0AA3"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ГРАНЯХ ЗАКРЕПЛЕНЫ РАЗНЫЕ ВИДЫ ЗАСТЁЖЕК.</w:t>
      </w:r>
    </w:p>
    <w:p w14:paraId="085517BA" w14:textId="0876D692" w:rsidR="00DB0AA3" w:rsidRDefault="00DB0AA3" w:rsidP="00DB0AA3">
      <w:pPr>
        <w:rPr>
          <w:rFonts w:eastAsia="Times New Roman"/>
          <w:i/>
          <w:color w:val="0070C0"/>
          <w:sz w:val="40"/>
          <w:szCs w:val="32"/>
          <w:bdr w:val="none" w:sz="0" w:space="0" w:color="auto" w:frame="1"/>
        </w:rPr>
      </w:pP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Pr="00DB0AA3">
        <w:rPr>
          <w:i/>
          <w:color w:val="0070C0"/>
          <w:sz w:val="32"/>
          <w:szCs w:val="32"/>
        </w:rPr>
        <w:t xml:space="preserve">В ПРОЦЕССЕ УПРАЖНЕНИЙ С НИМИ 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РАЗВИВАЕТСЯ И КООРДИНАЦИЯ ДВИЖЕНИЙ</w:t>
      </w:r>
      <w:r w:rsidR="00B87978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,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И МЕЛКАЯ МОТОРИКА, И РАЗЛИЧЕНИЕ   ЦВЕТА ,</w:t>
      </w:r>
      <w:r w:rsidR="00B87978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И УМЕНИЕ СПРАВЛЯТЬСЯ С МОЛНИЕЙ</w:t>
      </w:r>
      <w:r w:rsidRPr="00DB0AA3">
        <w:rPr>
          <w:i/>
          <w:color w:val="0070C0"/>
          <w:sz w:val="32"/>
          <w:szCs w:val="32"/>
        </w:rPr>
        <w:commentReference w:id="0"/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, </w:t>
      </w:r>
      <w:r w:rsidR="00B87978" w:rsidRPr="00B87978">
        <w:rPr>
          <w:i/>
          <w:color w:val="0070C0"/>
          <w:sz w:val="40"/>
          <w:szCs w:val="40"/>
        </w:rPr>
        <w:t xml:space="preserve">ремешками с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>ЛИПУЧКАМИ,</w:t>
      </w:r>
      <w:r w:rsidR="00B87978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ШНУРКАМИ, </w:t>
      </w:r>
      <w:r w:rsidR="00B87978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>РЕМЕШКАМИ С ПРЯЖКАМИ,</w:t>
      </w:r>
      <w:r w:rsidR="00B87978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ПУГОВИЦАМИ,</w:t>
      </w:r>
      <w:r w:rsidR="00B87978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="00B87978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>ФИКСАТОРАМИ.</w:t>
      </w:r>
      <w:r w:rsidR="00DF5BAD" w:rsidRPr="00DF5BAD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 </w:t>
      </w:r>
      <w:r w:rsidR="00DF5BAD" w:rsidRPr="00DB0AA3">
        <w:rPr>
          <w:rFonts w:eastAsia="Times New Roman"/>
          <w:i/>
          <w:color w:val="0070C0"/>
          <w:sz w:val="32"/>
          <w:szCs w:val="32"/>
          <w:bdr w:val="none" w:sz="0" w:space="0" w:color="auto" w:frame="1"/>
        </w:rPr>
        <w:t xml:space="preserve">ДЕТИ СТАНОВЯТСЯ БОЛЕЕ САМОСТОЯТЕЛЬНЫМИ В САМООБСЛУЖИВАНИИ. СОЗДАЁТСЯ СИТУАЦИЯ УСПЕХА ПРИ ОДЕВАНИИ,  </w:t>
      </w:r>
      <w:r w:rsidR="00DF5BAD" w:rsidRPr="00DB0AA3">
        <w:rPr>
          <w:rFonts w:eastAsia="Times New Roman"/>
          <w:i/>
          <w:color w:val="0070C0"/>
          <w:sz w:val="40"/>
          <w:szCs w:val="32"/>
          <w:bdr w:val="none" w:sz="0" w:space="0" w:color="auto" w:frame="1"/>
        </w:rPr>
        <w:t>раздевании</w:t>
      </w:r>
      <w:r w:rsidR="00D333B1">
        <w:rPr>
          <w:rFonts w:eastAsia="Times New Roman"/>
          <w:i/>
          <w:color w:val="0070C0"/>
          <w:sz w:val="40"/>
          <w:szCs w:val="32"/>
          <w:bdr w:val="none" w:sz="0" w:space="0" w:color="auto" w:frame="1"/>
        </w:rPr>
        <w:t>.</w:t>
      </w:r>
    </w:p>
    <w:p w14:paraId="139A9FF0" w14:textId="77777777" w:rsidR="00BC3434" w:rsidRDefault="00BC3434" w:rsidP="00DB0AA3">
      <w:pPr>
        <w:rPr>
          <w:rFonts w:eastAsia="Times New Roman"/>
          <w:i/>
          <w:color w:val="0070C0"/>
          <w:sz w:val="40"/>
          <w:szCs w:val="32"/>
          <w:bdr w:val="none" w:sz="0" w:space="0" w:color="auto" w:frame="1"/>
        </w:rPr>
      </w:pPr>
    </w:p>
    <w:p w14:paraId="65A85896" w14:textId="1B18F882" w:rsidR="00BC3434" w:rsidRPr="00BC3434" w:rsidRDefault="00BC3434" w:rsidP="00DB0AA3">
      <w:pPr>
        <w:rPr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6E64E2F" w14:textId="77777777" w:rsidR="00FF28A6" w:rsidRDefault="009D5C9D" w:rsidP="00FF28A6">
      <w:pPr>
        <w:spacing w:after="225" w:line="450" w:lineRule="atLeast"/>
        <w:ind w:right="300"/>
        <w:textAlignment w:val="baseline"/>
        <w:outlineLvl w:val="0"/>
        <w:rPr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7846">
        <w:rPr>
          <w:rFonts w:ascii="Arial Black" w:hAnsi="Arial Black" w:cs="Arial"/>
          <w:i/>
          <w:noProof/>
          <w:color w:val="0070C0"/>
          <w:sz w:val="32"/>
          <w:szCs w:val="32"/>
        </w:rPr>
        <w:lastRenderedPageBreak/>
        <w:drawing>
          <wp:inline distT="0" distB="0" distL="0" distR="0" wp14:anchorId="181E5C41" wp14:editId="0DAE0165">
            <wp:extent cx="4539740" cy="3406140"/>
            <wp:effectExtent l="0" t="0" r="0" b="3810"/>
            <wp:docPr id="2" name="Рисунок 2" descr="C:\Users\Настя\Desktop\аттестация\SDC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аттестация\SDC1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86" cy="341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A6">
        <w:rPr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FF28A6" w:rsidRPr="00DB0AA3">
        <w:rPr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1.Первая грань с пуговицами</w:t>
      </w:r>
      <w:r w:rsidR="00FF28A6">
        <w:rPr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03424783" w14:textId="77777777" w:rsidR="00FF28A6" w:rsidRDefault="00FF28A6" w:rsidP="00B65B0E">
      <w:pPr>
        <w:spacing w:after="225" w:line="450" w:lineRule="atLeast"/>
        <w:ind w:right="300"/>
        <w:textAlignment w:val="baseline"/>
        <w:outlineLvl w:val="0"/>
        <w:rPr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EB4089" w14:textId="7A179B63" w:rsidR="00FF28A6" w:rsidRPr="007A5B4D" w:rsidRDefault="00FF28A6" w:rsidP="00B65B0E">
      <w:pPr>
        <w:spacing w:after="225" w:line="450" w:lineRule="atLeast"/>
        <w:ind w:right="300"/>
        <w:textAlignment w:val="baseline"/>
        <w:outlineLvl w:val="0"/>
        <w:rPr>
          <w:rFonts w:ascii="Arial Black" w:eastAsia="Times New Roman" w:hAnsi="Arial Black" w:cs="Arial"/>
          <w:bCs/>
          <w:i/>
          <w:color w:val="0070C0"/>
          <w:kern w:val="36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</w:t>
      </w:r>
    </w:p>
    <w:p w14:paraId="4CDCF362" w14:textId="7825DAA3" w:rsidR="00FF28A6" w:rsidRPr="00BC3434" w:rsidRDefault="00BC3434" w:rsidP="00FF28A6">
      <w:pPr>
        <w:rPr>
          <w:rFonts w:eastAsia="Times New Roman"/>
          <w:i/>
          <w:color w:val="0070C0"/>
          <w:sz w:val="32"/>
          <w:szCs w:val="32"/>
        </w:rPr>
      </w:pPr>
      <w:r w:rsidRPr="00DB0AA3">
        <w:rPr>
          <w:rFonts w:eastAsia="Times New Roman"/>
          <w:i/>
          <w:noProof/>
          <w:color w:val="0070C0"/>
          <w:sz w:val="32"/>
          <w:szCs w:val="32"/>
        </w:rPr>
        <w:lastRenderedPageBreak/>
        <w:drawing>
          <wp:inline distT="0" distB="0" distL="0" distR="0" wp14:anchorId="69C0ED34" wp14:editId="132316E2">
            <wp:extent cx="4676775" cy="3508956"/>
            <wp:effectExtent l="0" t="0" r="0" b="0"/>
            <wp:docPr id="3" name="Рисунок 3" descr="C:\Users\Настя\Desktop\аттестация\SDC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аттестация\SDC1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02" cy="351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A6">
        <w:rPr>
          <w:i/>
          <w:color w:val="0070C0"/>
          <w:sz w:val="32"/>
          <w:szCs w:val="32"/>
        </w:rPr>
        <w:t xml:space="preserve">              </w:t>
      </w:r>
      <w:r w:rsidR="00FF28A6" w:rsidRPr="00DB0AA3">
        <w:rPr>
          <w:i/>
          <w:color w:val="0070C0"/>
          <w:sz w:val="32"/>
          <w:szCs w:val="32"/>
        </w:rPr>
        <w:t>2.Вторая грань ремешки на липучках</w:t>
      </w:r>
      <w:r w:rsidR="00FF28A6">
        <w:rPr>
          <w:i/>
          <w:color w:val="0070C0"/>
          <w:sz w:val="32"/>
          <w:szCs w:val="32"/>
        </w:rPr>
        <w:t>.</w:t>
      </w:r>
    </w:p>
    <w:p w14:paraId="425DB7C2" w14:textId="3CE9A08C" w:rsidR="00AB3A33" w:rsidRPr="00207846" w:rsidRDefault="00AB3A33" w:rsidP="00AB3A33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080921A8" w14:textId="77777777" w:rsidR="00AB3A33" w:rsidRPr="00DB0AA3" w:rsidRDefault="00AB3A33" w:rsidP="00DB0AA3">
      <w:pPr>
        <w:rPr>
          <w:i/>
          <w:color w:val="0070C0"/>
          <w:sz w:val="32"/>
          <w:szCs w:val="32"/>
        </w:rPr>
      </w:pPr>
    </w:p>
    <w:p w14:paraId="434274CE" w14:textId="77777777" w:rsidR="00AB3A33" w:rsidRPr="00DB0AA3" w:rsidRDefault="00AB3A33" w:rsidP="00DB0AA3">
      <w:pPr>
        <w:rPr>
          <w:i/>
          <w:color w:val="0070C0"/>
          <w:sz w:val="32"/>
          <w:szCs w:val="32"/>
        </w:rPr>
      </w:pPr>
    </w:p>
    <w:p w14:paraId="0A113D1E" w14:textId="77777777" w:rsidR="006E509F" w:rsidRDefault="006E509F" w:rsidP="00FF28A6">
      <w:pPr>
        <w:rPr>
          <w:i/>
          <w:color w:val="0070C0"/>
          <w:sz w:val="32"/>
          <w:szCs w:val="32"/>
        </w:rPr>
      </w:pPr>
    </w:p>
    <w:p w14:paraId="4E3A8794" w14:textId="77777777" w:rsidR="006E509F" w:rsidRDefault="006E509F" w:rsidP="00FF28A6">
      <w:pPr>
        <w:rPr>
          <w:i/>
          <w:color w:val="0070C0"/>
          <w:sz w:val="32"/>
          <w:szCs w:val="32"/>
        </w:rPr>
      </w:pPr>
    </w:p>
    <w:p w14:paraId="36701EBE" w14:textId="77777777" w:rsidR="006E509F" w:rsidRDefault="006E509F" w:rsidP="00FF28A6">
      <w:pPr>
        <w:rPr>
          <w:i/>
          <w:color w:val="0070C0"/>
          <w:sz w:val="32"/>
          <w:szCs w:val="32"/>
        </w:rPr>
      </w:pPr>
    </w:p>
    <w:p w14:paraId="06584109" w14:textId="77777777" w:rsidR="006E509F" w:rsidRDefault="006E509F" w:rsidP="00FF28A6">
      <w:pPr>
        <w:rPr>
          <w:i/>
          <w:color w:val="0070C0"/>
          <w:sz w:val="32"/>
          <w:szCs w:val="32"/>
        </w:rPr>
      </w:pPr>
    </w:p>
    <w:p w14:paraId="02C399DD" w14:textId="77777777" w:rsidR="006E509F" w:rsidRDefault="006E509F" w:rsidP="00FF28A6">
      <w:pPr>
        <w:rPr>
          <w:i/>
          <w:color w:val="0070C0"/>
          <w:sz w:val="32"/>
          <w:szCs w:val="32"/>
        </w:rPr>
      </w:pPr>
    </w:p>
    <w:p w14:paraId="24F2717A" w14:textId="77777777" w:rsidR="006E509F" w:rsidRDefault="006E509F" w:rsidP="00FF28A6">
      <w:pPr>
        <w:rPr>
          <w:i/>
          <w:color w:val="0070C0"/>
          <w:sz w:val="32"/>
          <w:szCs w:val="32"/>
        </w:rPr>
      </w:pPr>
    </w:p>
    <w:p w14:paraId="1578F9A4" w14:textId="5D0DBC34" w:rsidR="00FF28A6" w:rsidRPr="00DB0AA3" w:rsidRDefault="00BC3434" w:rsidP="00FF28A6">
      <w:pPr>
        <w:rPr>
          <w:i/>
          <w:color w:val="0070C0"/>
          <w:sz w:val="32"/>
          <w:szCs w:val="32"/>
        </w:rPr>
      </w:pPr>
      <w:r w:rsidRPr="00DB0AA3">
        <w:rPr>
          <w:i/>
          <w:noProof/>
          <w:color w:val="0070C0"/>
          <w:sz w:val="32"/>
          <w:szCs w:val="32"/>
        </w:rPr>
        <w:drawing>
          <wp:inline distT="0" distB="0" distL="0" distR="0" wp14:anchorId="1EB32A20" wp14:editId="5A63BFE7">
            <wp:extent cx="4684465" cy="3514725"/>
            <wp:effectExtent l="0" t="0" r="1905" b="0"/>
            <wp:docPr id="4" name="Рисунок 4" descr="C:\Users\Настя\Desktop\аттестация\SDC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аттестация\SDC1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75" cy="35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A6">
        <w:rPr>
          <w:i/>
          <w:color w:val="0070C0"/>
          <w:sz w:val="32"/>
          <w:szCs w:val="32"/>
        </w:rPr>
        <w:t xml:space="preserve">          </w:t>
      </w:r>
      <w:r w:rsidR="00FF28A6" w:rsidRPr="00DB0AA3">
        <w:rPr>
          <w:i/>
          <w:color w:val="0070C0"/>
          <w:sz w:val="32"/>
          <w:szCs w:val="32"/>
        </w:rPr>
        <w:t>3.Третья грань с фиксаторами</w:t>
      </w:r>
      <w:r w:rsidR="00FF28A6">
        <w:rPr>
          <w:i/>
          <w:color w:val="0070C0"/>
          <w:sz w:val="32"/>
          <w:szCs w:val="32"/>
        </w:rPr>
        <w:t>.</w:t>
      </w:r>
    </w:p>
    <w:p w14:paraId="4E52634A" w14:textId="49B7E852" w:rsidR="00FF28A6" w:rsidRPr="00DB0AA3" w:rsidRDefault="00BC3434" w:rsidP="00FF28A6">
      <w:pPr>
        <w:rPr>
          <w:rFonts w:eastAsia="Times New Roman"/>
          <w:i/>
          <w:color w:val="0070C0"/>
          <w:sz w:val="32"/>
          <w:szCs w:val="32"/>
        </w:rPr>
      </w:pPr>
      <w:r w:rsidRPr="00DB0AA3">
        <w:rPr>
          <w:i/>
          <w:noProof/>
          <w:color w:val="0070C0"/>
          <w:sz w:val="32"/>
          <w:szCs w:val="32"/>
        </w:rPr>
        <w:lastRenderedPageBreak/>
        <w:drawing>
          <wp:inline distT="0" distB="0" distL="0" distR="0" wp14:anchorId="58A3772A" wp14:editId="00AAB640">
            <wp:extent cx="4695825" cy="3626885"/>
            <wp:effectExtent l="0" t="0" r="0" b="0"/>
            <wp:docPr id="5" name="Рисунок 5" descr="C:\Users\Настя\Desktop\аттестация\SDC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аттестация\SDC10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11" cy="36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A6">
        <w:rPr>
          <w:i/>
          <w:color w:val="0070C0"/>
          <w:sz w:val="32"/>
          <w:szCs w:val="32"/>
        </w:rPr>
        <w:t xml:space="preserve">      </w:t>
      </w:r>
      <w:r w:rsidR="00FF28A6" w:rsidRPr="00DB0AA3">
        <w:rPr>
          <w:i/>
          <w:color w:val="0070C0"/>
          <w:sz w:val="32"/>
          <w:szCs w:val="32"/>
        </w:rPr>
        <w:t>4.Четвёртая грань ремешки с пряжками</w:t>
      </w:r>
      <w:r w:rsidR="00FF28A6">
        <w:rPr>
          <w:i/>
          <w:color w:val="0070C0"/>
          <w:sz w:val="32"/>
          <w:szCs w:val="32"/>
        </w:rPr>
        <w:t>.</w:t>
      </w:r>
    </w:p>
    <w:p w14:paraId="69FF8389" w14:textId="77777777" w:rsidR="00FF28A6" w:rsidRPr="00DB0AA3" w:rsidRDefault="00FF28A6" w:rsidP="00FF28A6">
      <w:pPr>
        <w:rPr>
          <w:i/>
          <w:color w:val="0070C0"/>
          <w:sz w:val="32"/>
          <w:szCs w:val="32"/>
        </w:rPr>
      </w:pPr>
    </w:p>
    <w:p w14:paraId="659501FE" w14:textId="49F860B9" w:rsidR="00AB3A33" w:rsidRPr="00DB0AA3" w:rsidRDefault="00AB3A33" w:rsidP="00DB0AA3">
      <w:pPr>
        <w:rPr>
          <w:i/>
          <w:color w:val="0070C0"/>
          <w:sz w:val="32"/>
          <w:szCs w:val="32"/>
        </w:rPr>
      </w:pPr>
    </w:p>
    <w:p w14:paraId="207A4DA2" w14:textId="77777777" w:rsidR="00AB3A33" w:rsidRPr="00DB0AA3" w:rsidRDefault="00AB3A33" w:rsidP="00DB0AA3">
      <w:pPr>
        <w:rPr>
          <w:i/>
          <w:color w:val="0070C0"/>
          <w:sz w:val="32"/>
          <w:szCs w:val="32"/>
        </w:rPr>
      </w:pPr>
    </w:p>
    <w:p w14:paraId="0F0109F5" w14:textId="77777777" w:rsidR="00AB3A33" w:rsidRPr="00DB0AA3" w:rsidRDefault="00AB3A33" w:rsidP="00DB0AA3">
      <w:pPr>
        <w:rPr>
          <w:i/>
          <w:color w:val="0070C0"/>
          <w:sz w:val="32"/>
          <w:szCs w:val="32"/>
        </w:rPr>
      </w:pPr>
    </w:p>
    <w:p w14:paraId="1295DC82" w14:textId="77777777" w:rsidR="00BC3434" w:rsidRPr="00DB0AA3" w:rsidRDefault="00BC3434" w:rsidP="00DB0AA3">
      <w:pPr>
        <w:rPr>
          <w:i/>
          <w:color w:val="0070C0"/>
          <w:sz w:val="32"/>
          <w:szCs w:val="32"/>
        </w:rPr>
      </w:pPr>
    </w:p>
    <w:p w14:paraId="789B70AA" w14:textId="51CAE643" w:rsidR="00FF28A6" w:rsidRPr="00DB0AA3" w:rsidRDefault="00BC3434" w:rsidP="00FF28A6">
      <w:pPr>
        <w:rPr>
          <w:i/>
          <w:color w:val="0070C0"/>
          <w:sz w:val="32"/>
          <w:szCs w:val="32"/>
        </w:rPr>
      </w:pPr>
      <w:r w:rsidRPr="00DB0AA3">
        <w:rPr>
          <w:i/>
          <w:noProof/>
          <w:color w:val="0070C0"/>
          <w:sz w:val="32"/>
          <w:szCs w:val="32"/>
        </w:rPr>
        <w:lastRenderedPageBreak/>
        <w:drawing>
          <wp:inline distT="0" distB="0" distL="0" distR="0" wp14:anchorId="4287A82F" wp14:editId="45EA1ED4">
            <wp:extent cx="4819650" cy="3667114"/>
            <wp:effectExtent l="0" t="0" r="0" b="0"/>
            <wp:docPr id="6" name="Рисунок 6" descr="C:\Users\Настя\Desktop\аттестация\SDC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аттестация\SDC10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33" cy="36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A6">
        <w:rPr>
          <w:i/>
          <w:color w:val="0070C0"/>
          <w:sz w:val="32"/>
          <w:szCs w:val="32"/>
        </w:rPr>
        <w:t xml:space="preserve"> </w:t>
      </w:r>
      <w:r w:rsidR="00FF28A6" w:rsidRPr="00DB0AA3">
        <w:rPr>
          <w:i/>
          <w:color w:val="0070C0"/>
          <w:sz w:val="32"/>
          <w:szCs w:val="32"/>
        </w:rPr>
        <w:t>5.Пятая грань молнии с кармашками</w:t>
      </w:r>
      <w:r w:rsidR="00FF28A6">
        <w:rPr>
          <w:i/>
          <w:color w:val="0070C0"/>
          <w:sz w:val="32"/>
          <w:szCs w:val="32"/>
        </w:rPr>
        <w:t>.</w:t>
      </w:r>
    </w:p>
    <w:p w14:paraId="418E397A" w14:textId="1996A013" w:rsidR="00AB3A33" w:rsidRPr="00DB0AA3" w:rsidRDefault="00AB3A33" w:rsidP="00DB0AA3">
      <w:pPr>
        <w:rPr>
          <w:i/>
          <w:color w:val="0070C0"/>
          <w:sz w:val="32"/>
          <w:szCs w:val="32"/>
        </w:rPr>
      </w:pPr>
    </w:p>
    <w:p w14:paraId="4300AF90" w14:textId="43B00823" w:rsidR="00AB3A33" w:rsidRDefault="00AB3A33" w:rsidP="00DB0AA3">
      <w:pPr>
        <w:rPr>
          <w:i/>
          <w:color w:val="0070C0"/>
          <w:sz w:val="32"/>
          <w:szCs w:val="32"/>
        </w:rPr>
      </w:pPr>
    </w:p>
    <w:p w14:paraId="7B00FAED" w14:textId="77777777" w:rsidR="00BC3434" w:rsidRPr="00DB0AA3" w:rsidRDefault="00BC3434" w:rsidP="00DB0AA3">
      <w:pPr>
        <w:rPr>
          <w:i/>
          <w:color w:val="0070C0"/>
          <w:sz w:val="32"/>
          <w:szCs w:val="32"/>
        </w:rPr>
      </w:pPr>
    </w:p>
    <w:p w14:paraId="22503B55" w14:textId="77777777" w:rsidR="00BC3434" w:rsidRPr="00B37C5E" w:rsidRDefault="00BC3434" w:rsidP="00BC3434">
      <w:pPr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7C5E"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Ребёнок может работать с кубиком в собранном виде  индивидуально. </w:t>
      </w:r>
      <w:r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37C5E"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Разложив кубик   развязыванием бантиков по</w:t>
      </w:r>
      <w:bookmarkStart w:id="1" w:name="_GoBack"/>
      <w:bookmarkEnd w:id="1"/>
      <w:r w:rsidRPr="00B37C5E"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углам граней,  можно поупражняться с  друзьями, </w:t>
      </w:r>
      <w:r w:rsidRPr="00B37C5E"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поучиться у них или поучить их самому. Это позволяет </w:t>
      </w:r>
      <w:r w:rsidRPr="00B37C5E">
        <w:rPr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развивать</w:t>
      </w:r>
      <w:r w:rsidRPr="00B37C5E"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речь, выстраивать дружеские отношения в группе.</w:t>
      </w:r>
    </w:p>
    <w:p w14:paraId="190574B4" w14:textId="7FE78FBF" w:rsidR="00B87978" w:rsidRPr="00DB0AA3" w:rsidRDefault="00B87978" w:rsidP="00B87978">
      <w:pPr>
        <w:rPr>
          <w:rFonts w:eastAsia="Times New Roman"/>
          <w:i/>
          <w:color w:val="0070C0"/>
          <w:sz w:val="32"/>
          <w:szCs w:val="32"/>
        </w:rPr>
      </w:pPr>
    </w:p>
    <w:p w14:paraId="00A043D4" w14:textId="718287CC" w:rsidR="00B65B0E" w:rsidRPr="00DB0AA3" w:rsidRDefault="006E509F" w:rsidP="00DB0AA3">
      <w:pPr>
        <w:rPr>
          <w:rFonts w:eastAsia="Times New Roman"/>
          <w:i/>
          <w:color w:val="0070C0"/>
          <w:sz w:val="32"/>
          <w:szCs w:val="32"/>
        </w:rPr>
      </w:pPr>
      <w:r w:rsidRPr="00DB0AA3">
        <w:rPr>
          <w:rFonts w:ascii="Arial Black" w:eastAsia="Times New Roman" w:hAnsi="Arial Black" w:cs="Arial"/>
          <w:i/>
          <w:noProof/>
          <w:color w:val="0070C0"/>
          <w:sz w:val="28"/>
          <w:szCs w:val="28"/>
        </w:rPr>
        <w:drawing>
          <wp:inline distT="0" distB="0" distL="0" distR="0" wp14:anchorId="37A08F3A" wp14:editId="25A37020">
            <wp:extent cx="5941271" cy="4457700"/>
            <wp:effectExtent l="0" t="0" r="2540" b="0"/>
            <wp:docPr id="9" name="Рисунок 9" descr="C:\Users\Настя\Desktop\аттестация\SDC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аттестация\SDC1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F5EA" w14:textId="77777777" w:rsidR="00B87978" w:rsidRPr="00DB0AA3" w:rsidRDefault="00B87978" w:rsidP="00B87978">
      <w:pPr>
        <w:rPr>
          <w:i/>
          <w:color w:val="0070C0"/>
          <w:sz w:val="32"/>
          <w:szCs w:val="32"/>
        </w:rPr>
      </w:pPr>
    </w:p>
    <w:p w14:paraId="328A1402" w14:textId="77777777" w:rsidR="00B87978" w:rsidRPr="00DB0AA3" w:rsidRDefault="00B87978" w:rsidP="00B87978">
      <w:pPr>
        <w:rPr>
          <w:i/>
          <w:color w:val="0070C0"/>
          <w:sz w:val="32"/>
          <w:szCs w:val="32"/>
        </w:rPr>
      </w:pPr>
    </w:p>
    <w:p w14:paraId="641C5A95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2ECBFB65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62780F6E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32F4E294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70DC9C77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5A6B84F4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69D86B11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2E9050A1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3EACCE11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066A441C" w14:textId="3BAA22ED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35C3A929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2E3D4C35" w14:textId="13B754F3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4E2F8187" w14:textId="35287887" w:rsidR="009D5C9D" w:rsidRPr="00DB0AA3" w:rsidRDefault="009D5C9D" w:rsidP="009D5C9D">
      <w:pPr>
        <w:rPr>
          <w:i/>
          <w:color w:val="0070C0"/>
          <w:sz w:val="32"/>
          <w:szCs w:val="32"/>
        </w:rPr>
      </w:pPr>
    </w:p>
    <w:p w14:paraId="00A15D95" w14:textId="0398B061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54292464" w14:textId="314EF824" w:rsidR="00B37C5E" w:rsidRPr="00DB0AA3" w:rsidRDefault="00B37C5E" w:rsidP="00DB0AA3">
      <w:pPr>
        <w:rPr>
          <w:i/>
          <w:color w:val="0070C0"/>
          <w:sz w:val="32"/>
          <w:szCs w:val="32"/>
        </w:rPr>
      </w:pPr>
    </w:p>
    <w:p w14:paraId="498FC5D1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2BA4AE9B" w14:textId="35E40284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67CB40C8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1951C85E" w14:textId="77777777" w:rsidR="00B87978" w:rsidRPr="00DB0AA3" w:rsidRDefault="00B87978" w:rsidP="00B87978">
      <w:pPr>
        <w:rPr>
          <w:rFonts w:eastAsia="Times New Roman"/>
          <w:i/>
          <w:color w:val="0070C0"/>
          <w:sz w:val="32"/>
          <w:szCs w:val="32"/>
        </w:rPr>
      </w:pPr>
    </w:p>
    <w:p w14:paraId="718090A4" w14:textId="77777777" w:rsidR="00B87978" w:rsidRPr="00DB0AA3" w:rsidRDefault="00B87978" w:rsidP="00B87978">
      <w:pPr>
        <w:rPr>
          <w:rFonts w:eastAsia="Times New Roman"/>
          <w:i/>
          <w:color w:val="0070C0"/>
          <w:sz w:val="32"/>
          <w:szCs w:val="32"/>
        </w:rPr>
      </w:pPr>
    </w:p>
    <w:p w14:paraId="6C39E341" w14:textId="77777777" w:rsidR="00B87978" w:rsidRPr="00DB0AA3" w:rsidRDefault="00B87978" w:rsidP="00B87978">
      <w:pPr>
        <w:rPr>
          <w:rFonts w:eastAsia="Times New Roman"/>
          <w:i/>
          <w:color w:val="0070C0"/>
          <w:sz w:val="32"/>
          <w:szCs w:val="32"/>
        </w:rPr>
      </w:pPr>
    </w:p>
    <w:p w14:paraId="03D0223D" w14:textId="77777777" w:rsidR="00B87978" w:rsidRPr="00DB0AA3" w:rsidRDefault="00B87978" w:rsidP="00B87978">
      <w:pPr>
        <w:rPr>
          <w:rFonts w:ascii="Arial Black" w:hAnsi="Arial Black" w:cs="Arial"/>
          <w:color w:val="0070C0"/>
          <w:sz w:val="28"/>
          <w:szCs w:val="28"/>
        </w:rPr>
      </w:pPr>
    </w:p>
    <w:p w14:paraId="62BE27BE" w14:textId="77777777" w:rsidR="00B87978" w:rsidRPr="00DB0AA3" w:rsidRDefault="00B87978" w:rsidP="00B87978">
      <w:pPr>
        <w:rPr>
          <w:rFonts w:ascii="Arial Black" w:hAnsi="Arial Black" w:cs="Arial"/>
          <w:color w:val="0070C0"/>
          <w:sz w:val="28"/>
          <w:szCs w:val="28"/>
        </w:rPr>
      </w:pPr>
    </w:p>
    <w:p w14:paraId="34079CF5" w14:textId="77777777" w:rsidR="00B87978" w:rsidRPr="00DB0AA3" w:rsidRDefault="00B87978" w:rsidP="00B87978">
      <w:pPr>
        <w:spacing w:after="225" w:line="285" w:lineRule="atLeast"/>
        <w:textAlignment w:val="baseline"/>
        <w:rPr>
          <w:rFonts w:ascii="Arial Black" w:eastAsia="Times New Roman" w:hAnsi="Arial Black" w:cs="Arial"/>
          <w:color w:val="0070C0"/>
          <w:sz w:val="28"/>
          <w:szCs w:val="28"/>
        </w:rPr>
      </w:pPr>
    </w:p>
    <w:p w14:paraId="7B8115A4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22281E61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782234FE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5357F899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70E8D707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2F8E1264" w14:textId="77777777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78646110" w14:textId="05B20311" w:rsidR="00AB4AB0" w:rsidRPr="00DB0AA3" w:rsidRDefault="00AB4AB0" w:rsidP="00DB0AA3">
      <w:pPr>
        <w:rPr>
          <w:rFonts w:eastAsia="Times New Roman"/>
          <w:i/>
          <w:color w:val="0070C0"/>
          <w:sz w:val="32"/>
          <w:szCs w:val="32"/>
        </w:rPr>
      </w:pPr>
    </w:p>
    <w:p w14:paraId="3C865419" w14:textId="77777777" w:rsidR="00AB4AB0" w:rsidRPr="00DB0AA3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color w:val="0070C0"/>
          <w:sz w:val="28"/>
          <w:szCs w:val="28"/>
        </w:rPr>
      </w:pPr>
    </w:p>
    <w:p w14:paraId="08550D0A" w14:textId="77777777" w:rsidR="00AB4AB0" w:rsidRPr="00DB0AA3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color w:val="0070C0"/>
          <w:sz w:val="28"/>
          <w:szCs w:val="28"/>
        </w:rPr>
      </w:pPr>
    </w:p>
    <w:p w14:paraId="41E1F6D3" w14:textId="77777777" w:rsidR="00AB4AB0" w:rsidRPr="00DB0AA3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color w:val="0070C0"/>
          <w:sz w:val="28"/>
          <w:szCs w:val="28"/>
        </w:rPr>
      </w:pPr>
    </w:p>
    <w:p w14:paraId="14C6CD5A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29C0C13A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62C18524" w14:textId="6409FCD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351DA353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4D0F7A8C" w14:textId="77777777" w:rsidR="00AB4AB0" w:rsidRPr="00B37C5E" w:rsidRDefault="00AB4AB0" w:rsidP="00B37C5E">
      <w:pPr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AA2374" w14:textId="77777777" w:rsidR="00B37C5E" w:rsidRPr="00B37C5E" w:rsidRDefault="00B37C5E" w:rsidP="00B37C5E">
      <w:pPr>
        <w:rPr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DD2D11" w14:textId="77777777" w:rsidR="00AB4AB0" w:rsidRPr="00B37C5E" w:rsidRDefault="00AB4AB0" w:rsidP="00B37C5E">
      <w:pPr>
        <w:rPr>
          <w:rFonts w:eastAsia="Times New Roman"/>
          <w:i/>
          <w:color w:val="0070C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16C7B4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11F83F20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7B9A767A" w14:textId="50433944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6FC02DF0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3AAF47B3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715E6D13" w14:textId="30771E00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4E8B63F1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54860012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33BDA57B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0D822B97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55CEF368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7F5CB56B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22A8C581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3FADB49D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05F6C135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665EBD62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5B943C1B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60D2BA0A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0F37F07F" w14:textId="77777777" w:rsidR="00AB4AB0" w:rsidRDefault="00AB4AB0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5A19F002" w14:textId="77777777" w:rsidR="00AB4AB0" w:rsidRDefault="00B65B0E" w:rsidP="00AB4AB0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  <w:r w:rsidRPr="00207846">
        <w:rPr>
          <w:rFonts w:ascii="Arial Black" w:eastAsia="Times New Roman" w:hAnsi="Arial Black" w:cs="Arial"/>
          <w:i/>
          <w:color w:val="0070C0"/>
          <w:sz w:val="28"/>
          <w:szCs w:val="28"/>
        </w:rPr>
        <w:t xml:space="preserve">                                                               </w:t>
      </w:r>
      <w:r w:rsidR="00AB4AB0">
        <w:rPr>
          <w:rFonts w:ascii="Arial Black" w:eastAsia="Times New Roman" w:hAnsi="Arial Black" w:cs="Arial"/>
          <w:i/>
          <w:color w:val="0070C0"/>
          <w:sz w:val="28"/>
          <w:szCs w:val="28"/>
        </w:rPr>
        <w:t xml:space="preserve">                  </w:t>
      </w:r>
    </w:p>
    <w:p w14:paraId="5E3DDF25" w14:textId="77777777" w:rsidR="00B65B0E" w:rsidRPr="00207846" w:rsidRDefault="00B65B0E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7F24B042" w14:textId="77777777" w:rsidR="00C136C7" w:rsidRPr="00207846" w:rsidRDefault="00B65B0E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  <w:r w:rsidRPr="00207846">
        <w:rPr>
          <w:rFonts w:ascii="Arial Black" w:eastAsia="Times New Roman" w:hAnsi="Arial Black" w:cs="Arial"/>
          <w:i/>
          <w:color w:val="FF0000"/>
          <w:sz w:val="28"/>
          <w:szCs w:val="28"/>
        </w:rPr>
        <w:br/>
      </w:r>
    </w:p>
    <w:p w14:paraId="13EEE3F5" w14:textId="77777777" w:rsidR="00C136C7" w:rsidRPr="00207846" w:rsidRDefault="00C136C7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4EABF3D6" w14:textId="77777777" w:rsidR="00C136C7" w:rsidRPr="00207846" w:rsidRDefault="00C136C7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35B63DAC" w14:textId="77777777" w:rsidR="00C136C7" w:rsidRPr="00207846" w:rsidRDefault="00C136C7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2B68BCA9" w14:textId="77777777" w:rsidR="00C136C7" w:rsidRPr="00207846" w:rsidRDefault="00C136C7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6C1A7CAE" w14:textId="77777777" w:rsidR="00C136C7" w:rsidRPr="00207846" w:rsidRDefault="00C136C7" w:rsidP="00B65B0E">
      <w:pPr>
        <w:spacing w:after="225" w:line="285" w:lineRule="atLeast"/>
        <w:textAlignment w:val="baseline"/>
        <w:rPr>
          <w:rFonts w:ascii="Arial Black" w:eastAsia="Times New Roman" w:hAnsi="Arial Black" w:cs="Arial"/>
          <w:i/>
          <w:color w:val="0070C0"/>
          <w:sz w:val="28"/>
          <w:szCs w:val="28"/>
        </w:rPr>
      </w:pPr>
    </w:p>
    <w:p w14:paraId="55A65B8E" w14:textId="77777777" w:rsidR="004F69A1" w:rsidRPr="00207846" w:rsidRDefault="004F69A1">
      <w:pPr>
        <w:rPr>
          <w:rFonts w:ascii="Arial Black" w:hAnsi="Arial Black" w:cs="Arial"/>
          <w:i/>
          <w:color w:val="0070C0"/>
          <w:sz w:val="32"/>
          <w:szCs w:val="32"/>
        </w:rPr>
      </w:pPr>
      <w:r w:rsidRPr="00207846">
        <w:rPr>
          <w:rFonts w:ascii="Arial Black" w:hAnsi="Arial Black" w:cs="Arial"/>
          <w:i/>
          <w:color w:val="0070C0"/>
          <w:sz w:val="32"/>
          <w:szCs w:val="32"/>
        </w:rPr>
        <w:t xml:space="preserve">                                                                                                                                </w:t>
      </w:r>
    </w:p>
    <w:p w14:paraId="7BCB6790" w14:textId="77777777" w:rsidR="004F69A1" w:rsidRPr="00207846" w:rsidRDefault="004F69A1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20F2E09D" w14:textId="77777777" w:rsidR="00AB3A33" w:rsidRPr="00207846" w:rsidRDefault="00AB3A33" w:rsidP="00AB3A33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4550ED3B" w14:textId="40997F6C" w:rsidR="004F69A1" w:rsidRPr="00207846" w:rsidRDefault="004F69A1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4CA9DC41" w14:textId="4FDB1A33" w:rsidR="004F69A1" w:rsidRPr="00207846" w:rsidRDefault="004F69A1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2B739211" w14:textId="77777777" w:rsidR="004F69A1" w:rsidRPr="00207846" w:rsidRDefault="004F69A1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0BB75199" w14:textId="28D4D7C2" w:rsidR="004F69A1" w:rsidRPr="00207846" w:rsidRDefault="004F69A1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12C20FA2" w14:textId="77777777" w:rsidR="004F69A1" w:rsidRPr="00207846" w:rsidRDefault="004F69A1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117CE97C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63490ABB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042D92B6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63620B02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434D4316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06138A66" w14:textId="77777777" w:rsidR="00C136C7" w:rsidRPr="00207846" w:rsidRDefault="00C136C7" w:rsidP="00524E2B">
      <w:pPr>
        <w:rPr>
          <w:rFonts w:ascii="Arial Black" w:hAnsi="Arial Black" w:cs="Arial"/>
          <w:i/>
        </w:rPr>
      </w:pPr>
    </w:p>
    <w:p w14:paraId="26E8FCA4" w14:textId="446E591A" w:rsidR="00AB3A33" w:rsidRPr="00207846" w:rsidRDefault="00AB3A33" w:rsidP="00AB3A33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36B111A5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41FEAF53" w14:textId="4B5FB715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1A4F3162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6B264042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357C2501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76A4691B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1C613788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589C26A9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7983FB75" w14:textId="6F6059AA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57529E14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637B73DE" w14:textId="0528F002" w:rsidR="005E453B" w:rsidRPr="00207846" w:rsidRDefault="005E453B" w:rsidP="005E453B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3E63D440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13E268F1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6FE09700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160DD6B6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2BF2B366" w14:textId="7777777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18D91B23" w14:textId="1084C427" w:rsidR="00C136C7" w:rsidRPr="00207846" w:rsidRDefault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71F04831" w14:textId="77777777" w:rsidR="00C136C7" w:rsidRPr="00207846" w:rsidRDefault="00C136C7" w:rsidP="00C136C7">
      <w:pPr>
        <w:rPr>
          <w:rFonts w:ascii="Arial Black" w:hAnsi="Arial Black" w:cs="Arial"/>
          <w:i/>
          <w:color w:val="0070C0"/>
          <w:sz w:val="32"/>
          <w:szCs w:val="32"/>
        </w:rPr>
      </w:pPr>
    </w:p>
    <w:p w14:paraId="2A0E6E9F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06B6961E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25A9B3E6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7A673E77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5D4591C" w14:textId="32B1F5D6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1E6B6702" w14:textId="49D6CD88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195B776B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501067B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736288E1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262A04AB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3501E160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242FDDC5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5B5B8364" w14:textId="3B908BE2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0AFE0178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4D8B0B52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A3E2180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C982E19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252D65ED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59ABFDDA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34D283D" w14:textId="5DFE282A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B1AD33C" w14:textId="77777777" w:rsidR="00C136C7" w:rsidRPr="00207846" w:rsidRDefault="004F69A1" w:rsidP="00C136C7">
      <w:pPr>
        <w:rPr>
          <w:i/>
          <w:color w:val="0070C0"/>
          <w:sz w:val="32"/>
          <w:szCs w:val="32"/>
        </w:rPr>
      </w:pPr>
      <w:r w:rsidRPr="00207846">
        <w:rPr>
          <w:i/>
          <w:color w:val="0070C0"/>
          <w:sz w:val="32"/>
          <w:szCs w:val="32"/>
        </w:rPr>
        <w:t xml:space="preserve">                </w:t>
      </w:r>
    </w:p>
    <w:p w14:paraId="0869A49E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57DCE596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5060A16E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261DCF0E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09D1A9C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3AAB9F6C" w14:textId="77777777" w:rsidR="00B66112" w:rsidRPr="00207846" w:rsidRDefault="00B66112" w:rsidP="00C136C7">
      <w:pPr>
        <w:rPr>
          <w:i/>
          <w:color w:val="0070C0"/>
          <w:sz w:val="32"/>
          <w:szCs w:val="32"/>
        </w:rPr>
      </w:pPr>
    </w:p>
    <w:p w14:paraId="650FB67E" w14:textId="77777777" w:rsidR="00B66112" w:rsidRPr="00207846" w:rsidRDefault="00B66112" w:rsidP="00C136C7">
      <w:pPr>
        <w:rPr>
          <w:i/>
          <w:color w:val="0070C0"/>
          <w:sz w:val="32"/>
          <w:szCs w:val="32"/>
        </w:rPr>
      </w:pPr>
    </w:p>
    <w:p w14:paraId="26D8EBD2" w14:textId="72BD00B2" w:rsidR="00B66112" w:rsidRPr="00207846" w:rsidRDefault="00B66112" w:rsidP="00C136C7">
      <w:pPr>
        <w:rPr>
          <w:i/>
          <w:color w:val="0070C0"/>
          <w:sz w:val="32"/>
          <w:szCs w:val="32"/>
        </w:rPr>
      </w:pPr>
    </w:p>
    <w:p w14:paraId="4B8C72D9" w14:textId="33D72DD5" w:rsidR="007A5B4D" w:rsidRPr="007A5B4D" w:rsidRDefault="007A5B4D" w:rsidP="007A5B4D">
      <w:pPr>
        <w:spacing w:before="600" w:after="225" w:line="240" w:lineRule="auto"/>
        <w:textAlignment w:val="baseline"/>
        <w:outlineLvl w:val="1"/>
        <w:rPr>
          <w:rFonts w:ascii="Arial Black" w:eastAsia="Times New Roman" w:hAnsi="Arial Black" w:cs="Arial"/>
          <w:bCs/>
          <w:i/>
          <w:color w:val="186FB8"/>
          <w:sz w:val="28"/>
          <w:szCs w:val="28"/>
        </w:rPr>
      </w:pPr>
    </w:p>
    <w:p w14:paraId="6ADBAE47" w14:textId="77777777" w:rsidR="00B66112" w:rsidRPr="00207846" w:rsidRDefault="00B66112" w:rsidP="00C136C7">
      <w:pPr>
        <w:rPr>
          <w:i/>
          <w:color w:val="0070C0"/>
          <w:sz w:val="32"/>
          <w:szCs w:val="32"/>
        </w:rPr>
      </w:pPr>
    </w:p>
    <w:p w14:paraId="0612BA4D" w14:textId="4032EF6F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1781D778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B33D29C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3E239778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7676A68A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40DFF511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6AC96D9B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4C7ECABE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3734C98B" w14:textId="77777777" w:rsidR="00C136C7" w:rsidRPr="00207846" w:rsidRDefault="00C136C7" w:rsidP="00C136C7">
      <w:pPr>
        <w:rPr>
          <w:i/>
          <w:color w:val="0070C0"/>
          <w:sz w:val="32"/>
          <w:szCs w:val="32"/>
        </w:rPr>
      </w:pPr>
    </w:p>
    <w:p w14:paraId="52AC6DB3" w14:textId="7F26A3DF" w:rsidR="000E4310" w:rsidRPr="00C136C7" w:rsidRDefault="004F69A1" w:rsidP="00C136C7">
      <w:pPr>
        <w:rPr>
          <w:color w:val="0070C0"/>
          <w:sz w:val="32"/>
          <w:szCs w:val="32"/>
        </w:rPr>
      </w:pPr>
      <w:r w:rsidRPr="00207846">
        <w:rPr>
          <w:i/>
          <w:color w:val="0070C0"/>
          <w:sz w:val="32"/>
          <w:szCs w:val="32"/>
        </w:rPr>
        <w:t xml:space="preserve">                                                                                    </w:t>
      </w:r>
      <w:r w:rsidRPr="00C136C7">
        <w:rPr>
          <w:color w:val="0070C0"/>
          <w:sz w:val="32"/>
          <w:szCs w:val="32"/>
        </w:rPr>
        <w:t xml:space="preserve">                                                                                    </w:t>
      </w:r>
    </w:p>
    <w:sectPr w:rsidR="000E4310" w:rsidRPr="00C136C7" w:rsidSect="001C3A4C">
      <w:pgSz w:w="16838" w:h="11906" w:orient="landscape" w:code="9"/>
      <w:pgMar w:top="850" w:right="1134" w:bottom="1701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" w:initials="">
    <w:p w14:paraId="437BF457" w14:textId="77777777" w:rsidR="00DB0AA3" w:rsidRDefault="00DB0AA3" w:rsidP="00DB0AA3">
      <w:pPr>
        <w:pStyle w:val="a3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37BF45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62043B" w14:textId="77777777" w:rsidR="005565E6" w:rsidRDefault="005565E6" w:rsidP="004F69A1">
      <w:pPr>
        <w:spacing w:after="0" w:line="240" w:lineRule="auto"/>
      </w:pPr>
      <w:r>
        <w:separator/>
      </w:r>
    </w:p>
  </w:endnote>
  <w:endnote w:type="continuationSeparator" w:id="0">
    <w:p w14:paraId="12538C34" w14:textId="77777777" w:rsidR="005565E6" w:rsidRDefault="005565E6" w:rsidP="004F6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8C44A" w14:textId="77777777" w:rsidR="005565E6" w:rsidRDefault="005565E6" w:rsidP="004F69A1">
      <w:pPr>
        <w:spacing w:after="0" w:line="240" w:lineRule="auto"/>
      </w:pPr>
      <w:r>
        <w:separator/>
      </w:r>
    </w:p>
  </w:footnote>
  <w:footnote w:type="continuationSeparator" w:id="0">
    <w:p w14:paraId="10CE861C" w14:textId="77777777" w:rsidR="005565E6" w:rsidRDefault="005565E6" w:rsidP="004F6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B3313"/>
    <w:multiLevelType w:val="hybridMultilevel"/>
    <w:tmpl w:val="EE32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B0E"/>
    <w:rsid w:val="0002221D"/>
    <w:rsid w:val="000E4310"/>
    <w:rsid w:val="001C3A4C"/>
    <w:rsid w:val="001D3F2B"/>
    <w:rsid w:val="00207846"/>
    <w:rsid w:val="002879C2"/>
    <w:rsid w:val="002A20A2"/>
    <w:rsid w:val="00333609"/>
    <w:rsid w:val="00364423"/>
    <w:rsid w:val="003C4654"/>
    <w:rsid w:val="003D5829"/>
    <w:rsid w:val="004F69A1"/>
    <w:rsid w:val="00503D3A"/>
    <w:rsid w:val="0050700B"/>
    <w:rsid w:val="00524E2B"/>
    <w:rsid w:val="005565E6"/>
    <w:rsid w:val="005E453B"/>
    <w:rsid w:val="005F7091"/>
    <w:rsid w:val="00656032"/>
    <w:rsid w:val="006E509F"/>
    <w:rsid w:val="007A5B4D"/>
    <w:rsid w:val="00834511"/>
    <w:rsid w:val="0087003B"/>
    <w:rsid w:val="0093745C"/>
    <w:rsid w:val="009C4A77"/>
    <w:rsid w:val="009D5C9D"/>
    <w:rsid w:val="00A15D6C"/>
    <w:rsid w:val="00A75C64"/>
    <w:rsid w:val="00AB3A33"/>
    <w:rsid w:val="00AB4AB0"/>
    <w:rsid w:val="00B37C5E"/>
    <w:rsid w:val="00B65B0E"/>
    <w:rsid w:val="00B66112"/>
    <w:rsid w:val="00B87978"/>
    <w:rsid w:val="00BC3434"/>
    <w:rsid w:val="00BD3944"/>
    <w:rsid w:val="00C136C7"/>
    <w:rsid w:val="00C32060"/>
    <w:rsid w:val="00C412AF"/>
    <w:rsid w:val="00D333B1"/>
    <w:rsid w:val="00D36F67"/>
    <w:rsid w:val="00DB0AA3"/>
    <w:rsid w:val="00DF5BAD"/>
    <w:rsid w:val="00E13EAA"/>
    <w:rsid w:val="00EC6BA3"/>
    <w:rsid w:val="00F12D4C"/>
    <w:rsid w:val="00F927CC"/>
    <w:rsid w:val="00FF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18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B0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B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B65B0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B65B0E"/>
    <w:rPr>
      <w:rFonts w:eastAsiaTheme="minorEastAsia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B65B0E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B65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65B0E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4F69A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F6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69A1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4F6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69A1"/>
    <w:rPr>
      <w:rFonts w:eastAsiaTheme="minorEastAsia"/>
      <w:lang w:eastAsia="ru-RU"/>
    </w:rPr>
  </w:style>
  <w:style w:type="paragraph" w:styleId="ad">
    <w:name w:val="No Spacing"/>
    <w:uiPriority w:val="1"/>
    <w:qFormat/>
    <w:rsid w:val="00EC6BA3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6BA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e">
    <w:name w:val="annotation subject"/>
    <w:basedOn w:val="a3"/>
    <w:next w:val="a3"/>
    <w:link w:val="af"/>
    <w:uiPriority w:val="99"/>
    <w:semiHidden/>
    <w:unhideWhenUsed/>
    <w:rsid w:val="006E509F"/>
    <w:rPr>
      <w:b/>
      <w:bCs/>
    </w:rPr>
  </w:style>
  <w:style w:type="character" w:customStyle="1" w:styleId="af">
    <w:name w:val="Тема примечания Знак"/>
    <w:basedOn w:val="a4"/>
    <w:link w:val="ae"/>
    <w:uiPriority w:val="99"/>
    <w:semiHidden/>
    <w:rsid w:val="006E509F"/>
    <w:rPr>
      <w:rFonts w:eastAsiaTheme="minorEastAsia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B0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B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B65B0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B65B0E"/>
    <w:rPr>
      <w:rFonts w:eastAsiaTheme="minorEastAsia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B65B0E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B65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65B0E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4F69A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F6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69A1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4F6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69A1"/>
    <w:rPr>
      <w:rFonts w:eastAsiaTheme="minorEastAsia"/>
      <w:lang w:eastAsia="ru-RU"/>
    </w:rPr>
  </w:style>
  <w:style w:type="paragraph" w:styleId="ad">
    <w:name w:val="No Spacing"/>
    <w:uiPriority w:val="1"/>
    <w:qFormat/>
    <w:rsid w:val="00EC6BA3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6BA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e">
    <w:name w:val="annotation subject"/>
    <w:basedOn w:val="a3"/>
    <w:next w:val="a3"/>
    <w:link w:val="af"/>
    <w:uiPriority w:val="99"/>
    <w:semiHidden/>
    <w:unhideWhenUsed/>
    <w:rsid w:val="006E509F"/>
    <w:rPr>
      <w:b/>
      <w:bCs/>
    </w:rPr>
  </w:style>
  <w:style w:type="character" w:customStyle="1" w:styleId="af">
    <w:name w:val="Тема примечания Знак"/>
    <w:basedOn w:val="a4"/>
    <w:link w:val="ae"/>
    <w:uiPriority w:val="99"/>
    <w:semiHidden/>
    <w:rsid w:val="006E509F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comments" Target="comments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14C0B-2B1C-4637-B28E-51EEC52B3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9</cp:revision>
  <dcterms:created xsi:type="dcterms:W3CDTF">2014-03-15T16:25:00Z</dcterms:created>
  <dcterms:modified xsi:type="dcterms:W3CDTF">2014-03-22T10:51:00Z</dcterms:modified>
</cp:coreProperties>
</file>