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7" w:rsidRDefault="00646567" w:rsidP="00646567">
      <w:pPr>
        <w:jc w:val="center"/>
        <w:rPr>
          <w:rFonts w:ascii="Times New Roman" w:hAnsi="Times New Roman" w:cs="Times New Roman"/>
          <w:sz w:val="28"/>
          <w:szCs w:val="28"/>
          <w:lang w:val="tt-RU"/>
        </w:rPr>
      </w:pPr>
      <w:r>
        <w:rPr>
          <w:rFonts w:ascii="Times New Roman" w:hAnsi="Times New Roman" w:cs="Times New Roman"/>
          <w:sz w:val="28"/>
          <w:szCs w:val="28"/>
          <w:lang w:val="tt-RU"/>
        </w:rPr>
        <w:t>Колшәрип авылы муниципаль бюджет  мәктәпкәчә белем бирү учреждениесе</w:t>
      </w:r>
    </w:p>
    <w:p w:rsidR="00646567" w:rsidRDefault="00646567" w:rsidP="00646567">
      <w:pPr>
        <w:jc w:val="center"/>
        <w:rPr>
          <w:rFonts w:ascii="Times New Roman" w:hAnsi="Times New Roman" w:cs="Times New Roman"/>
          <w:sz w:val="28"/>
          <w:szCs w:val="28"/>
          <w:lang w:val="tt-RU"/>
        </w:rPr>
      </w:pPr>
      <w:r>
        <w:rPr>
          <w:rFonts w:ascii="Times New Roman" w:hAnsi="Times New Roman" w:cs="Times New Roman"/>
          <w:sz w:val="28"/>
          <w:szCs w:val="28"/>
          <w:lang w:val="tt-RU"/>
        </w:rPr>
        <w:t>«Гомумүстерелешле балалар бакчасы «Гөлбакча»</w:t>
      </w: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Pr="00646567" w:rsidRDefault="00646567" w:rsidP="00646567">
      <w:pPr>
        <w:ind w:left="1416" w:firstLine="708"/>
        <w:rPr>
          <w:rFonts w:ascii="Times New Roman" w:hAnsi="Times New Roman" w:cs="Times New Roman"/>
          <w:b/>
          <w:sz w:val="28"/>
          <w:szCs w:val="28"/>
          <w:lang w:val="tt-RU"/>
        </w:rPr>
      </w:pPr>
      <w:r>
        <w:rPr>
          <w:rFonts w:ascii="Times New Roman" w:hAnsi="Times New Roman" w:cs="Times New Roman"/>
          <w:b/>
          <w:sz w:val="28"/>
          <w:szCs w:val="28"/>
          <w:lang w:val="tt-RU"/>
        </w:rPr>
        <w:t>Ата – аналар өчен консул</w:t>
      </w:r>
      <w:proofErr w:type="spellStart"/>
      <w:r>
        <w:rPr>
          <w:rFonts w:ascii="Times New Roman" w:hAnsi="Times New Roman" w:cs="Times New Roman"/>
          <w:b/>
          <w:sz w:val="28"/>
          <w:szCs w:val="28"/>
        </w:rPr>
        <w:t>ьтация</w:t>
      </w:r>
      <w:proofErr w:type="spellEnd"/>
      <w:r>
        <w:rPr>
          <w:rFonts w:ascii="Times New Roman" w:hAnsi="Times New Roman" w:cs="Times New Roman"/>
          <w:b/>
          <w:sz w:val="28"/>
          <w:szCs w:val="28"/>
        </w:rPr>
        <w:t xml:space="preserve"> </w:t>
      </w:r>
    </w:p>
    <w:p w:rsidR="00646567" w:rsidRDefault="00646567" w:rsidP="00646567">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A97A5E">
        <w:rPr>
          <w:rFonts w:ascii="Times New Roman" w:hAnsi="Times New Roman" w:cs="Times New Roman"/>
          <w:b/>
          <w:sz w:val="28"/>
          <w:szCs w:val="28"/>
          <w:lang w:val="tt-RU"/>
        </w:rPr>
        <w:t xml:space="preserve">Тема </w:t>
      </w:r>
      <w:r w:rsidRPr="00646567">
        <w:rPr>
          <w:rFonts w:ascii="Times New Roman" w:hAnsi="Times New Roman" w:cs="Times New Roman"/>
          <w:b/>
          <w:sz w:val="28"/>
          <w:szCs w:val="28"/>
          <w:lang w:val="tt-RU"/>
        </w:rPr>
        <w:t>«</w:t>
      </w:r>
      <w:r w:rsidRPr="00A97A5E">
        <w:rPr>
          <w:rFonts w:ascii="Times New Roman" w:hAnsi="Times New Roman" w:cs="Times New Roman"/>
          <w:b/>
          <w:sz w:val="28"/>
          <w:szCs w:val="28"/>
          <w:lang w:val="tt-RU"/>
        </w:rPr>
        <w:t>Китап һәм балалар</w:t>
      </w:r>
      <w:r w:rsidRPr="00646567">
        <w:rPr>
          <w:rFonts w:ascii="Times New Roman" w:hAnsi="Times New Roman" w:cs="Times New Roman"/>
          <w:b/>
          <w:sz w:val="28"/>
          <w:szCs w:val="28"/>
          <w:lang w:val="tt-RU"/>
        </w:rPr>
        <w:t>»</w:t>
      </w: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p>
    <w:p w:rsidR="00646567" w:rsidRDefault="00646567" w:rsidP="00646567">
      <w:pPr>
        <w:rPr>
          <w:rFonts w:ascii="Times New Roman" w:hAnsi="Times New Roman" w:cs="Times New Roman"/>
          <w:b/>
          <w:sz w:val="28"/>
          <w:szCs w:val="28"/>
          <w:lang w:val="tt-RU"/>
        </w:rPr>
      </w:pP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t xml:space="preserve">    Тәрбияче: Ягфарова Ә.Н.</w:t>
      </w:r>
    </w:p>
    <w:p w:rsidR="00646567" w:rsidRDefault="00646567" w:rsidP="00646567">
      <w:pPr>
        <w:rPr>
          <w:rFonts w:ascii="Times New Roman" w:hAnsi="Times New Roman" w:cs="Times New Roman"/>
          <w:b/>
          <w:sz w:val="28"/>
          <w:szCs w:val="28"/>
          <w:lang w:val="tt-RU"/>
        </w:rPr>
      </w:pPr>
    </w:p>
    <w:p w:rsidR="00646567" w:rsidRPr="00646567" w:rsidRDefault="00646567" w:rsidP="00646567">
      <w:pPr>
        <w:rPr>
          <w:rFonts w:ascii="Times New Roman" w:hAnsi="Times New Roman" w:cs="Times New Roman"/>
          <w:b/>
          <w:sz w:val="28"/>
          <w:szCs w:val="28"/>
          <w:lang w:val="tt-RU"/>
        </w:rPr>
      </w:pP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t>2014</w:t>
      </w:r>
    </w:p>
    <w:p w:rsidR="00646567" w:rsidRPr="00646567" w:rsidRDefault="00646567" w:rsidP="00646567">
      <w:pPr>
        <w:jc w:val="both"/>
        <w:rPr>
          <w:rFonts w:ascii="Times New Roman" w:hAnsi="Times New Roman" w:cs="Times New Roman"/>
          <w:sz w:val="28"/>
          <w:szCs w:val="28"/>
          <w:lang w:val="tt-RU"/>
        </w:rPr>
      </w:pPr>
      <w:r w:rsidRPr="00646567">
        <w:rPr>
          <w:rFonts w:ascii="Times New Roman" w:hAnsi="Times New Roman" w:cs="Times New Roman"/>
          <w:sz w:val="28"/>
          <w:szCs w:val="28"/>
          <w:lang w:val="tt-RU"/>
        </w:rPr>
        <w:lastRenderedPageBreak/>
        <w:t>«</w:t>
      </w:r>
      <w:r w:rsidRPr="00CA3C47">
        <w:rPr>
          <w:rFonts w:ascii="Times New Roman" w:hAnsi="Times New Roman" w:cs="Times New Roman"/>
          <w:sz w:val="28"/>
          <w:szCs w:val="28"/>
          <w:lang w:val="tt-RU"/>
        </w:rPr>
        <w:t>Сөй, хөрмәт ит, ярат китапны</w:t>
      </w:r>
      <w:r w:rsidRPr="00646567">
        <w:rPr>
          <w:rFonts w:ascii="Times New Roman" w:hAnsi="Times New Roman" w:cs="Times New Roman"/>
          <w:sz w:val="28"/>
          <w:szCs w:val="28"/>
          <w:lang w:val="tt-RU"/>
        </w:rPr>
        <w:t>»</w:t>
      </w:r>
      <w:r w:rsidRPr="00CA3C47">
        <w:rPr>
          <w:rFonts w:ascii="Times New Roman" w:hAnsi="Times New Roman" w:cs="Times New Roman"/>
          <w:sz w:val="28"/>
          <w:szCs w:val="28"/>
          <w:lang w:val="tt-RU"/>
        </w:rPr>
        <w:t xml:space="preserve"> (Г.Тукай.)</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 xml:space="preserve">Мәктәпкәчә яшьтәге балачак һәр кешенең гомерендә мөһим роль уйный. Мәктәпкәчә яшьтә салынган белем, дөньяга караш, әхлакый һәм мәдәни күзаллау буыннарның тормыш юлын билгели. Цивилизациянең үсешенә, тотрыклылыгына йогынты ясый. </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 xml:space="preserve">Баланың эчке дөньясы формалашуга аеруча игътибар итәргә кирәк. Бу очракта китап белән аралашу зур ярдәм булып тора. Матур әдәбият белән танышу аркылы бала дөньяның үткәнен, хәзергесен, киләчәген аңлый, анализларга өйрәнә. Аңарда әхлакый һәм мәдәни кыйммәтләр барлыкка килә. </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Хәзерге балалар вакытларын компьютер һәм телевизор каршында үткәрәләр. Илебездә һәм чит илләрдә уздырылган социаль сораштырулар шуны күрсәтә: балаларның һәм яшүсмерләрнең китапка кызыксынуы түбән дәрәҗәдә, балалар буш вакытларында китап аз укый.</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Бүгенге көндә әлеге проблеманың актуальлелеге ачык күренә. Балаларда китапка кызыксыну тәрбияләү өчен зурлар (педагоглар, әти-әниләр) үзләре китап укырга, аның кеше тормышында тоткан ролен, мәктәпкәчә яшьтәге балалар өчен булган  китапларны, алар белән китап турында кызыклы әңгәмәләр кора белергә тиеш.</w:t>
      </w:r>
    </w:p>
    <w:p w:rsidR="00646567" w:rsidRPr="00CA3C47" w:rsidRDefault="00646567" w:rsidP="00646567">
      <w:pPr>
        <w:jc w:val="both"/>
        <w:rPr>
          <w:rFonts w:ascii="Times New Roman" w:hAnsi="Times New Roman" w:cs="Times New Roman"/>
          <w:sz w:val="28"/>
          <w:szCs w:val="28"/>
          <w:lang w:val="tt-RU"/>
        </w:rPr>
      </w:pPr>
      <w:r w:rsidRPr="00A97A5E">
        <w:rPr>
          <w:rFonts w:ascii="Times New Roman" w:hAnsi="Times New Roman" w:cs="Times New Roman"/>
          <w:sz w:val="28"/>
          <w:szCs w:val="28"/>
          <w:lang w:val="tt-RU"/>
        </w:rPr>
        <w:t>«</w:t>
      </w:r>
      <w:r w:rsidRPr="00CA3C47">
        <w:rPr>
          <w:rFonts w:ascii="Times New Roman" w:hAnsi="Times New Roman" w:cs="Times New Roman"/>
          <w:sz w:val="28"/>
          <w:szCs w:val="28"/>
          <w:lang w:val="tt-RU"/>
        </w:rPr>
        <w:t>Матур әдәбият әсәрләре уку</w:t>
      </w:r>
      <w:r w:rsidRPr="00A97A5E">
        <w:rPr>
          <w:rFonts w:ascii="Times New Roman" w:hAnsi="Times New Roman" w:cs="Times New Roman"/>
          <w:sz w:val="28"/>
          <w:szCs w:val="28"/>
          <w:lang w:val="tt-RU"/>
        </w:rPr>
        <w:t xml:space="preserve">» </w:t>
      </w:r>
      <w:r w:rsidRPr="00CA3C47">
        <w:rPr>
          <w:rFonts w:ascii="Times New Roman" w:hAnsi="Times New Roman" w:cs="Times New Roman"/>
          <w:sz w:val="28"/>
          <w:szCs w:val="28"/>
          <w:lang w:val="tt-RU"/>
        </w:rPr>
        <w:t xml:space="preserve">балалар бакчасында белем бирү өлкәсе һәм   ирекле эшчәнлекләрдә алып барыла. </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 xml:space="preserve">Бүгенге көндә балаларны матур әдәбият әсәрләре белән таныштыру максатыннан балалар бакчаларында һәр төркемдә дә китап помаклары бар. </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 xml:space="preserve">Укуны балалар өчен кызыклы, файдалы һәм алар көн саен даими рәвештә китап белән аралаша алсын өчен әлеге проектны эшләргә булдык. </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b/>
          <w:sz w:val="28"/>
          <w:szCs w:val="28"/>
          <w:lang w:val="tt-RU"/>
        </w:rPr>
        <w:t>Проблема</w:t>
      </w:r>
      <w:r w:rsidRPr="00CA3C47">
        <w:rPr>
          <w:rFonts w:ascii="Times New Roman" w:hAnsi="Times New Roman" w:cs="Times New Roman"/>
          <w:sz w:val="28"/>
          <w:szCs w:val="28"/>
          <w:lang w:val="tt-RU"/>
        </w:rPr>
        <w:t>: уку статусының халык арасында түбәнәюе (әти-әниләр һәм балаларның матур әдәбият әсәрләренә кызыксынуы кимүе)</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b/>
          <w:sz w:val="28"/>
          <w:szCs w:val="28"/>
          <w:lang w:val="tt-RU"/>
        </w:rPr>
        <w:t>Идея</w:t>
      </w:r>
      <w:r w:rsidRPr="00CA3C47">
        <w:rPr>
          <w:rFonts w:ascii="Times New Roman" w:hAnsi="Times New Roman" w:cs="Times New Roman"/>
          <w:sz w:val="28"/>
          <w:szCs w:val="28"/>
          <w:lang w:val="tt-RU"/>
        </w:rPr>
        <w:t>: һәр балада укуга кызыксыну уяту, китапка сак караш тәрбияләү.</w:t>
      </w:r>
    </w:p>
    <w:p w:rsidR="00646567" w:rsidRPr="00CA3C47" w:rsidRDefault="00646567" w:rsidP="00646567">
      <w:pPr>
        <w:jc w:val="both"/>
        <w:rPr>
          <w:rFonts w:ascii="Times New Roman" w:hAnsi="Times New Roman" w:cs="Times New Roman"/>
          <w:b/>
          <w:sz w:val="28"/>
          <w:szCs w:val="28"/>
          <w:lang w:val="tt-RU"/>
        </w:rPr>
      </w:pPr>
      <w:r w:rsidRPr="00CA3C47">
        <w:rPr>
          <w:rFonts w:ascii="Times New Roman" w:hAnsi="Times New Roman" w:cs="Times New Roman"/>
          <w:b/>
          <w:sz w:val="28"/>
          <w:szCs w:val="28"/>
          <w:lang w:val="tt-RU"/>
        </w:rPr>
        <w:t xml:space="preserve">Проектның үзенчәләкләре: </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катнашучылар эчтәлеге буенча: зурлар һәм балалар;</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төре буенча: иҗади;</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lastRenderedPageBreak/>
        <w:t>тибы буенча: танып белү һәм үстерелешле;</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уздыру вакыты буенча: аз вакытлы.</w:t>
      </w:r>
    </w:p>
    <w:p w:rsidR="00646567" w:rsidRPr="00CA3C47" w:rsidRDefault="00646567" w:rsidP="00646567">
      <w:pPr>
        <w:jc w:val="both"/>
        <w:rPr>
          <w:rFonts w:ascii="Times New Roman" w:hAnsi="Times New Roman" w:cs="Times New Roman"/>
          <w:b/>
          <w:sz w:val="28"/>
          <w:szCs w:val="28"/>
          <w:lang w:val="tt-RU"/>
        </w:rPr>
      </w:pPr>
      <w:r w:rsidRPr="00CA3C47">
        <w:rPr>
          <w:rFonts w:ascii="Times New Roman" w:hAnsi="Times New Roman" w:cs="Times New Roman"/>
          <w:b/>
          <w:sz w:val="28"/>
          <w:szCs w:val="28"/>
          <w:lang w:val="tt-RU"/>
        </w:rPr>
        <w:t>Проектта катнашучылар:</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балалар;</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тәрбиячеләр;</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әти</w:t>
      </w:r>
      <w:r>
        <w:rPr>
          <w:rFonts w:ascii="Times New Roman" w:hAnsi="Times New Roman" w:cs="Times New Roman"/>
          <w:sz w:val="28"/>
          <w:szCs w:val="28"/>
          <w:lang w:val="tt-RU"/>
        </w:rPr>
        <w:t>-әниләр.</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b/>
          <w:sz w:val="28"/>
          <w:szCs w:val="28"/>
          <w:lang w:val="tt-RU"/>
        </w:rPr>
        <w:t>Проектның максаты</w:t>
      </w:r>
      <w:r w:rsidRPr="00CA3C47">
        <w:rPr>
          <w:rFonts w:ascii="Times New Roman" w:hAnsi="Times New Roman" w:cs="Times New Roman"/>
          <w:sz w:val="28"/>
          <w:szCs w:val="28"/>
          <w:lang w:val="tt-RU"/>
        </w:rPr>
        <w:t xml:space="preserve">. Балаларда китапка кызыксыну уяту. Аларны тылсымлы китап дөньясына җәлеп итү, китап белән арлашырга өйрәтү.  Матур әдәбият әсәрләре аша балаларны туган телендә, рус телендә аралашырга, үз фикерләрен дөрес итеп җиткерә белергә өйрәтү. Әти-әниләрнең педагогик белемен күтәрү һәм аларны сөйләм телен өйрәнү барышына җәлеп итү. </w:t>
      </w:r>
    </w:p>
    <w:p w:rsidR="00646567" w:rsidRPr="00CA3C47" w:rsidRDefault="00646567" w:rsidP="00646567">
      <w:pPr>
        <w:jc w:val="both"/>
        <w:rPr>
          <w:rFonts w:ascii="Times New Roman" w:hAnsi="Times New Roman" w:cs="Times New Roman"/>
          <w:b/>
          <w:sz w:val="28"/>
          <w:szCs w:val="28"/>
          <w:lang w:val="tt-RU"/>
        </w:rPr>
      </w:pPr>
      <w:r>
        <w:rPr>
          <w:rFonts w:ascii="Times New Roman" w:hAnsi="Times New Roman" w:cs="Times New Roman"/>
          <w:b/>
          <w:sz w:val="28"/>
          <w:szCs w:val="28"/>
          <w:lang w:val="tt-RU"/>
        </w:rPr>
        <w:t>Проектның бурычлары:</w:t>
      </w:r>
      <w:r w:rsidRPr="00CA3C47">
        <w:rPr>
          <w:rFonts w:ascii="Times New Roman" w:hAnsi="Times New Roman" w:cs="Times New Roman"/>
          <w:b/>
          <w:sz w:val="28"/>
          <w:szCs w:val="28"/>
          <w:lang w:val="tt-RU"/>
        </w:rPr>
        <w:t xml:space="preserve"> </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балаларның сүзлек запасын баету, активлаштыру;</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бәйләнешле сөйләм телен үстерү;</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 xml:space="preserve">балаларга китапның акыл эшчәнлеген һәм логик уйлау сәләтен үстерүче </w:t>
      </w:r>
      <w:r>
        <w:rPr>
          <w:rFonts w:ascii="Times New Roman" w:hAnsi="Times New Roman" w:cs="Times New Roman"/>
          <w:sz w:val="28"/>
          <w:szCs w:val="28"/>
          <w:lang w:val="tt-RU"/>
        </w:rPr>
        <w:t>белем чыганагы икәнлеген аңлату.</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Матур әдәбият һәм иллюстрацияләр аркылы югары әхлакый сыйфатлар, гаделлек, намуслылык, иптәшләренә карата игътибарлылык тәрбияләү, этик нормалар турында мәгълүмат бирү.</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Балаларны китапны дөрес һәм сак кулланырга өйрәтү.</w:t>
      </w:r>
    </w:p>
    <w:p w:rsidR="00646567" w:rsidRPr="00CA3C47" w:rsidRDefault="00646567" w:rsidP="00646567">
      <w:pPr>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Балаларда рус теле сөйләмен үстерүдә әти-әниләрне җәлеп итү, аларда китап культурасы тәрбияләү.</w:t>
      </w:r>
    </w:p>
    <w:p w:rsidR="00646567" w:rsidRPr="00CA3C47" w:rsidRDefault="00646567" w:rsidP="00646567">
      <w:pPr>
        <w:jc w:val="both"/>
        <w:rPr>
          <w:rFonts w:ascii="Times New Roman" w:hAnsi="Times New Roman" w:cs="Times New Roman"/>
          <w:b/>
          <w:sz w:val="28"/>
          <w:szCs w:val="28"/>
          <w:lang w:val="tt-RU"/>
        </w:rPr>
      </w:pPr>
      <w:r w:rsidRPr="00CA3C47">
        <w:rPr>
          <w:rFonts w:ascii="Times New Roman" w:hAnsi="Times New Roman" w:cs="Times New Roman"/>
          <w:b/>
          <w:sz w:val="28"/>
          <w:szCs w:val="28"/>
          <w:lang w:val="tt-RU"/>
        </w:rPr>
        <w:t>Проект эшчәнлеген оештыру:</w:t>
      </w:r>
    </w:p>
    <w:p w:rsidR="00646567" w:rsidRPr="00CA3C47" w:rsidRDefault="00646567" w:rsidP="00646567">
      <w:pPr>
        <w:pStyle w:val="a3"/>
        <w:numPr>
          <w:ilvl w:val="0"/>
          <w:numId w:val="2"/>
        </w:numPr>
        <w:ind w:left="0"/>
        <w:jc w:val="both"/>
        <w:rPr>
          <w:rFonts w:ascii="Times New Roman" w:hAnsi="Times New Roman" w:cs="Times New Roman"/>
          <w:b/>
          <w:sz w:val="28"/>
          <w:szCs w:val="28"/>
          <w:lang w:val="tt-RU"/>
        </w:rPr>
      </w:pPr>
      <w:r>
        <w:rPr>
          <w:rFonts w:ascii="Times New Roman" w:hAnsi="Times New Roman" w:cs="Times New Roman"/>
          <w:b/>
          <w:sz w:val="28"/>
          <w:szCs w:val="28"/>
          <w:lang w:val="tt-RU"/>
        </w:rPr>
        <w:t>Педагоглар эшчәнлеге:</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методик һәм дидиктик материаллар әзерләү</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кызыклы шөгыльләр үткәрү</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күргәзмә оештыру </w:t>
      </w:r>
      <w:r>
        <w:rPr>
          <w:rFonts w:ascii="Times New Roman" w:hAnsi="Times New Roman" w:cs="Times New Roman"/>
          <w:sz w:val="28"/>
          <w:szCs w:val="28"/>
        </w:rPr>
        <w:t>«</w:t>
      </w:r>
      <w:r>
        <w:rPr>
          <w:rFonts w:ascii="Times New Roman" w:hAnsi="Times New Roman" w:cs="Times New Roman"/>
          <w:sz w:val="28"/>
          <w:szCs w:val="28"/>
          <w:lang w:val="tt-RU"/>
        </w:rPr>
        <w:t>Китаплар дөньясында</w:t>
      </w:r>
      <w:r>
        <w:rPr>
          <w:rFonts w:ascii="Times New Roman" w:hAnsi="Times New Roman" w:cs="Times New Roman"/>
          <w:sz w:val="28"/>
          <w:szCs w:val="28"/>
        </w:rPr>
        <w:t>»</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уку программасының тематик планнарында әлеге теманы яктырту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балалар рәсемнәреннән күргәзмә оештыру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lastRenderedPageBreak/>
        <w:t>әкиятләрне сәхнәләштерү</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авыл китапханәсенә экскурция</w:t>
      </w:r>
      <w:r>
        <w:rPr>
          <w:rFonts w:ascii="Times New Roman" w:hAnsi="Times New Roman" w:cs="Times New Roman"/>
          <w:sz w:val="28"/>
          <w:szCs w:val="28"/>
          <w:lang w:val="tt-RU"/>
        </w:rPr>
        <w:t>.</w:t>
      </w:r>
      <w:r w:rsidRPr="00CA3C47">
        <w:rPr>
          <w:rFonts w:ascii="Times New Roman" w:hAnsi="Times New Roman" w:cs="Times New Roman"/>
          <w:sz w:val="28"/>
          <w:szCs w:val="28"/>
          <w:lang w:val="tt-RU"/>
        </w:rPr>
        <w:t xml:space="preserve"> </w:t>
      </w:r>
    </w:p>
    <w:p w:rsidR="00646567" w:rsidRPr="00CA3C47" w:rsidRDefault="00646567" w:rsidP="00646567">
      <w:pPr>
        <w:pStyle w:val="a3"/>
        <w:numPr>
          <w:ilvl w:val="0"/>
          <w:numId w:val="2"/>
        </w:numPr>
        <w:ind w:left="0"/>
        <w:jc w:val="both"/>
        <w:rPr>
          <w:rFonts w:ascii="Times New Roman" w:hAnsi="Times New Roman" w:cs="Times New Roman"/>
          <w:b/>
          <w:sz w:val="28"/>
          <w:szCs w:val="28"/>
          <w:lang w:val="tt-RU"/>
        </w:rPr>
      </w:pPr>
      <w:r w:rsidRPr="00CA3C47">
        <w:rPr>
          <w:rFonts w:ascii="Times New Roman" w:hAnsi="Times New Roman" w:cs="Times New Roman"/>
          <w:b/>
          <w:sz w:val="28"/>
          <w:szCs w:val="28"/>
          <w:lang w:val="tt-RU"/>
        </w:rPr>
        <w:t>Балалар эшчәнлеге</w:t>
      </w:r>
      <w:r>
        <w:rPr>
          <w:rFonts w:ascii="Times New Roman" w:hAnsi="Times New Roman" w:cs="Times New Roman"/>
          <w:b/>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төрле конкурс, экскурсияләрдә, әңгәмәләрдә катнашу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китап турында тәрбияче тәкъди</w:t>
      </w:r>
      <w:r>
        <w:rPr>
          <w:rFonts w:ascii="Times New Roman" w:hAnsi="Times New Roman" w:cs="Times New Roman"/>
          <w:sz w:val="28"/>
          <w:szCs w:val="28"/>
          <w:lang w:val="tt-RU"/>
        </w:rPr>
        <w:t xml:space="preserve">м иткән шигырьләр, табышмаклар, </w:t>
      </w:r>
      <w:r w:rsidRPr="00CA3C47">
        <w:rPr>
          <w:rFonts w:ascii="Times New Roman" w:hAnsi="Times New Roman" w:cs="Times New Roman"/>
          <w:sz w:val="28"/>
          <w:szCs w:val="28"/>
          <w:lang w:val="tt-RU"/>
        </w:rPr>
        <w:t>мәкальләр, әйтемнәр ятлау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тузган китапларны рәтләү</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укыган әсәрләр буенча рәсемнәр ясау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әсәрләрне сәхнәләштерү</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сюжетлы-рольле уеннар уйнау </w:t>
      </w:r>
      <w:r w:rsidRPr="00A97A5E">
        <w:rPr>
          <w:rFonts w:ascii="Times New Roman" w:hAnsi="Times New Roman" w:cs="Times New Roman"/>
          <w:sz w:val="28"/>
          <w:szCs w:val="28"/>
          <w:lang w:val="tt-RU"/>
        </w:rPr>
        <w:t>«</w:t>
      </w:r>
      <w:r w:rsidRPr="00CA3C47">
        <w:rPr>
          <w:rFonts w:ascii="Times New Roman" w:hAnsi="Times New Roman" w:cs="Times New Roman"/>
          <w:sz w:val="28"/>
          <w:szCs w:val="28"/>
          <w:lang w:val="tt-RU"/>
        </w:rPr>
        <w:t>Гаилә</w:t>
      </w:r>
      <w:r w:rsidRPr="00A97A5E">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A97A5E">
        <w:rPr>
          <w:rFonts w:ascii="Times New Roman" w:hAnsi="Times New Roman" w:cs="Times New Roman"/>
          <w:sz w:val="28"/>
          <w:szCs w:val="28"/>
          <w:lang w:val="tt-RU"/>
        </w:rPr>
        <w:t>«</w:t>
      </w:r>
      <w:r w:rsidRPr="00CA3C47">
        <w:rPr>
          <w:rFonts w:ascii="Times New Roman" w:hAnsi="Times New Roman" w:cs="Times New Roman"/>
          <w:sz w:val="28"/>
          <w:szCs w:val="28"/>
          <w:lang w:val="tt-RU"/>
        </w:rPr>
        <w:t>Театр</w:t>
      </w:r>
      <w:r w:rsidRPr="00A97A5E">
        <w:rPr>
          <w:rFonts w:ascii="Times New Roman" w:hAnsi="Times New Roman" w:cs="Times New Roman"/>
          <w:sz w:val="28"/>
          <w:szCs w:val="28"/>
          <w:lang w:val="tt-RU"/>
        </w:rPr>
        <w:t>»</w:t>
      </w:r>
      <w:r w:rsidRPr="00CA3C47">
        <w:rPr>
          <w:rFonts w:ascii="Times New Roman" w:hAnsi="Times New Roman" w:cs="Times New Roman"/>
          <w:sz w:val="28"/>
          <w:szCs w:val="28"/>
          <w:lang w:val="tt-RU"/>
        </w:rPr>
        <w:t xml:space="preserve">, </w:t>
      </w:r>
      <w:r w:rsidRPr="00A97A5E">
        <w:rPr>
          <w:rFonts w:ascii="Times New Roman" w:hAnsi="Times New Roman" w:cs="Times New Roman"/>
          <w:sz w:val="28"/>
          <w:szCs w:val="28"/>
          <w:lang w:val="tt-RU"/>
        </w:rPr>
        <w:t>«</w:t>
      </w:r>
      <w:r w:rsidRPr="00CA3C47">
        <w:rPr>
          <w:rFonts w:ascii="Times New Roman" w:hAnsi="Times New Roman" w:cs="Times New Roman"/>
          <w:sz w:val="28"/>
          <w:szCs w:val="28"/>
          <w:lang w:val="tt-RU"/>
        </w:rPr>
        <w:t>Китапханә</w:t>
      </w:r>
      <w:r w:rsidRPr="00A97A5E">
        <w:rPr>
          <w:rFonts w:ascii="Times New Roman" w:hAnsi="Times New Roman" w:cs="Times New Roman"/>
          <w:sz w:val="28"/>
          <w:szCs w:val="28"/>
          <w:lang w:val="tt-RU"/>
        </w:rPr>
        <w:t>»</w:t>
      </w:r>
      <w:r w:rsidRPr="00CA3C47">
        <w:rPr>
          <w:rFonts w:ascii="Times New Roman" w:hAnsi="Times New Roman" w:cs="Times New Roman"/>
          <w:sz w:val="28"/>
          <w:szCs w:val="28"/>
          <w:lang w:val="tt-RU"/>
        </w:rPr>
        <w:t>.</w:t>
      </w:r>
    </w:p>
    <w:p w:rsidR="00646567" w:rsidRPr="00CA3C47" w:rsidRDefault="00646567" w:rsidP="00646567">
      <w:pPr>
        <w:pStyle w:val="a3"/>
        <w:numPr>
          <w:ilvl w:val="0"/>
          <w:numId w:val="2"/>
        </w:numPr>
        <w:ind w:left="0"/>
        <w:jc w:val="both"/>
        <w:rPr>
          <w:rFonts w:ascii="Times New Roman" w:hAnsi="Times New Roman" w:cs="Times New Roman"/>
          <w:b/>
          <w:sz w:val="28"/>
          <w:szCs w:val="28"/>
          <w:lang w:val="tt-RU"/>
        </w:rPr>
      </w:pPr>
      <w:r w:rsidRPr="00CA3C47">
        <w:rPr>
          <w:rFonts w:ascii="Times New Roman" w:hAnsi="Times New Roman" w:cs="Times New Roman"/>
          <w:b/>
          <w:sz w:val="28"/>
          <w:szCs w:val="28"/>
          <w:lang w:val="tt-RU"/>
        </w:rPr>
        <w:t>Әти-әниләр эшчәнлеге</w:t>
      </w:r>
      <w:r>
        <w:rPr>
          <w:rFonts w:ascii="Times New Roman" w:hAnsi="Times New Roman" w:cs="Times New Roman"/>
          <w:b/>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бакчада, төркемдә оештырылган барлык чараларда да актив катнашу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балаларның яшь үзенчәлекләренә туры килгән китаплар сатып алу, бергәләп танышу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төркем китапх</w:t>
      </w:r>
      <w:r>
        <w:rPr>
          <w:rFonts w:ascii="Times New Roman" w:hAnsi="Times New Roman" w:cs="Times New Roman"/>
          <w:sz w:val="28"/>
          <w:szCs w:val="28"/>
          <w:lang w:val="tt-RU"/>
        </w:rPr>
        <w:t>анәсен тулыландырырга ярдәм итү;</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Pr>
          <w:rFonts w:ascii="Times New Roman" w:hAnsi="Times New Roman" w:cs="Times New Roman"/>
          <w:sz w:val="28"/>
          <w:szCs w:val="28"/>
        </w:rPr>
        <w:t>«</w:t>
      </w:r>
      <w:r w:rsidRPr="00CA3C47">
        <w:rPr>
          <w:rFonts w:ascii="Times New Roman" w:hAnsi="Times New Roman" w:cs="Times New Roman"/>
          <w:sz w:val="28"/>
          <w:szCs w:val="28"/>
          <w:lang w:val="tt-RU"/>
        </w:rPr>
        <w:t>Балалар тормышында китапның роле</w:t>
      </w:r>
      <w:r>
        <w:rPr>
          <w:rFonts w:ascii="Times New Roman" w:hAnsi="Times New Roman" w:cs="Times New Roman"/>
          <w:sz w:val="28"/>
          <w:szCs w:val="28"/>
        </w:rPr>
        <w:t>»</w:t>
      </w:r>
      <w:r w:rsidRPr="00CA3C47">
        <w:rPr>
          <w:rFonts w:ascii="Times New Roman" w:hAnsi="Times New Roman" w:cs="Times New Roman"/>
          <w:sz w:val="28"/>
          <w:szCs w:val="28"/>
          <w:lang w:val="tt-RU"/>
        </w:rPr>
        <w:t xml:space="preserve"> темасына </w:t>
      </w:r>
      <w:proofErr w:type="gramStart"/>
      <w:r w:rsidRPr="00CA3C47">
        <w:rPr>
          <w:rFonts w:ascii="Times New Roman" w:hAnsi="Times New Roman" w:cs="Times New Roman"/>
          <w:sz w:val="28"/>
          <w:szCs w:val="28"/>
          <w:lang w:val="tt-RU"/>
        </w:rPr>
        <w:t>тәҗриб</w:t>
      </w:r>
      <w:proofErr w:type="gramEnd"/>
      <w:r w:rsidRPr="00CA3C47">
        <w:rPr>
          <w:rFonts w:ascii="Times New Roman" w:hAnsi="Times New Roman" w:cs="Times New Roman"/>
          <w:sz w:val="28"/>
          <w:szCs w:val="28"/>
          <w:lang w:val="tt-RU"/>
        </w:rPr>
        <w:t>ә уртаклашу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балалар белән яраткан әкиятләргә рәсемнәр ясау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Pr>
          <w:rFonts w:ascii="Times New Roman" w:hAnsi="Times New Roman" w:cs="Times New Roman"/>
          <w:sz w:val="28"/>
          <w:szCs w:val="28"/>
        </w:rPr>
        <w:t>«</w:t>
      </w:r>
      <w:r w:rsidRPr="00CA3C47">
        <w:rPr>
          <w:rFonts w:ascii="Times New Roman" w:hAnsi="Times New Roman" w:cs="Times New Roman"/>
          <w:sz w:val="28"/>
          <w:szCs w:val="28"/>
          <w:lang w:val="tt-RU"/>
        </w:rPr>
        <w:t>Әкиятлә</w:t>
      </w:r>
      <w:proofErr w:type="gramStart"/>
      <w:r w:rsidRPr="00CA3C47">
        <w:rPr>
          <w:rFonts w:ascii="Times New Roman" w:hAnsi="Times New Roman" w:cs="Times New Roman"/>
          <w:sz w:val="28"/>
          <w:szCs w:val="28"/>
          <w:lang w:val="tt-RU"/>
        </w:rPr>
        <w:t>р</w:t>
      </w:r>
      <w:proofErr w:type="gramEnd"/>
      <w:r>
        <w:rPr>
          <w:rFonts w:ascii="Times New Roman" w:hAnsi="Times New Roman" w:cs="Times New Roman"/>
          <w:sz w:val="28"/>
          <w:szCs w:val="28"/>
          <w:lang w:val="tt-RU"/>
        </w:rPr>
        <w:t xml:space="preserve"> сәхнәләштерү</w:t>
      </w:r>
      <w:r>
        <w:rPr>
          <w:rFonts w:ascii="Times New Roman" w:hAnsi="Times New Roman" w:cs="Times New Roman"/>
          <w:sz w:val="28"/>
          <w:szCs w:val="28"/>
        </w:rPr>
        <w:t>»</w:t>
      </w:r>
      <w:r w:rsidRPr="00CA3C47">
        <w:rPr>
          <w:rFonts w:ascii="Times New Roman" w:hAnsi="Times New Roman" w:cs="Times New Roman"/>
          <w:sz w:val="28"/>
          <w:szCs w:val="28"/>
          <w:lang w:val="tt-RU"/>
        </w:rPr>
        <w:t xml:space="preserve"> гаилә театры</w:t>
      </w:r>
      <w:r>
        <w:rPr>
          <w:rFonts w:ascii="Times New Roman" w:hAnsi="Times New Roman" w:cs="Times New Roman"/>
          <w:sz w:val="28"/>
          <w:szCs w:val="28"/>
          <w:lang w:val="tt-RU"/>
        </w:rPr>
        <w:t>.</w:t>
      </w:r>
    </w:p>
    <w:p w:rsidR="00646567" w:rsidRPr="00CA3C47" w:rsidRDefault="00646567" w:rsidP="00646567">
      <w:pPr>
        <w:jc w:val="both"/>
        <w:rPr>
          <w:rFonts w:ascii="Times New Roman" w:hAnsi="Times New Roman" w:cs="Times New Roman"/>
          <w:b/>
          <w:sz w:val="28"/>
          <w:szCs w:val="28"/>
          <w:lang w:val="tt-RU"/>
        </w:rPr>
      </w:pPr>
      <w:r w:rsidRPr="00CA3C47">
        <w:rPr>
          <w:rFonts w:ascii="Times New Roman" w:hAnsi="Times New Roman" w:cs="Times New Roman"/>
          <w:b/>
          <w:sz w:val="28"/>
          <w:szCs w:val="28"/>
          <w:lang w:val="tt-RU"/>
        </w:rPr>
        <w:t>Әлеге эшчәнлек буенча көтелгән нәтиҗәләр:</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китап белән аралашуга кызыксыну уяту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әти-әниләр һәм педагогларның уртак эшчәнлеге белән төркемдәге китап почмакларын тулыландыру</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балалар сөйләменең яхшы якка үзгәрүе</w:t>
      </w:r>
      <w:r>
        <w:rPr>
          <w:rFonts w:ascii="Times New Roman" w:hAnsi="Times New Roman" w:cs="Times New Roman"/>
          <w:sz w:val="28"/>
          <w:szCs w:val="28"/>
          <w:lang w:val="tt-RU"/>
        </w:rPr>
        <w:t>;</w:t>
      </w:r>
    </w:p>
    <w:p w:rsidR="00646567" w:rsidRPr="00CA3C47" w:rsidRDefault="00646567" w:rsidP="00646567">
      <w:pPr>
        <w:pStyle w:val="a3"/>
        <w:numPr>
          <w:ilvl w:val="0"/>
          <w:numId w:val="1"/>
        </w:numPr>
        <w:ind w:left="0"/>
        <w:jc w:val="both"/>
        <w:rPr>
          <w:rFonts w:ascii="Times New Roman" w:hAnsi="Times New Roman" w:cs="Times New Roman"/>
          <w:sz w:val="28"/>
          <w:szCs w:val="28"/>
          <w:lang w:val="tt-RU"/>
        </w:rPr>
      </w:pPr>
      <w:r w:rsidRPr="00CA3C47">
        <w:rPr>
          <w:rFonts w:ascii="Times New Roman" w:hAnsi="Times New Roman" w:cs="Times New Roman"/>
          <w:sz w:val="28"/>
          <w:szCs w:val="28"/>
          <w:lang w:val="tt-RU"/>
        </w:rPr>
        <w:t>гаиләдә балаларның сөйләм үсешенә игътибарны арттыру</w:t>
      </w:r>
      <w:r>
        <w:rPr>
          <w:rFonts w:ascii="Times New Roman" w:hAnsi="Times New Roman" w:cs="Times New Roman"/>
          <w:sz w:val="28"/>
          <w:szCs w:val="28"/>
          <w:lang w:val="tt-RU"/>
        </w:rPr>
        <w:t>;</w:t>
      </w:r>
    </w:p>
    <w:p w:rsidR="00F05C76" w:rsidRPr="00646567" w:rsidRDefault="00F05C76">
      <w:pPr>
        <w:rPr>
          <w:lang w:val="tt-RU"/>
        </w:rPr>
      </w:pPr>
    </w:p>
    <w:sectPr w:rsidR="00F05C76" w:rsidRPr="00646567" w:rsidSect="00F05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60CCF"/>
    <w:multiLevelType w:val="hybridMultilevel"/>
    <w:tmpl w:val="DE4C9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7E0215"/>
    <w:multiLevelType w:val="hybridMultilevel"/>
    <w:tmpl w:val="40A67614"/>
    <w:lvl w:ilvl="0" w:tplc="95B0F9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46567"/>
    <w:rsid w:val="003059FF"/>
    <w:rsid w:val="00646567"/>
    <w:rsid w:val="00F05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67"/>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5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2014-03-26T11:13:00Z</dcterms:created>
  <dcterms:modified xsi:type="dcterms:W3CDTF">2014-03-26T11:15:00Z</dcterms:modified>
</cp:coreProperties>
</file>