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AA" w:rsidRDefault="00DD59AA" w:rsidP="00DD59AA">
      <w:r>
        <w:t>1.</w:t>
      </w:r>
      <w:r>
        <w:tab/>
        <w:t>ЛИТЕРАТУРНЫЙ ОБЗОР СОСТОЯНИЯ ВОПРОСА</w:t>
      </w:r>
    </w:p>
    <w:p w:rsidR="00DD59AA" w:rsidRDefault="00DD59AA" w:rsidP="00DD59AA"/>
    <w:p w:rsidR="00DD59AA" w:rsidRDefault="00DD59AA" w:rsidP="00DD59AA">
      <w:r>
        <w:t>1.1.ИСТОРИЯ ТЕМЫ ПЕДАГОГИЧЕСКОГО ОПЫТА В ПЕДАГОГИКЕ</w:t>
      </w:r>
    </w:p>
    <w:p w:rsidR="00DD59AA" w:rsidRDefault="00DD59AA" w:rsidP="00DD59AA">
      <w:r>
        <w:t xml:space="preserve">В системе народного образования особое внимание уделяется нравственному воспитанию подрастающего поколения. В современном обществе нравственном воспитание детей с раннего возраста приобретает особую значимость. Одним из направлений в нравственном развитии ребёнка является воспитание культуры поведения. Быть культурным, воспитанным не является достоянием избранного круга людей. Стать гармоничной личностью, уметь достойно вести себя в любой обстановке – право и обязанность каждого человека. С правилами хорошего тона необходимо знакомить детей с раннего возраста и продолжать на протяжении всего детства. </w:t>
      </w:r>
    </w:p>
    <w:p w:rsidR="00DD59AA" w:rsidRDefault="00DD59AA" w:rsidP="00DD59AA">
      <w:r>
        <w:t>Известный русский просветитель XVIII века Николай Иванович Новиков полагал, что нравственные основы воспитания закладываются в семье. Особого внимания заслуживают нравственные правила Н.И.Новикова: уважение к старшим; любовь к людям труда, презрение к праздности, скуке; честность, мужество. Например: «Имей к людям уважение, если уважаем быть хочешь»; «Праздность – мать всем порокам»; «Если ты виноват, то винись скорее: упрямством умножишь и вины, и беды». Русский просветитель отмечал, что «процветание государства, благополучие народа зависит от доброты нравов, а доброта нравов неотъемлема от воспитания…Через него привычка к порядку, отечественный дух, благородная народная гордость». Его идеи нашли отклик в умах прогрессивного дворянства России начала XIX века. Нравственные нормы и правила хорошего тона усваивались дворянскими детьми, прежде всего в семейном кругу. Почитание старших было одним из основополагающих элементов традиционного русского воспитания. Мы живём в другую эпоху, изменились наши традиции. Но мы не должны забывать то ценное, что было в нашей истории.</w:t>
      </w:r>
    </w:p>
    <w:p w:rsidR="00DD59AA" w:rsidRDefault="00DD59AA" w:rsidP="00DD59AA">
      <w:r>
        <w:t xml:space="preserve">         Большую роль в нравственном развитии личности дошкольника сыграл и Сухомлинский В.А., отводя важную роль в воспитании детей семье. Он говорил: «Ребёнок – это зеркало нравственной жизни родителей». Семья оказывает огромное влияние на ребёнка. Пример родителей, взаимоотношения в семье, организация совместного труда и досуга – всё это имеет своё определённое значение. Детям свойственно стремление к подражанию, поэтому многое в их нравственном развитии зависит от культуры взаимоотношений в семье, от той атмосферы, которая сложилась в ней. </w:t>
      </w:r>
    </w:p>
    <w:p w:rsidR="00DD59AA" w:rsidRDefault="00DD59AA" w:rsidP="00DD59AA">
      <w:r>
        <w:t xml:space="preserve">Авторы, виднейшие российские учёные и педагоги: Максакова А.И. Формановская, Островская Л. Ф., Чуканова З., Юдина Н., Одинцова Л. и другие практические работники опубликовали свои статьи, которые отражают суть исследуемой мной темы. Вышли в печать сборники российских авторов, пособия по этикету: Богуславская Н.Е. 1997, Гурьянова М.Е. 1998, Дунцова К.Г. 1990, Лом И.М. 1994, Насонкина С.А. 1997, Пивовар В. 1998, Рукавчук Л.И. 1997, Хаткин Н.Б. 1997, Кузин Ф.  </w:t>
      </w:r>
    </w:p>
    <w:p w:rsidR="00DD59AA" w:rsidRDefault="00DD59AA" w:rsidP="00DD59AA">
      <w:r>
        <w:t>Мы очень часто культуру поведения, культуру общения осваиваем на практике: в семье, в дошкольных учреждениях, в школе, в транспорте, на собственных промахах и ошибках. Вот почему есть необходимость в широкой пропаганде культуры поведения и повсеместном внедрении правил этикета.</w:t>
      </w:r>
    </w:p>
    <w:p w:rsidR="00DD59AA" w:rsidRDefault="00DD59AA" w:rsidP="00DD59AA">
      <w:r>
        <w:t xml:space="preserve">Во многих странах этикет начинают изучать в дошкольном возрасте. Сейчас в США существует специальный институт этикета, носящий имя Э. Поста - одного из популярных писателей, книга которого по культуре поведения, вышедшая 1922 г., переиздавалась около 100 раз. Колоссальным </w:t>
      </w:r>
      <w:r>
        <w:lastRenderedPageBreak/>
        <w:t>успехом пользуются книги Д. Карнеги, для широкого круга читателей печатаются работы Камычек Я., Смолка К., Фромма А., Честара Д. и др.</w:t>
      </w:r>
    </w:p>
    <w:p w:rsidR="00DD59AA" w:rsidRDefault="00DD59AA" w:rsidP="00DD59AA">
      <w:r>
        <w:t>Список литературы:</w:t>
      </w:r>
    </w:p>
    <w:p w:rsidR="00DD59AA" w:rsidRDefault="00DD59AA" w:rsidP="00DD59AA">
      <w:r>
        <w:t xml:space="preserve">1.С.В. Петерина «Воспитание культуры поведения у детей дошкольного возраста». Москва, 1986 г. </w:t>
      </w:r>
    </w:p>
    <w:p w:rsidR="00DD59AA" w:rsidRDefault="00DD59AA" w:rsidP="00DD59AA">
      <w:r>
        <w:t xml:space="preserve">2.Л.М.Шипицина «Азбука общения» раздел № 8 С.-Петербург 2002 г. </w:t>
      </w:r>
    </w:p>
    <w:p w:rsidR="00DD59AA" w:rsidRDefault="00DD59AA" w:rsidP="00DD59AA">
      <w:r>
        <w:t xml:space="preserve">3.Л.Ф.Островская «Беседы с родителями о нравственном воспитании дошкольников». </w:t>
      </w:r>
    </w:p>
    <w:p w:rsidR="00DD59AA" w:rsidRDefault="00DD59AA" w:rsidP="00DD59AA">
      <w:r>
        <w:t xml:space="preserve">4.Т.А. Шорыгина «Вежливые сказки» - этикет для малышей. </w:t>
      </w:r>
    </w:p>
    <w:p w:rsidR="00DD59AA" w:rsidRDefault="00DD59AA" w:rsidP="00DD59AA">
      <w:r>
        <w:t xml:space="preserve">5.Л.Ф.Островская «Педагогические ситуации в семейном воспитании дошкольников» Москва Просвещение, 1990г. </w:t>
      </w:r>
    </w:p>
    <w:p w:rsidR="00DD59AA" w:rsidRDefault="00DD59AA" w:rsidP="00DD59AA">
      <w:r>
        <w:t xml:space="preserve">7.Н.В. Нищева «Развивающие сказки» 2002 С-Петербург изд. Детство-Пресс </w:t>
      </w:r>
    </w:p>
    <w:p w:rsidR="00DD59AA" w:rsidRDefault="00DD59AA" w:rsidP="00DD59AA">
      <w:r>
        <w:t xml:space="preserve">8.С.А. Насонкина «Уроки этикета» С.-Петербург изд. «Акцент» 1998 г. 9.О.Н. Пахомова «Добрые сказки. Этика для малышей» Москва. Прометей 2003 г. </w:t>
      </w:r>
    </w:p>
    <w:p w:rsidR="00DD59AA" w:rsidRDefault="00DD59AA" w:rsidP="00DD59AA">
      <w:r>
        <w:t xml:space="preserve">10.Е.А. Алябьева «Нравственно-этические беседы и игры с дошкольниками» М. 2003 г </w:t>
      </w:r>
    </w:p>
    <w:p w:rsidR="00DD59AA" w:rsidRDefault="00DD59AA" w:rsidP="00DD59AA">
      <w:r>
        <w:t xml:space="preserve">11.Собственные проекты «Родной свой край люби и знай», «Мир каждому человеку». </w:t>
      </w:r>
    </w:p>
    <w:p w:rsidR="00DD59AA" w:rsidRDefault="00DD59AA" w:rsidP="00DD59AA">
      <w:r>
        <w:t>12.Семенека С.И. «Учимся сочувствовать, сопереживать» корр.-разв. программа М., 2003 г.</w:t>
      </w:r>
    </w:p>
    <w:p w:rsidR="00DD59AA" w:rsidRDefault="00DD59AA" w:rsidP="00DD59AA">
      <w:r>
        <w:t xml:space="preserve">13.Т.А. Шорыгина «Эстетика для малышей» М., Прометей. 2003 г. </w:t>
      </w:r>
    </w:p>
    <w:p w:rsidR="00DD59AA" w:rsidRDefault="00DD59AA" w:rsidP="00DD59AA">
      <w:r>
        <w:t xml:space="preserve">14.Т. Шорыгина «Этикет для малышей» М. Прометей. 2003 г. </w:t>
      </w:r>
    </w:p>
    <w:p w:rsidR="00DD59AA" w:rsidRDefault="00DD59AA" w:rsidP="00DD59AA">
      <w:r>
        <w:t xml:space="preserve">15.О.А.Куревина, Г.Е.Селезнёва «Путешествие в прекрасное» Москва. Баланс 2004 г. </w:t>
      </w:r>
    </w:p>
    <w:p w:rsidR="00DD59AA" w:rsidRDefault="00DD59AA" w:rsidP="00DD59AA">
      <w:r>
        <w:t xml:space="preserve">16. Н.В. Клюева «Психолог и семья» Ярославль , 2001 г. </w:t>
      </w:r>
    </w:p>
    <w:p w:rsidR="00DD59AA" w:rsidRDefault="00DD59AA" w:rsidP="00DD59AA">
      <w:r>
        <w:t xml:space="preserve">17. А.Ю. Монахова «Психолог и семья: активные методы взаимодействия « Ярославль, 2002 г. </w:t>
      </w:r>
    </w:p>
    <w:p w:rsidR="00DD59AA" w:rsidRDefault="00DD59AA" w:rsidP="00DD59AA">
      <w:r>
        <w:t xml:space="preserve">18.А.А. Романов «Направленная игровая терапия агрессивности у детей” Москва. 2004 г. </w:t>
      </w:r>
    </w:p>
    <w:p w:rsidR="00DD59AA" w:rsidRDefault="00DD59AA" w:rsidP="00DD59AA">
      <w:r>
        <w:t xml:space="preserve">19.В.А. Родионов, М.А. Ступницкая “Взаимодействия психолога и педагога» Ярославль 2001 г. </w:t>
      </w:r>
    </w:p>
    <w:p w:rsidR="00DD59AA" w:rsidRDefault="00DD59AA" w:rsidP="00DD59AA">
      <w:r>
        <w:t xml:space="preserve">20.Н.В.Клюева «Психолог и семья: Диагностика, консультации, тренинг». Ярославль, Академия развития 2001г. </w:t>
      </w:r>
    </w:p>
    <w:p w:rsidR="00DD59AA" w:rsidRDefault="00DD59AA" w:rsidP="00DD59AA">
      <w:r>
        <w:t xml:space="preserve">21.Л.Ф.Островская «Педагогические знания – родителям» М.Просвещение 1983г. </w:t>
      </w:r>
    </w:p>
    <w:p w:rsidR="00DD59AA" w:rsidRDefault="00DD59AA" w:rsidP="00DD59AA">
      <w:r>
        <w:t xml:space="preserve">22.Л.Ф.Островская Р.С.Буре «Воспитатель и дети» М.П.1985г. </w:t>
      </w:r>
    </w:p>
    <w:p w:rsidR="00DD59AA" w:rsidRDefault="00DD59AA" w:rsidP="00DD59AA">
      <w:r>
        <w:t>23.В.Н.Столетов «Диалоги о воспитании» М.Педагогика 1985г.</w:t>
      </w:r>
    </w:p>
    <w:p w:rsidR="00DD59AA" w:rsidRDefault="00DD59AA" w:rsidP="00DD59AA">
      <w:r>
        <w:t xml:space="preserve">24.И.Н.Курочкина «Современный этикет и воспитание культуры поведения у дошкольников» М.ГИЦ Владос 2001г. </w:t>
      </w:r>
    </w:p>
    <w:p w:rsidR="00DD59AA" w:rsidRDefault="00DD59AA" w:rsidP="00DD59AA">
      <w:r>
        <w:t xml:space="preserve">Дошкольное воспитание </w:t>
      </w:r>
    </w:p>
    <w:p w:rsidR="00DD59AA" w:rsidRDefault="00DD59AA" w:rsidP="00DD59AA">
      <w:r>
        <w:lastRenderedPageBreak/>
        <w:t xml:space="preserve">№7 1975 г. Л.Одинцова «Воспитание навыков культурного поведения детей в коллективе сверстника». </w:t>
      </w:r>
    </w:p>
    <w:p w:rsidR="00DD59AA" w:rsidRDefault="00DD59AA" w:rsidP="00DD59AA">
      <w:r>
        <w:t xml:space="preserve">Д/В №2,3,4,5,12, 1986г. «Формирование культуры поведения и дисциплинированности в процессе трудовой деятельности детей дошкольного возраста». </w:t>
      </w:r>
    </w:p>
    <w:p w:rsidR="00DD59AA" w:rsidRDefault="00DD59AA" w:rsidP="00DD59AA">
      <w:r>
        <w:t xml:space="preserve">Д/В №2 1976 Л. Островская «Поговорим о красоте поведения». </w:t>
      </w:r>
    </w:p>
    <w:p w:rsidR="00DD59AA" w:rsidRDefault="00DD59AA" w:rsidP="00DD59AA">
      <w:r>
        <w:t xml:space="preserve">Д/В №4 1985г. Т.Комарова «За что и как поощрять ребёнка». </w:t>
      </w:r>
    </w:p>
    <w:p w:rsidR="00DD59AA" w:rsidRDefault="00DD59AA" w:rsidP="00DD59AA">
      <w:r>
        <w:t xml:space="preserve">Д/В №12 2004г. «Ю.В. Щербинина “Речевая агрессия и пути её преодоления». </w:t>
      </w:r>
    </w:p>
    <w:p w:rsidR="00DD59AA" w:rsidRDefault="00DD59AA" w:rsidP="00DD59AA">
      <w:r>
        <w:t xml:space="preserve">Д/В №1 1989г. Г. Портянкина «Планирование работы по воспитанию культуры поведения”. </w:t>
      </w:r>
    </w:p>
    <w:p w:rsidR="00DD59AA" w:rsidRDefault="00DD59AA" w:rsidP="00DD59AA">
      <w:r>
        <w:t xml:space="preserve">Д/В №9 1985г. Л.Островская «Воспитание правильного поведения на занятиях». </w:t>
      </w:r>
    </w:p>
    <w:p w:rsidR="00DD59AA" w:rsidRDefault="00DD59AA" w:rsidP="00DD59AA">
      <w:r>
        <w:t xml:space="preserve">Д/В №12 1994г. О. Кокоткина «Организация общения воспитателей с детьми». </w:t>
      </w:r>
    </w:p>
    <w:p w:rsidR="00DD59AA" w:rsidRDefault="00DD59AA" w:rsidP="00DD59AA">
      <w:r>
        <w:t xml:space="preserve">Д/В №4 1988г. А.С.Макаренко «Лекции о воспитании. Как понять ребёнка?». </w:t>
      </w:r>
    </w:p>
    <w:p w:rsidR="00DD59AA" w:rsidRDefault="00DD59AA" w:rsidP="00DD59AA">
      <w:r>
        <w:t xml:space="preserve">Д/В №10 1989г. Л.Островская «Приглашаем к разговору об этике и культуре поведения». </w:t>
      </w:r>
    </w:p>
    <w:p w:rsidR="00DD59AA" w:rsidRDefault="00DD59AA" w:rsidP="00DD59AA">
      <w:r>
        <w:t xml:space="preserve">Д/В №8 1978г. О.Фролова «О педагогической этике воспитателя». </w:t>
      </w:r>
    </w:p>
    <w:p w:rsidR="00DD59AA" w:rsidRDefault="00DD59AA" w:rsidP="00DD59AA">
      <w:r>
        <w:t xml:space="preserve">Д/В № 5 2001г. И.Курочкина «Деловая игра как форма организации воспитательно-образовательного процесса». </w:t>
      </w:r>
    </w:p>
    <w:p w:rsidR="00DD59AA" w:rsidRDefault="00DD59AA" w:rsidP="00DD59AA">
      <w:r>
        <w:t xml:space="preserve">Д/В №5 1977г. Л.Островская «Избалованный ребёнок», Е. Гаспарова «Выходной с малышом», М. Сапков «Как мы приучаем сына к труду». </w:t>
      </w:r>
    </w:p>
    <w:p w:rsidR="00DD59AA" w:rsidRDefault="00DD59AA" w:rsidP="00DD59AA">
      <w:r>
        <w:t xml:space="preserve">Д/В №1 1989г. Е. Гаспарова «Упрямство и капризы». </w:t>
      </w:r>
    </w:p>
    <w:p w:rsidR="00DD59AA" w:rsidRDefault="00DD59AA" w:rsidP="00DD59AA">
      <w:r>
        <w:t xml:space="preserve">Д/В №10 2003г. И.Курочкина «О культуре поведения и этикете». </w:t>
      </w:r>
    </w:p>
    <w:p w:rsidR="00DD59AA" w:rsidRDefault="00DD59AA" w:rsidP="00DD59AA">
      <w:r>
        <w:t xml:space="preserve">Д/В №8 1982г. Л.Островская «Азы воспитанности». </w:t>
      </w:r>
    </w:p>
    <w:p w:rsidR="00DD59AA" w:rsidRDefault="00DD59AA" w:rsidP="00DD59AA">
      <w:r>
        <w:t xml:space="preserve">Д/В №5 1989г. Н. Формановская «Как правильно общаться». </w:t>
      </w:r>
    </w:p>
    <w:p w:rsidR="00DD59AA" w:rsidRDefault="00DD59AA" w:rsidP="00DD59AA">
      <w:r>
        <w:t>Д/В №9 2001г. С.Козлова «Нравственное воспитание детей в современном мире».</w:t>
      </w:r>
    </w:p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>
      <w:r>
        <w:t>1.2. ИСТОРИЯ ИЗУЧЕНИЯ ТЕМЫ ПЕДАГОГИЧЕСКОГО ОПЫТА В ДОШКОЛЬНОМ ОБРАЗОВАТЕЛЬНОМ УЧРЕЖДЕНИИ.</w:t>
      </w:r>
    </w:p>
    <w:p w:rsidR="00DD59AA" w:rsidRDefault="00DD59AA" w:rsidP="00DD59AA">
      <w:r>
        <w:t>Отсутствие умения общаться, навыков поведения в обществе, за столом, получаемых в детстве, впоследствии вселяет в человека неуверенность в себе, боязнь сделать что-нибудь не так. В результате теряется естественность в поведении. Человеку кажется, что все взоры устремлены именно на него. Потерявший уверенность, делает одну ошибку за другой, невпопад отвечает на вопросы, замыкается в себе. Современное общество перед воспитателями, педагогами и родителями задачу воспитания высокообразованного и хорошо воспитанного молодого поколения, владеющего всеми достижениями созданной человечеством культуры. Знание современного этикета расширяет внутренний мир человека, создает для него возможности успешного общения в окружающем мире. Начинать обучение правилам и нормам этикета необходимо в дошкольном возрасте. Воспитатель для дошкольника первый человек после родителей, обучающий его правилам жизни в обществе, расширяющий его кругозор, формирующий его взаимодействие в человеческом социуме. Воспитатель не только формирует культуру поведения дошкольников, но через них способствует, развитию внутренней и внешней культуры родителей своих воспитанников, таким образом, влияя на современное состояние общества.</w:t>
      </w:r>
    </w:p>
    <w:p w:rsidR="00DD59AA" w:rsidRDefault="00DD59AA" w:rsidP="00DD59AA">
      <w:r>
        <w:t>А всё ли мы сделали для того, чтобы вырастить нравственно здоровых детей? Задала я себе этот вопрос и задумалась над этой проблемой. Перечитала заново методические книги, труды наших классиков-педагогов, приобрела много новых изданий. Пришлось по крупицам собирать рекомендации, советы, предложения. Так  возникла идея создания разработать технологию “Этикет для дошкольников»  в нашем детском саду. Работу в этом направлении начала я с диагностики уровня владения этикетом непосредственно детей своей старшей группы и их родителей. Результаты проведённого обследования представлены ниже.</w:t>
      </w:r>
    </w:p>
    <w:p w:rsidR="00DD59AA" w:rsidRDefault="00DD59AA" w:rsidP="00DD59AA">
      <w:r>
        <w:t>Диагностика уровня владения этикетом воспитанников старшей группы детского сада на начало 2010-2011 учебного года</w:t>
      </w:r>
    </w:p>
    <w:p w:rsidR="00DD59AA" w:rsidRDefault="00DD59AA" w:rsidP="00DD59AA"/>
    <w:p w:rsidR="00DD59AA" w:rsidRDefault="00DD59AA" w:rsidP="00DD59AA">
      <w:r>
        <w:lastRenderedPageBreak/>
        <w:t xml:space="preserve"> </w:t>
      </w:r>
    </w:p>
    <w:p w:rsidR="00DD59AA" w:rsidRDefault="00DD59AA" w:rsidP="00DD59AA">
      <w:r>
        <w:t>Диагностика уровня владения знаниями этикета среди родителей детей старшей группы</w:t>
      </w:r>
    </w:p>
    <w:p w:rsidR="00DD59AA" w:rsidRDefault="00DD59AA" w:rsidP="00DD59AA">
      <w:r>
        <w:t xml:space="preserve"> </w:t>
      </w:r>
    </w:p>
    <w:p w:rsidR="00DD59AA" w:rsidRDefault="00DD59AA" w:rsidP="00DD59AA"/>
    <w:p w:rsidR="00DD59AA" w:rsidRDefault="00DD59AA" w:rsidP="00DD59AA">
      <w:r>
        <w:t>На практике я поняла, что обучать дошкольников хорошим манерам « на ходу» нецелесообразно. Например, если во время еды начать учить пользоваться ножом, то объяснение нового отвлечет ребёнка, может вызвать отрицательные эмоции и негативно сказаться на усвоении пищи и даже на аппетите. Поэтому знакомство с правилами хороших манер и упражнения в их выполнении, я решила проводить на специально организованных занятиях.</w:t>
      </w:r>
    </w:p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>
      <w:r>
        <w:t>1.3.ОСНОВНЫЕ ПОНЯТИЯ, ТЕРМИНЫ, ИСПОЛЬЗУЕМЫЕ В ОПИСАНИИ ПЕДАГОГИЧЕСКОГО ОПЫТА.</w:t>
      </w:r>
    </w:p>
    <w:p w:rsidR="00DD59AA" w:rsidRDefault="00DD59AA" w:rsidP="00DD59AA">
      <w:r>
        <w:t>Основные понятия:</w:t>
      </w:r>
    </w:p>
    <w:p w:rsidR="00DD59AA" w:rsidRDefault="00DD59AA" w:rsidP="00DD59AA">
      <w:r>
        <w:t xml:space="preserve">Этикет (в пер. с франц. – ярлык, этикетка) – свод правил поведения, касающихся внешнего проявления отношения человека к людям. В 17 веке во Франции при дворе Людовика появилось слово «этикет», определяемое как порядок поведения при дворе французского короля. Слово это, как и сам порядок, распространилось во французском обществе, затем в других странах. В России оно впервые появилось в начале 18 века. Этикет характеризовал собой новое явление поведенческой культуры, определяемое, тогда как соблюдение такого порядка поведения, который в своей основе строится на благопристойности, учтивости и приятности обхождения. Современное содержание понятия «этикет» близко к его первоначальному смыслу, хотя значительно расширилось. Этикет - это установленный в обществе порядок поведения, включающий в себя совокупность поведенческих правил, регулирующих внешние проявления человеческих взаимоотношений, характеризуемых уважением к окружающим людям и </w:t>
      </w:r>
      <w:r>
        <w:lastRenderedPageBreak/>
        <w:t>стремлением доставлять им удовольствие своим обхождением, манерами вербального и реального поведения, внешним обликом.</w:t>
      </w:r>
    </w:p>
    <w:p w:rsidR="00DD59AA" w:rsidRDefault="00DD59AA" w:rsidP="00DD59AA">
      <w:r>
        <w:t>Игра – одно из наиболее эффективных средств формирования поведения детей. Она является одним из способов познания окружающего мира и дает ребенку в яркой, доступной и интересной форме представления о том, как принято себя вести в той или иной ситуации, заставляет задуматься над своими поведенческими манерами. Нельзя забывать о дисциплинирующем значении игры, так как соблюдение установленной дисциплины является важным условием выполнения этикетного правила. Для этих целей используют самые разнообразные виды игр.</w:t>
      </w:r>
    </w:p>
    <w:p w:rsidR="00DD59AA" w:rsidRDefault="00DD59AA" w:rsidP="00DD59AA">
      <w:r>
        <w:t>Понятие «культура поведения дошкольника» можно определить как совокупность полезных для общества устойчивых форм повседневного поведения в быту, в общении, в различных видах деятельности. Культура поведения не сводится к формальному соблюдению этикета. Она тесно связана с нравственными чувствами и представлениями и, в свою очередь, подкрепляет их.</w:t>
      </w:r>
    </w:p>
    <w:p w:rsidR="00DD59AA" w:rsidRDefault="00DD59AA" w:rsidP="00DD59AA">
      <w:r>
        <w:t>Культурно-гигиенические навыки - важная составная часть культуры поведения. Необходимость опрятности, содержание в чистоте лица, рук, тела, прически, одежды, обуви продиктована не только требованием гигиены, но и нормами человеческих отношений.</w:t>
      </w:r>
    </w:p>
    <w:p w:rsidR="00DD59AA" w:rsidRDefault="00DD59AA" w:rsidP="00DD59AA">
      <w:r>
        <w:t>В психологической науке навык определяется как автоматизированное действие, хотя процесс освоения обязательно связан с его осознанием. Навыки постепенно совершенствуются, перерастают в привычки, т.е. в потребность поступать определенным образом.</w:t>
      </w:r>
    </w:p>
    <w:p w:rsidR="00DD59AA" w:rsidRDefault="00DD59AA" w:rsidP="00DD59AA">
      <w:r>
        <w:t>Социокультурное воспитание детей рассматриваю, прежде всего, как нравственное воспитание, ибо в основе отношения человека к окружающему его миру (социуму) должны лежать гуманные чувства, сотоварищество, сопереживание.</w:t>
      </w:r>
    </w:p>
    <w:p w:rsidR="00DD59AA" w:rsidRDefault="00DD59AA" w:rsidP="00DD59AA">
      <w:r>
        <w:t>Беседы - специально организованный разговор с детьми на определенные темы. Целью бесед является уточнение и система¬тизация знаний детей по отдельным вопросам; научить общаться в ходе разговора: правильно отвечать на вопросы, самостоятельно задавать их; высказывать суждения.</w:t>
      </w:r>
    </w:p>
    <w:p w:rsidR="00DD59AA" w:rsidRDefault="00DD59AA" w:rsidP="00DD59AA">
      <w:r>
        <w:t>Искусство и литература - богатейший источник и побудитель чувств,</w:t>
      </w:r>
    </w:p>
    <w:p w:rsidR="00DD59AA" w:rsidRDefault="00DD59AA" w:rsidP="00DD59AA">
      <w:r>
        <w:t>переживаний, и именно высоких чувств,специфически человеческих (нравственных, интеллектуальных, эстетических).</w:t>
      </w:r>
    </w:p>
    <w:p w:rsidR="00DD59AA" w:rsidRDefault="00DD59AA" w:rsidP="00DD59AA">
      <w:r>
        <w:t>Анкеты  позволяют выявить уровень, каких либо знаний и умений по любому вопросу.</w:t>
      </w:r>
    </w:p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>
      <w:r>
        <w:t>2.ПСИХОЛОГО-ПЕДАГОГИЧЕСКИЙ ПОРТРЕТ ГРУППЫ ВОСПИТАННИКОВ, ЯВЛЯЮЩИХСЯ БАЗОЙ ДЛЯ ФОРМИРОВАНИЯ ПРЕДСТАВЛЯЕМОГО ПЕДАГОГИЧЕСКОГО ОПЫТА.</w:t>
      </w:r>
    </w:p>
    <w:p w:rsidR="00DD59AA" w:rsidRDefault="00DD59AA" w:rsidP="00DD59AA">
      <w:r>
        <w:t>Старшая группа, состоит из 23 детей.</w:t>
      </w:r>
    </w:p>
    <w:p w:rsidR="00DD59AA" w:rsidRDefault="00DD59AA" w:rsidP="00DD59AA">
      <w:r>
        <w:t xml:space="preserve">Когда речь идет о функциональной норме, педагог  делает вывод о том, насколько ребенок «вписывается» в группу «среднестатистической» нормы, насколько он адаптирован к ней, относительно хорошо приспособлен или, напротив, выделяется среди коллектива нормально развивающихся сверстников, насколько владеет навыками личностной саморегуляции. Личностный уровень регуляции и саморегуляции как уровень, отражающий взаимоотношения между актуальным ближайшим развитием ребенка, между тем, что он хочет и может, и тем, что от него требует социум, может быть оценен через уровень сформированности базиса личностной культуры </w:t>
      </w:r>
    </w:p>
    <w:p w:rsidR="00DD59AA" w:rsidRDefault="00DD59AA" w:rsidP="00DD59AA">
      <w:r>
        <w:t xml:space="preserve">или возрастных психологических новообразований. </w:t>
      </w:r>
    </w:p>
    <w:p w:rsidR="00DD59AA" w:rsidRDefault="00DD59AA" w:rsidP="00DD59AA">
      <w:r>
        <w:t xml:space="preserve">Опишу его компоненты подробнее. </w:t>
      </w:r>
    </w:p>
    <w:p w:rsidR="00DD59AA" w:rsidRDefault="00DD59AA" w:rsidP="00DD59AA">
      <w:r>
        <w:t xml:space="preserve">Социальная компетентность. К концу дошкольного возраста социальная компетентность ребенка позволяет ему понимать разный характер отношения к нему окружающих взрослых и сверстников, выбирать линию поведения, соответствующую ситуации. Ребенок умеет попросить о помощи и оказать ее, учитывая желания других людей. Может сдерживать себя, доказывать просьбы, предложения, несогласие в социально-приемлемой форме. </w:t>
      </w:r>
    </w:p>
    <w:p w:rsidR="00DD59AA" w:rsidRDefault="00DD59AA" w:rsidP="00DD59AA">
      <w:r>
        <w:t xml:space="preserve">Коммуникативная компетенция проявляется в свободном выражении ребенком своих желаний, намерений с помощью речевых и неречевых (жестовых, мимических, пантомимических) средств. </w:t>
      </w:r>
    </w:p>
    <w:p w:rsidR="00DD59AA" w:rsidRDefault="00DD59AA" w:rsidP="00DD59AA">
      <w:r>
        <w:t xml:space="preserve">Интеллектуальная компетентность старших дошкольников характеризуется способностью логическим операциям, речевому планированию, к практическому и умственному экспериментированию, знаковому опосредованию и символическому моделированию. Ребенок проявляет осведомленность в разных сферах деятельности людей, знает о некоторых природный </w:t>
      </w:r>
      <w:r>
        <w:lastRenderedPageBreak/>
        <w:t xml:space="preserve">явлениях и их закономерностях, знакомится с универсальными знаковыми системами — алфавитом, цифрами. </w:t>
      </w:r>
    </w:p>
    <w:p w:rsidR="00DD59AA" w:rsidRDefault="00DD59AA" w:rsidP="00DD59AA">
      <w:r>
        <w:t xml:space="preserve">Компетентность в плане физического развития выражается в том, что ребенок владеет своим телом, различными видан ми движений. Имеет адекватные представления о своем физическом облике и здоровье. Испытывая недомогание, может сообщить о нем. Владеет культурно-гигиеническими навыками и понимает их необходимость. </w:t>
      </w:r>
    </w:p>
    <w:p w:rsidR="00DD59AA" w:rsidRDefault="00DD59AA" w:rsidP="00DD59AA">
      <w:r>
        <w:t>Креативность.Ребенок способен к созданию нового рисунка, конструкции, движения и т. п., которые отличаются оригинальностью, вариативностью, гибкостью и подвижностью.</w:t>
      </w:r>
    </w:p>
    <w:p w:rsidR="00DD59AA" w:rsidRDefault="00DD59AA" w:rsidP="00DD59AA">
      <w:r>
        <w:t xml:space="preserve">Инициативность проявляется во всех видах деятельности ребенка, ярче всего в общении, предметной деятельности, игре, экспериментировании. Ребенок может найти занятие, соответствующее собственному желанию, включиться в разговор, предложить интересное дело. Инициативность связана с любознательностью, пытливостью ума, стойкой мотивацией достижений, изобретательностью. </w:t>
      </w:r>
    </w:p>
    <w:p w:rsidR="00DD59AA" w:rsidRDefault="00DD59AA" w:rsidP="00DD59AA">
      <w:r>
        <w:t xml:space="preserve">Самостоятельность и ответственность. Ребенок владеет навыками самообслуживания, замечает нарушения порядка в быту и природном окружении. Способен проявлять волевые усилия в ситуациях выбора между «можно» и «нельзя», «хочу» и «должен». Самостоятельный ребенок — это ребенок в поиске, имеющий право на ошибку и умеющий понять, исправить и избежать ее в дальнейшем. </w:t>
      </w:r>
    </w:p>
    <w:p w:rsidR="00DD59AA" w:rsidRDefault="00DD59AA" w:rsidP="00DD59AA">
      <w:r>
        <w:t xml:space="preserve">Произвольность. Семилетний ребенок способен к волевой регуляции поведения, к преодолению непосредственных желаний, на основе собственных побуждений (данного слова, обещания) и установленных правил. Появляются настойчивость, умение преодолевать трудности, чувство долга по отношению к другим людям. Произвольность поведения — один из важнейших показателей психологической готовности к школе. </w:t>
      </w:r>
    </w:p>
    <w:p w:rsidR="00DD59AA" w:rsidRDefault="00DD59AA" w:rsidP="00DD59AA">
      <w:r>
        <w:t>Свобода поведения и безопасность. Свобода</w:t>
      </w:r>
    </w:p>
    <w:p w:rsidR="00DD59AA" w:rsidRDefault="00DD59AA" w:rsidP="00DD59AA">
      <w:r>
        <w:t xml:space="preserve"> поведения у семилетнего дошкольника основана на его компетентности и воспитанности. Он осторожен и предусмотрителен, избегает травм, Знает, как себя вести в экстремальных ситуациях, проявляет разумную осторожность в незнакомой обстановке, при встречах с незнакомыми людьми. Ребенок понимает необходимость придерживания социально-детерминированных запретов (нельзя идти куда-то с незнакомым человеком и т. д.) и правил (нужно соблюдать правила перехода улицы, использовать предметы по назначению, понимать непредсказуемость поведения животных и т. д.). </w:t>
      </w:r>
    </w:p>
    <w:p w:rsidR="00DD59AA" w:rsidRDefault="00DD59AA" w:rsidP="00DD59AA">
      <w:r>
        <w:t xml:space="preserve">Самосознание и самооценка. Ребенок осознает свое положение в системе отношений со взрослыми и сверстниками. Стремится выполнять деятельность, значимую для него самого и окружающих. Ребенок семи лет способен достаточно адекватно оценить результаты своей деятельности. Вместе с тем для многих детей характерна завышенная самооценка, что является своеобразным защитным механизмом, направленным на сохранение положительного самоуважения. </w:t>
      </w:r>
    </w:p>
    <w:p w:rsidR="00DD59AA" w:rsidRDefault="00DD59AA" w:rsidP="00DD59AA">
      <w:r>
        <w:t xml:space="preserve">К семи годам у ребенка развивается чувство собственного достоинства, которое проявляется в умении соблюдать известную дистанцию между собой и окружающими детьми и взрослыми, отстаивать свою позицию в совместной деятельности. Достоинство выступает как ценное качество </w:t>
      </w:r>
      <w:r>
        <w:lastRenderedPageBreak/>
        <w:t xml:space="preserve">личности, которое требует поддержки со стороны всех работников детского учреждения и родителей. </w:t>
      </w:r>
    </w:p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>
      <w:r>
        <w:t>3.ПЕДАГОГИЧЕСКИЙ ОПЫТ</w:t>
      </w:r>
    </w:p>
    <w:p w:rsidR="00DD59AA" w:rsidRDefault="00DD59AA" w:rsidP="00DD59AA"/>
    <w:p w:rsidR="00DD59AA" w:rsidRDefault="00DD59AA" w:rsidP="00DD59AA">
      <w:r>
        <w:t>3.1.ОПИСАНИЕ ОСНОВНЫХ МЕТОДОВ И МЕТОДИК, ИСПОЛЬЗУЕМЫХ В ПРЕДСТАВЛЯЕМОМ ПЕДАГОГИЧЕСКОМ ОПЫТЕ.</w:t>
      </w:r>
    </w:p>
    <w:p w:rsidR="00DD59AA" w:rsidRDefault="00DD59AA" w:rsidP="00DD59AA">
      <w:r>
        <w:t xml:space="preserve">По данной теме я ставила перед собой следующие задачи: </w:t>
      </w:r>
    </w:p>
    <w:p w:rsidR="00DD59AA" w:rsidRDefault="00DD59AA" w:rsidP="00DD59AA">
      <w:r>
        <w:t>Изучить с дошкольниками понятия «этикета» и «культурного человека»;</w:t>
      </w:r>
    </w:p>
    <w:p w:rsidR="00DD59AA" w:rsidRDefault="00DD59AA" w:rsidP="00DD59AA">
      <w:r>
        <w:t>формировать культурное уверенное поведение у детей в разнообразных жизненных ситуациях;</w:t>
      </w:r>
    </w:p>
    <w:p w:rsidR="00DD59AA" w:rsidRDefault="00DD59AA" w:rsidP="00DD59AA">
      <w:r>
        <w:t>развивать у детей навыки общения с окружающими их людьми;</w:t>
      </w:r>
    </w:p>
    <w:p w:rsidR="00DD59AA" w:rsidRDefault="00DD59AA" w:rsidP="00DD59AA">
      <w:r>
        <w:t>воспитать у детей нравственные качества, необходимые в обществе;</w:t>
      </w:r>
    </w:p>
    <w:p w:rsidR="00DD59AA" w:rsidRDefault="00DD59AA" w:rsidP="00DD59AA">
      <w:r>
        <w:t>проводить работу с родителями по вопросам нравственного воспитания своей семьи.</w:t>
      </w:r>
    </w:p>
    <w:p w:rsidR="00DD59AA" w:rsidRDefault="00DD59AA" w:rsidP="00DD59AA">
      <w:r>
        <w:t xml:space="preserve">Методологической основой являются: </w:t>
      </w:r>
    </w:p>
    <w:p w:rsidR="00DD59AA" w:rsidRDefault="00DD59AA" w:rsidP="00DD59AA">
      <w:r>
        <w:t xml:space="preserve">◦положения возрастной психологии о закономерностях развития ребенка (Л.С. Выготский, В.И.Лубовский; М.С. Певзнер; Д.Б. Эльконин); </w:t>
      </w:r>
    </w:p>
    <w:p w:rsidR="00DD59AA" w:rsidRDefault="00DD59AA" w:rsidP="00DD59AA">
      <w:r>
        <w:t xml:space="preserve">◦культурно-исторический подход, рассматривающий формирование психики ребенка в онтогенезе как феномена культурного происхождения (Л.С.Выготский); </w:t>
      </w:r>
    </w:p>
    <w:p w:rsidR="00DD59AA" w:rsidRDefault="00DD59AA" w:rsidP="00DD59AA">
      <w:r>
        <w:t>◦деятельностный подход, выделяющий игру в качестве ведущей деятельности ребенка (А.Н.Леонтьев, Д.Б.Эльконин, А.В.Запорожец, В.В.Давыдов).</w:t>
      </w:r>
    </w:p>
    <w:p w:rsidR="00DD59AA" w:rsidRDefault="00DD59AA" w:rsidP="00DD59AA">
      <w:r>
        <w:t>Формы и методы реализации следующие:</w:t>
      </w:r>
    </w:p>
    <w:p w:rsidR="00DD59AA" w:rsidRDefault="00DD59AA" w:rsidP="00DD59AA">
      <w:r>
        <w:t xml:space="preserve">1.Занятия по основам этикета. </w:t>
      </w:r>
    </w:p>
    <w:p w:rsidR="00DD59AA" w:rsidRDefault="00DD59AA" w:rsidP="00DD59AA">
      <w:r>
        <w:lastRenderedPageBreak/>
        <w:t>Главным содержанием занятий по основам современного этикета являются поведенческие правила, подкрепленные этическими и эстетическими нормами. В них можно включены беседы, игры, театрализованные представления, приглашение родителей,  и т. п. – все это создает условия для наилучшего усвоения принятого в обществе порядка поведения. Практические упражнения, применяемые в процессе занятий, помогают технически отработать тот или иной поведенческий навык, например, уступить место в транспорте, поблагодарить за подарок, встать из-за стола, произнести комплимент и т. п. Игры в процессе занятий дают возможность интересно и показательно обучить детей; они раскрепощают, снимают состояние неловкости и неуверенности в себе. Чтобы каждый ребенок мог активно участвовать в играх и упражнениях, необходимо проводить занятия с небольшой группой (10-12 человек).</w:t>
      </w:r>
    </w:p>
    <w:p w:rsidR="00DD59AA" w:rsidRDefault="00DD59AA" w:rsidP="00DD59AA">
      <w:r>
        <w:t xml:space="preserve"> Для активизации деятельности детей я использовала положительные оценки их участия, награждения призами победителей и проигравших. Утешительные призы снижают эмоциональное переживание от проигрыша и настраивают на дальнейшее участие в конкурсах и состязаниях. Также я активно вводила детское творчество, используя рисунки, поделки, придуманные детьми сказки и рассказы. Для дошкольника немаловажно значение имеет позитивный конец этикетной сказки, когда поссорившиеся герои помирились, неумехи научились что-то делать, незнайка многое узнал и понял, нарушители исправились. Для усиления эмоциональной направленности занятий использовала литературные, музыкальные и живописные произведения. В конце занятия  подводился итог. Дети сами делали необходимые выводы, рассказывая о том, что узнали и как относятся к тому или иному поведенческому правилу. Я еще раз четко указывала на самое главное, что следует усвоить из занятия.Для закрепления правила рекомендовала простейшие домашние задания: придумать сказку, накрыть праздничный стол, сделать и подарить близким подарки. </w:t>
      </w:r>
    </w:p>
    <w:p w:rsidR="00DD59AA" w:rsidRDefault="00DD59AA" w:rsidP="00DD59AA">
      <w:r>
        <w:t xml:space="preserve">2.Игра - средство формирования у дошкольников представлений и понятий современного этикета. </w:t>
      </w:r>
    </w:p>
    <w:p w:rsidR="00DD59AA" w:rsidRDefault="00DD59AA" w:rsidP="00DD59AA">
      <w:r>
        <w:t xml:space="preserve">Игра – одно из наиболее эффективных средств формирования поведения детей. Она является одним из способов познания окружающего мира и дает ребенку в яркой, доступной и интересной форме представления о том, как принято себя вести в той или иной ситуации, заставляет задуматься над своими поведенческими манерами. Нельзя забывать о дисциплинирующем значении игры, так как соблюдение установленной дисциплины является важным условием выполнения этикетного правила. Для этих целей я использовала самые разнообразные виды игр. Например, в подвижных играх, применяемых в основном для решения задач физического воспитания, дети соревнуются: кто быстрее обежит вокруг детского сада, кто дальше бросит мячик. Однако, встречаются ситуации, когда один бежит и падает, другой спешит победить всех, третий тоже хочет быть первым, но останавливается и спешит на помощь упавшему. Важнейший этический аспект лежит в основе поведения этого малыша. В такой ситуации мы еще раз даем понять ребенку: в основе этикетного поведения лежит нравственное начало. </w:t>
      </w:r>
    </w:p>
    <w:p w:rsidR="00DD59AA" w:rsidRDefault="00DD59AA" w:rsidP="00DD59AA">
      <w:r>
        <w:t>В играх со строительным материалом, когда дети заняты созиданием архитектурных сооружений (домов, мостов и т. п.), также присутствуют правила поведения. Я хвалила строителей: как он это сделал? Какими словами и интонациями? Какое у него при этом было выражение лица? Рады ли все дети, услышав похвалу своему товарищу? Дети наблюдали за мной каждую минуту, даже когда были  заняты любимым делом и учились у меня определенному поведению.</w:t>
      </w:r>
    </w:p>
    <w:p w:rsidR="00DD59AA" w:rsidRDefault="00DD59AA" w:rsidP="00DD59AA">
      <w:r>
        <w:t xml:space="preserve"> Огромную роль для формирования культуры поведения играют театрализованные игры. Например, с детьми готовили постановку сказки «Репа». В ходе ее разбора обращала внимание на правила семейного этикета. Вся семья и домашние животные, и даже маленькая мышка </w:t>
      </w:r>
      <w:r>
        <w:lastRenderedPageBreak/>
        <w:t xml:space="preserve">поднялись на одно общее дело – помочь деду-кормильцу вытащить репку. В семье каждый имеет значение, каждый играет свою роль. И сама постановка сказки, и выступление с ней перед детьми и родителями вносили осознание многих правил поведения в общественных местах. Вспоминались правила гостевого этикета: в гости пришли родители, их надо принять и развлечь. </w:t>
      </w:r>
    </w:p>
    <w:p w:rsidR="00DD59AA" w:rsidRDefault="00DD59AA" w:rsidP="00DD59AA">
      <w:r>
        <w:t xml:space="preserve">Традиционные народные игры хороши не только тем, что ребенок воспринимает исконно русскую речь, получает сведения из истории нашего народа. Он также осознает, что современный этикет базируется на народных обычаях и традициях. Например, игра «Бояре, а мы к вам пришли». Красивый русский текст дает детям сведения, что в прошлом были бояре; во все времена люди ходили в гости и принимали гостей с радостью. Дети играют вместе и дружно, стремятся к победе своей команды, но не обижают и представителей другой. Можно выбирать друга; тогда я обращала внимание на дружеские отношения между ребятами. </w:t>
      </w:r>
    </w:p>
    <w:p w:rsidR="00DD59AA" w:rsidRDefault="00DD59AA" w:rsidP="00DD59AA">
      <w:r>
        <w:t xml:space="preserve">В свободное время проводила сюжетно-ролевые игры. Выбрав, к примеру, профессию врача, обговаривала с детьми правила поведения в поликлинике, в кабинете доктора, в аптеке и т. п. Атрибуты к игре можно сделать самим, и тогда все  убедятся, что можно сделать поделки и отлично ими играть. Если же поделки принесет воспитательница, то дети поймут: во-первых, она хочет порадовать своих воспитанников, во-вторых, она прекрасная рукодельница и все умеет делать. </w:t>
      </w:r>
    </w:p>
    <w:p w:rsidR="00DD59AA" w:rsidRDefault="00DD59AA" w:rsidP="00DD59AA">
      <w:r>
        <w:t xml:space="preserve">Дидактические игры очень хороши при отработке правил и норм этикета. Задания могут быть самые разнообразные: подбери из карточек цветовую гамму своего костюма; составь по картинкам костюм для прогулки, посещения театра, встречи гостей; разложи на полотне карточки с посудой и столовыми приборами для сервировки чайного, обеденного, праздничного стола; выбери на карточках подарок маме, другу, бабушке. Эти игры можно сделать самим, обязательно вкладывая в комплект игры записи о ее содержании, целях и задачах. Это свидетельствуют об осознанном создании и применении игры, а также облегчает другим возможность ее использования. </w:t>
      </w:r>
    </w:p>
    <w:p w:rsidR="00DD59AA" w:rsidRDefault="00DD59AA" w:rsidP="00DD59AA">
      <w:r>
        <w:t xml:space="preserve">Большой интерес у дошкольников вызывают настольно-печатные игры. Например, игра-лото «Как мы одеваемся» поможет отработать навыки детей в культуре внешнего вида, игра «Настольный телефон», в которой на полотне будут двигаться фишки, а участники отвечать на вопросы, связанные с этикетом телефонного разговора, укрепит приобретенные знания о правилах телефонного общения. </w:t>
      </w:r>
    </w:p>
    <w:p w:rsidR="00DD59AA" w:rsidRDefault="00DD59AA" w:rsidP="00DD59AA">
      <w:r>
        <w:t xml:space="preserve">3.Взаимодействие воспитателя и родителей в воспитании этикетного поведения. </w:t>
      </w:r>
    </w:p>
    <w:p w:rsidR="00DD59AA" w:rsidRDefault="00DD59AA" w:rsidP="00DD59AA">
      <w:r>
        <w:t xml:space="preserve">Воспитание поведенческой культуры предполагает совместную работу воспитателя и родителей. Родители, а также бабушки и дедушки  принимали участие в занятиях, например по темам «Столовый этикет», «Посещение театра или кафе», «Прием гостей». Они не только наблюдали за своими детьми, но помогали мне, вооружались теми правилами, которыми овладевали их  дети. </w:t>
      </w:r>
    </w:p>
    <w:p w:rsidR="00DD59AA" w:rsidRDefault="00DD59AA" w:rsidP="00DD59AA">
      <w:r>
        <w:t xml:space="preserve">Организуя специальные родительские консультации или собрания на этикетные темы я руководствовалась принципом « взрослого человека надо учить осторожно и навязчиво». Моя цель – довести до сознания родителей важность формирования у детей этикетного поведения и необходимость специальных занятий для этого; добиться, чтобы им самим хотелось участвовать в этой работе дома и в дошкольном учреждении; расширить их знания по содержанию современного этикета. Для освоения взрослыми поведенческого порядка, принятого в обществе предлагала специальную  литературу. </w:t>
      </w:r>
    </w:p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>
      <w:r>
        <w:t>3.2.АКТУАЛЬНОСТЬ ПЕДАГОГИЧЕСКОГО ОПЫТА</w:t>
      </w:r>
    </w:p>
    <w:p w:rsidR="00DD59AA" w:rsidRDefault="00DD59AA" w:rsidP="00DD59AA">
      <w:r>
        <w:t>«Душа ребёнка чиста как белый снег, падающий с неба. И писать на ней надо белой палочкой, такой же чистой, как она сама. Проведёшь один раз чёрной палочкой, то всю душу замараешь. Если вдуматься, белой палочкой и является – народная педагогика. И добрые обычаи, традиции, сказки, поучения…Всё чем жив человек.»</w:t>
      </w:r>
    </w:p>
    <w:p w:rsidR="00DD59AA" w:rsidRDefault="00DD59AA" w:rsidP="00DD59AA">
      <w:r>
        <w:t xml:space="preserve"> (Михаил Юхма)</w:t>
      </w:r>
    </w:p>
    <w:p w:rsidR="00DD59AA" w:rsidRDefault="00DD59AA" w:rsidP="00DD59AA">
      <w:r>
        <w:t xml:space="preserve">Изменения, происходящие в социально-экономической жизни России, оказывают существенное влияние на дальнейшее развитие системы образования. Они требуют повышения эффективности воспитания. В «Конвенции о правах ребёнка» статья 29 сказано, что воспитание должно быть направлено на развитие ребенка, его умственных, духовных и физических способностей в их </w:t>
      </w:r>
      <w:r>
        <w:lastRenderedPageBreak/>
        <w:t>полном объеме, т.е. на всестороннее развитие личности ребенка. В настоящее время перед педагогами стоит цель, как помочь личности в разностороннем развитии. Это отражено в Законе РФ «Об образовании». Образование служит решению задач формирования общей культуры личности, её адаптация к жизни в обществе…(статья 9, пункт 2). Одной из основных особенностей современного периода развития системы образования в России является замена ценностей обучения ребенка на ценности его развития.</w:t>
      </w:r>
    </w:p>
    <w:p w:rsidR="00DD59AA" w:rsidRDefault="00DD59AA" w:rsidP="00DD59AA">
      <w:r>
        <w:t>Образование, согласно Закону РФ «Об образовании» должно обеспечить самоопределение личности, создание условий для её самореализации, формирование, картины мира, адекватной современному знанию, формирование гражданина, интегрированного в обществе и направленного на его совершенствование (статья14, пункт 1.2.). Учреждение, работающее на будущее, должно быть ориентировано на развитие личности ребенка.</w:t>
      </w:r>
    </w:p>
    <w:p w:rsidR="00DD59AA" w:rsidRDefault="00DD59AA" w:rsidP="00DD59AA">
      <w:r>
        <w:t>В соответствии с постановлением Правительства Российской Федерации от 7 марта 1995 г. № 233 (Типовое положение к программам дополнительного образования) создаются условия для реализации в воспитательном процессе общечеловеческих, гуманистических ценностей с учётом требований конкретной жизненной ситуации. Решаются задачи– формирование представлений общественных отношений на уровне ближайшей микросреды и принятие её основных норм поведения. Решение этих задач даёт возможность положить фундамент, основ духовной личности, обеспечить чувство психологической защищённости, радости существования, чтобы каждый ребёнок стал: Человеком. Гражданином. Личностью.</w:t>
      </w:r>
    </w:p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>
      <w:r>
        <w:t>3.3. НАУЧНОСТЬ В ПРЕДСТАВЛЯЕМОМ ПЕДАГОГИЧЕСКОМ ОПЫТЕ.</w:t>
      </w:r>
    </w:p>
    <w:p w:rsidR="00DD59AA" w:rsidRDefault="00DD59AA" w:rsidP="00DD59AA">
      <w:r>
        <w:t xml:space="preserve">     Воспитание культуры поведения с позиций современного этикета проводится при соблюдении педагогических и этикетных принципов. Воспитание детей осуществляется в процессе деятельности, при единстве требований воспитателя и родителей; педагогическое руководство сочетают с развитием детской инициативы и самодеятельности, учитываются возрастные и индивидуальные особенности детей. </w:t>
      </w:r>
    </w:p>
    <w:p w:rsidR="00DD59AA" w:rsidRDefault="00DD59AA" w:rsidP="00DD59AA">
      <w:r>
        <w:t xml:space="preserve">Принципы обучения: научность, энциклопедичность, наглядность, систематичность, сознательность и активность детей, прочность обучения, индивидуализация развития воспитанников. </w:t>
      </w:r>
    </w:p>
    <w:p w:rsidR="00DD59AA" w:rsidRDefault="00DD59AA" w:rsidP="00DD59AA">
      <w:r>
        <w:t xml:space="preserve">Принципы этикета: разумность и необходимость поведенческих правил, доброжелательность и дружелюбие, прочность и красота манеры поведения, отсутствие мелочей, уважение национальных традиций. </w:t>
      </w:r>
    </w:p>
    <w:p w:rsidR="00DD59AA" w:rsidRDefault="00DD59AA" w:rsidP="00DD59AA">
      <w:r>
        <w:t xml:space="preserve">Основные  способы педагогического  воздействия на детей: </w:t>
      </w:r>
    </w:p>
    <w:p w:rsidR="00DD59AA" w:rsidRDefault="00DD59AA" w:rsidP="00DD59AA">
      <w:r>
        <w:lastRenderedPageBreak/>
        <w:t xml:space="preserve">     1. Приучение: детям дается определенный образец поведения, например за столом, во время игры, в разговоре со старшими или ровесниками. Следует не только показать, но и проконтролировать точность выполнения того или иного правила. </w:t>
      </w:r>
    </w:p>
    <w:p w:rsidR="00DD59AA" w:rsidRDefault="00DD59AA" w:rsidP="00DD59AA">
      <w:r>
        <w:t xml:space="preserve">     2. Упражнение: многократно повторяется то или иное действие, например, правильно взяв нож и вилку в руки, разрезать кусок мяса или колбасы. Следует добиваться осознания ребенком необходимости и разумности такого использования столовых приборов. </w:t>
      </w:r>
    </w:p>
    <w:p w:rsidR="00DD59AA" w:rsidRDefault="00DD59AA" w:rsidP="00DD59AA">
      <w:r>
        <w:t xml:space="preserve">     З. Воспитывающие ситуации: создают условия, в которых ребенок оказывается перед выбором, например, пользоваться вилкой и ножом или одной вилкой. </w:t>
      </w:r>
    </w:p>
    <w:p w:rsidR="00DD59AA" w:rsidRDefault="00DD59AA" w:rsidP="00DD59AA">
      <w:r>
        <w:t xml:space="preserve">Не меньшее значение в поведенческой культуре имеют и принципы современного этикета, которыми я руководствовалась: </w:t>
      </w:r>
    </w:p>
    <w:p w:rsidR="00DD59AA" w:rsidRDefault="00DD59AA" w:rsidP="00DD59AA">
      <w:r>
        <w:t xml:space="preserve"> разумность и необходимость соблюдения правил этикета;</w:t>
      </w:r>
    </w:p>
    <w:p w:rsidR="00DD59AA" w:rsidRDefault="00DD59AA" w:rsidP="00DD59AA">
      <w:r>
        <w:t xml:space="preserve"> проявление уважения, дружелюбия, доброжелательности, порядочности;</w:t>
      </w:r>
    </w:p>
    <w:p w:rsidR="00DD59AA" w:rsidRDefault="00DD59AA" w:rsidP="00DD59AA">
      <w:r>
        <w:t xml:space="preserve"> отработка прочных манер;</w:t>
      </w:r>
    </w:p>
    <w:p w:rsidR="00DD59AA" w:rsidRDefault="00DD59AA" w:rsidP="00DD59AA">
      <w:r>
        <w:t xml:space="preserve"> обращать внимание на свой внешний вид;</w:t>
      </w:r>
    </w:p>
    <w:p w:rsidR="00DD59AA" w:rsidRDefault="00DD59AA" w:rsidP="00DD59AA">
      <w:r>
        <w:t xml:space="preserve"> умение делать всё красиво, вызывая своим поведением эстетическое наслаждение;</w:t>
      </w:r>
    </w:p>
    <w:p w:rsidR="00DD59AA" w:rsidRDefault="00DD59AA" w:rsidP="00DD59AA">
      <w:r>
        <w:t xml:space="preserve"> соблюдение национальных обычаев и традиций.</w:t>
      </w:r>
    </w:p>
    <w:p w:rsidR="00DD59AA" w:rsidRDefault="00DD59AA" w:rsidP="00DD59AA"/>
    <w:p w:rsidR="00DD59AA" w:rsidRDefault="00DD59AA" w:rsidP="00DD59AA">
      <w:r>
        <w:t>3.4 РЕЗУЛЬТАТИВНОСТЬ ПЕДАГОГИЧЕСКОГО ОПЫТА</w:t>
      </w:r>
    </w:p>
    <w:p w:rsidR="00DD59AA" w:rsidRDefault="00DD59AA" w:rsidP="00DD59AA">
      <w:r>
        <w:t>После проведенной в течение 2-х лет целенаправленной работы в старшей и подготовительной группах, я снова провела сравнительный анализ уровня усвоения этикета детьми.</w:t>
      </w:r>
    </w:p>
    <w:p w:rsidR="00DD59AA" w:rsidRDefault="00DD59AA" w:rsidP="00DD59AA">
      <w:r>
        <w:t xml:space="preserve">Сравнительная диагностика уровня владения этикетом воспитанников  детского сада </w:t>
      </w:r>
    </w:p>
    <w:p w:rsidR="00DD59AA" w:rsidRDefault="00DD59AA" w:rsidP="00DD59AA"/>
    <w:p w:rsidR="00DD59AA" w:rsidRDefault="00DD59AA" w:rsidP="00DD59AA"/>
    <w:p w:rsidR="00DD59AA" w:rsidRDefault="00DD59AA" w:rsidP="00DD59AA">
      <w:r>
        <w:t xml:space="preserve"> </w:t>
      </w:r>
    </w:p>
    <w:p w:rsidR="00DD59AA" w:rsidRDefault="00DD59AA" w:rsidP="00DD59AA">
      <w:r>
        <w:t>Результаты проведенной диагностики показали, что целенаправленная  деятельность  по этическому воспитанию дошкольников способствует повышению самооценки детей, сплочению детского коллектива, снижению конфликтности, разви¬тию у детей эмпатии, творческих способностей, воображения, само¬оценки и взаимооценки, наблюдательности, воспитанию основ нрав¬ственности и культуры поведения. У детей старшего дошкольного возраста были сформированы дружеские взаимоотношения, привычка играть и заниматься сообща, умение подчиняться требованиям взрослых и установленным нормам поведения. Дети этого возраста проявляли большую активность, самостоятельность не только в играх и при самообслуживании, но и в разнообразном труде, на занятиях. Приобретенные и усвоенные навыки они использовали в новых для них ситуациях, а заботу, вежливое и доброжелательное отношение распространяли на всех окружающих, даже незнакомых.</w:t>
      </w:r>
    </w:p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>
      <w:r>
        <w:t xml:space="preserve">3.5. НОВИЗНА (ИННОВАЦИОННОСТЬ) ПРЕДСТАВЛЯЕМОГО ПЕДАГОГИЧЕСКОГО ОПЫТА.  </w:t>
      </w:r>
    </w:p>
    <w:p w:rsidR="00DD59AA" w:rsidRDefault="00DD59AA" w:rsidP="00DD59AA">
      <w:r>
        <w:t>Дети – наша гордость. В них всё нам мило и дорого. Но всегда ли мы задумывались над тем, что привлекательность нашего ребёнка не только в красоте его внешнего вида? Главное, в другом - как подрастающий ребёнок ведёт себя? Как держится на людях? Каковы его манеры - мимика, жесты, движения, осанка? Случается, что даже хорошо образованные люди не всегда выглядят воспитанными, т.к. не выработали в себе элементарных норм культуры поведения, поэтому вопросы нравственного воспитания детей с наибольшей остротой встают в наши дни. Надо ли перечислять все те беды, которые которое рождает человеческое равнодушие, жестокость, опустошённость души, безразличие, глухота сердца и разума. Благодаря этикету мы знаем, как принято вести себя среди людей, как поступать в соответствии с возникшей ситуацией, строить свои отношения с близкими, друзьями. Этикетное поведение всегда связано с гармонией и порядком, что оказывает влияние на эстетическое развитие общества, способствует формированию эстетики чувств.</w:t>
      </w:r>
    </w:p>
    <w:p w:rsidR="00DD59AA" w:rsidRDefault="00DD59AA" w:rsidP="00DD59AA">
      <w:r>
        <w:t xml:space="preserve">Изучив содержание и сущность этикета, я пришла к выводу, что в основе этикетного поведения всегда лежат нравственные нормы, а эстетика поведения является его необходимым условием. Именно поэтому, говоря о соотношении этикетного, этического и эстетического в поведении можно выделить три основных поведенческих критерия: как вести себя правильно, т.е. в соответствии с принятым в обществе порядком поведения; как вести себя хорошо, т.е. в соответствии с нравственными нормами; как вести себя красиво, т.е. получая от своего поведения и эстетическое наслаждение. </w:t>
      </w:r>
    </w:p>
    <w:p w:rsidR="00DD59AA" w:rsidRDefault="00DD59AA" w:rsidP="00DD59AA">
      <w:r>
        <w:t>Исходя из этих позиций я обобщила и систематизировала имеющийся материал по этике для дошкольников по разным возрастным группам. В каждой группе определены задачи и представлен тематический план их реализации и содержание работы. (Приложение № 2)</w:t>
      </w:r>
    </w:p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>
      <w:r>
        <w:t>3.6. ВОЗМОЖНОСТЬ ТВОРЧЕСКОГО ПРИМЕНЕНИЯ ПРЕДСТАВЛЯЕМОГО ПЕДАГОГИЧЕСКОГО ОПЫТА.</w:t>
      </w:r>
    </w:p>
    <w:p w:rsidR="00DD59AA" w:rsidRDefault="00DD59AA" w:rsidP="00DD59AA">
      <w:r>
        <w:t xml:space="preserve">Опыт доступен и может быть использован воспитателями дошкольных учреждений в массовой практике. Данные формы работы с дошкольниками наиболее эффективны при изучении этикета в детском саду. </w:t>
      </w:r>
    </w:p>
    <w:p w:rsidR="00DD59AA" w:rsidRDefault="00DD59AA" w:rsidP="00DD59AA">
      <w:r>
        <w:t xml:space="preserve">Игровые приемы, включенные в воспитательный процесс, сочетаемые с этическими беседами раскрывают перед детьми наглядные образцы повседневного общения. Творческий подход к делу и фантазия воспитателя помогут в разнообразии игровой деятельности детей, в ходе которой они осваивают мир. Роль воспитателя в самой игре может быть различна. В одном случае он подскажет ее сюжет, в другом – будет играть в ней ведущую роль, в третьем – принесет необходимый для нее материал, в четвертом – станет наблюдать за детьми и делать педагогические заметки. Воспитатель и дети – соавторы любой игры. Нельзя забывать о детской самодеятельности и инициативе, надо только направлять их для обучения правильному поведению.  Нравственно направленные занятия, беседы содержат не только правило этикета, но и интересные практические упражнения в культурном общении. Тогда можно эффективнее воздействовать на внутренний мир ребенка. Практический материал, представленный в опыте (конспекты, консультации для родителей, памятки, сценарии праздников) также будет полезен педагогам дошкольных учреждений. </w:t>
      </w:r>
    </w:p>
    <w:p w:rsidR="00DD59AA" w:rsidRDefault="00DD59AA" w:rsidP="00DD59AA">
      <w:r>
        <w:t xml:space="preserve">Однако обучение детей правилам современного этикета происходит не только на специально организованных занятиях, но и во всех режимных моментах жизни детского сада: приветствие во время сбора детей и прощание в конце дня, поведение за столом, прогулка по улице, встреча с артистами кукольного театра, праздничное веселье, игры на свежем воздухе и в группе, участие в различных занятиях. </w:t>
      </w:r>
    </w:p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>
      <w:r>
        <w:t>3.7. ОПИСАНИЕ ОСНОВНЫХ ЭЛЕМЕНТОВ ПРЕДСТАВЛЯЕМОГО ПЕДАГОГИЧЕСКОГО ОПЫТА</w:t>
      </w:r>
    </w:p>
    <w:p w:rsidR="00DD59AA" w:rsidRDefault="00DD59AA" w:rsidP="00DD59AA">
      <w:r>
        <w:t xml:space="preserve">Цель технологии «Этикет для дошкольников»: </w:t>
      </w:r>
    </w:p>
    <w:p w:rsidR="00DD59AA" w:rsidRDefault="00DD59AA" w:rsidP="00DD59AA">
      <w:r>
        <w:t>формирование навыков культурного поведения у детей дошкольного возраста и воспитание их нравственной личности; привлечение родителей к культурному воспитанию детей в семье.</w:t>
      </w:r>
    </w:p>
    <w:p w:rsidR="00DD59AA" w:rsidRDefault="00DD59AA" w:rsidP="00DD59AA">
      <w:r>
        <w:t xml:space="preserve">Основные задачи: </w:t>
      </w:r>
    </w:p>
    <w:p w:rsidR="00DD59AA" w:rsidRDefault="00DD59AA" w:rsidP="00DD59AA">
      <w:r>
        <w:t>Изучить с дошкольниками понятия «этикета» и «культурного человека»;</w:t>
      </w:r>
    </w:p>
    <w:p w:rsidR="00DD59AA" w:rsidRDefault="00DD59AA" w:rsidP="00DD59AA">
      <w:r>
        <w:t>- формировать культурное уверенное поведение у детей в разнообразных жизненных ситуациях;</w:t>
      </w:r>
    </w:p>
    <w:p w:rsidR="00DD59AA" w:rsidRDefault="00DD59AA" w:rsidP="00DD59AA">
      <w:r>
        <w:t>- развивать у детей навыки общения с окружающими их людьми;</w:t>
      </w:r>
    </w:p>
    <w:p w:rsidR="00DD59AA" w:rsidRDefault="00DD59AA" w:rsidP="00DD59AA">
      <w:r>
        <w:t>- воспитать у детей нравственные качества, необходимые в обществе;</w:t>
      </w:r>
    </w:p>
    <w:p w:rsidR="00DD59AA" w:rsidRDefault="00DD59AA" w:rsidP="00DD59AA">
      <w:r>
        <w:t>- проводить работу с родителями по вопросам нравственного воспитания своей семьи.</w:t>
      </w:r>
    </w:p>
    <w:p w:rsidR="00DD59AA" w:rsidRDefault="00DD59AA" w:rsidP="00DD59AA">
      <w:r>
        <w:t xml:space="preserve">Работа по изучению этикета осуществлялась в двух направлениях: </w:t>
      </w:r>
    </w:p>
    <w:p w:rsidR="00DD59AA" w:rsidRDefault="00DD59AA" w:rsidP="00DD59AA">
      <w:r>
        <w:t>- работа с родителями,</w:t>
      </w:r>
    </w:p>
    <w:p w:rsidR="00DD59AA" w:rsidRDefault="00DD59AA" w:rsidP="00DD59AA">
      <w:r>
        <w:t>- работа с дошкольниками.</w:t>
      </w:r>
    </w:p>
    <w:p w:rsidR="00DD59AA" w:rsidRDefault="00DD59AA" w:rsidP="00DD59AA">
      <w:r>
        <w:t>Работа с родителями</w:t>
      </w:r>
    </w:p>
    <w:p w:rsidR="00DD59AA" w:rsidRDefault="00DD59AA" w:rsidP="00DD59AA">
      <w:r>
        <w:t xml:space="preserve">Знакомство ребенка  с нормами этикета происходит еще в раннем детстве, когда малыш только начинает включаться в окружающий его социум.  Знания о правилах приветствия,  о культуре еды и требованиях к внешнему виду  малыши получают от родителей, которые их передают из поколения в поколение. Поэтому так важно в начале программы провести работу с родителями и обсудить с ними  уровень и необходимость владения ребенком этикетными правилами.  </w:t>
      </w:r>
    </w:p>
    <w:p w:rsidR="00DD59AA" w:rsidRDefault="00DD59AA" w:rsidP="00DD59AA">
      <w:r>
        <w:t xml:space="preserve"> Работа с родителями осуществлялась в форме: </w:t>
      </w:r>
    </w:p>
    <w:p w:rsidR="00DD59AA" w:rsidRDefault="00DD59AA" w:rsidP="00DD59AA">
      <w:r>
        <w:t>- беседы по вопросам нравственного воспитания детей;</w:t>
      </w:r>
    </w:p>
    <w:p w:rsidR="00DD59AA" w:rsidRDefault="00DD59AA" w:rsidP="00DD59AA">
      <w:r>
        <w:t>- организации выставки семейных традиций (кулинарные рецепты, фотографии путешествий по музеям, в другие страны);</w:t>
      </w:r>
    </w:p>
    <w:p w:rsidR="00DD59AA" w:rsidRDefault="00DD59AA" w:rsidP="00DD59AA">
      <w:r>
        <w:t>- консультации по методическому обеспечению изучения этикета в домашних условиях (книги, Интернет-ресурсы)</w:t>
      </w:r>
    </w:p>
    <w:p w:rsidR="00DD59AA" w:rsidRDefault="00DD59AA" w:rsidP="00DD59AA">
      <w:r>
        <w:t>-оформление папок, уголков-передвижек с рекомендациями по воспитанию детей.</w:t>
      </w:r>
    </w:p>
    <w:p w:rsidR="00DD59AA" w:rsidRDefault="00DD59AA" w:rsidP="00DD59AA">
      <w:r>
        <w:lastRenderedPageBreak/>
        <w:t>Работа с детьми</w:t>
      </w:r>
    </w:p>
    <w:p w:rsidR="00DD59AA" w:rsidRDefault="00DD59AA" w:rsidP="00DD59AA">
      <w:r>
        <w:t xml:space="preserve">Работа с детьми состояла из системы занятий, включающих в себя широкий спектр этикетных правил по следующим тематикам: </w:t>
      </w:r>
    </w:p>
    <w:p w:rsidR="00DD59AA" w:rsidRDefault="00DD59AA" w:rsidP="00DD59AA">
      <w:r>
        <w:t xml:space="preserve">- «Правила приветствия»: вежливые способы обращения друг к другу в зависимости от времени суток и от собеседника; как представляться и представлять других; «волшебные» слова. </w:t>
      </w:r>
    </w:p>
    <w:p w:rsidR="00DD59AA" w:rsidRDefault="00DD59AA" w:rsidP="00DD59AA">
      <w:r>
        <w:t xml:space="preserve">- «Речевой этикет»: общение по телефону, способы обращения к собеседникам, умение кратко излагать свои мысли и понимать звуковые сигналы. </w:t>
      </w:r>
    </w:p>
    <w:p w:rsidR="00DD59AA" w:rsidRDefault="00DD59AA" w:rsidP="00DD59AA">
      <w:r>
        <w:t xml:space="preserve">- «Культура внешнего вида»: опрятность, чистота, удобство и уместность внешнего вида в зависимости от ситуации, времени года и времени суток. </w:t>
      </w:r>
    </w:p>
    <w:p w:rsidR="00DD59AA" w:rsidRDefault="00DD59AA" w:rsidP="00DD59AA">
      <w:r>
        <w:t xml:space="preserve">- «Этикет и мой дом»: красота, чистота и уют дома, обращение с игрушками, порядок в детской комнате. </w:t>
      </w:r>
    </w:p>
    <w:p w:rsidR="00DD59AA" w:rsidRDefault="00DD59AA" w:rsidP="00DD59AA">
      <w:r>
        <w:t xml:space="preserve">- «Поведение в общественных местах»: правила для пешеходов (как переходить улицу, понимать знаки светофора и дорожных знаки), поведение в транспорте, прогулка в лесу, поведение в театре, музее, кинотеатре и гардеробе. </w:t>
      </w:r>
    </w:p>
    <w:p w:rsidR="00DD59AA" w:rsidRDefault="00DD59AA" w:rsidP="00DD59AA">
      <w:r>
        <w:t xml:space="preserve">- «Гостевой и подарочный этикет»: обращение с подарком, культура преподнесения подарка, правила поведения для гостей и приема гостей. </w:t>
      </w:r>
    </w:p>
    <w:p w:rsidR="00DD59AA" w:rsidRDefault="00DD59AA" w:rsidP="00DD59AA">
      <w:r>
        <w:t xml:space="preserve">- «Столовый этикет»: сервировка стола, культурное поведение за столом и правила пользования столовыми приборами. </w:t>
      </w:r>
    </w:p>
    <w:p w:rsidR="00DD59AA" w:rsidRDefault="00DD59AA" w:rsidP="00DD59AA">
      <w:r>
        <w:t>- «Семейный этикет»: секреты семейного счастья, правильное построение  межличностных отношений с мамой, папой, родственниками, братьями и сестрами, а также с домашними питомцами</w:t>
      </w:r>
    </w:p>
    <w:p w:rsidR="00DD59AA" w:rsidRDefault="00DD59AA" w:rsidP="00DD59AA">
      <w:r>
        <w:t>Изучение всех этикетных ситуаций осуществлялось в игровой форме, в ходе которой модулировались ситуации общения, распределялись роли между детьми, осуществлялся выбор ими речевых выражений. В результате такой работы дети начинали внимательней и доброжелательней относиться друг к другу, расширяли свой словарный запас.</w:t>
      </w:r>
    </w:p>
    <w:p w:rsidR="00DD59AA" w:rsidRDefault="00DD59AA" w:rsidP="00DD59AA">
      <w:r>
        <w:t>Таким образом, технология «Этикет для дошкольников» позволила детям и их родителям изучить этикетные правила,  овладеть хорошими манерами, тактичностью, выдержкой; оптимизировала детско-родительские отношения.</w:t>
      </w:r>
    </w:p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/>
    <w:p w:rsidR="00DD59AA" w:rsidRDefault="00DD59AA" w:rsidP="00DD59AA">
      <w:r>
        <w:t>4. ВЫВОДЫ</w:t>
      </w:r>
    </w:p>
    <w:p w:rsidR="00DD59AA" w:rsidRDefault="00DD59AA" w:rsidP="00DD59AA">
      <w:r>
        <w:t xml:space="preserve">Вся жизнь ребенка, как и любого взрослого человека, связана с поведенческими правилами, и от правильности поведения зависят его личное самочувствие, общение со сверстниками и взрослыми. Этикет является составной частью нравственной культуры человека и формируется </w:t>
      </w:r>
      <w:r>
        <w:lastRenderedPageBreak/>
        <w:t>посредством воспитания. Этикет как внешняя форма поведения личности всегда связан с определенным внутренним моральным содержанием духовного мира личности. Внешняя культура неотделима от внутренней и, если между ними существует разрыв, в какой бы сфере деятельности это ни проявлялось, он означает ущербность и духовную неполноценность личности, что рано или поздно проявляет себя в ее отношениях с другими людьми. И если внутренние качества человека играют ведущую роль в содержании его духовного облика, то также нельзя относиться формально или с пренебрежением к эстетике поведения, заложенной в правила этикета. Без достаточно высокого уровня внешней культуры теряется культура внутренняя, обесцениваются знание и образованность.</w:t>
      </w:r>
    </w:p>
    <w:p w:rsidR="00DD59AA" w:rsidRDefault="00DD59AA" w:rsidP="00DD59AA">
      <w:r>
        <w:t>Этикет воплощает в себе формы общения, являющиеся типичными для каждого общества. В традиционном обществе - это ритуалы, обряды, церемонии, где можно найти шаблоны поведения, которые позже приобрели характер этикетных форм. В классовом обществе - это манеры обхождения с представителями различных классов и сословий, правила поведения внутри самих социальных групп. В современной жизни содержание этикетных норм связано с демократизацией и гуманизацией общественных отношений. По распространенности этикетных предписаний можно судить о гуманности и добротности утвердившихся нравов в обществе, о характере образа жизни в целом. Правила этикета не абсолютны, а определяются местом, временем и обстоятельствами. Пове¬дение, не допустимое в одном случае, может быть вполне уместным в другом. Требова¬ния современного этикета складывались на протяжении многих столетий истории цивилизации, это результат опыта многих поколений.</w:t>
      </w:r>
    </w:p>
    <w:p w:rsidR="00DD59AA" w:rsidRDefault="00DD59AA" w:rsidP="00DD59AA">
      <w:r>
        <w:t>Воспитание культуры поведения, культуры общения - процесс сложный и длительный и происходит постепенно. Его эффективность зависит от единства и целостности всего воспитательного процесса и предполагает особую организацию быта повседневной жизни детей; вариативность условий воспитания; высокий уровень организационно-педагогических усилий в дошкольном учреждении; обязательную связь семейного и общественного воспитания; единство сознания, чувств и поведения, а также побудительной и исполнительской регуляции поведения.</w:t>
      </w:r>
    </w:p>
    <w:p w:rsidR="00DD59AA" w:rsidRDefault="00DD59AA" w:rsidP="00DD59AA">
      <w:r>
        <w:t xml:space="preserve">Работая по своей комплексно-целевой технологии я  пришла к выводу, что вежливость не рождается сама собой. Её воспитывают с раннего возраста в семье, в детском саду. Так, чтобы человек – будь то маленький или взрослый – дарил окружающим искреннюю улыбку. </w:t>
      </w:r>
      <w:r>
        <w:cr/>
      </w:r>
    </w:p>
    <w:p w:rsidR="00DD59AA" w:rsidRDefault="00DD59AA" w:rsidP="00DD59AA">
      <w:r>
        <w:t>И кому, как не воспитателям, педагогическому коллективу в целом, решать эту повседневную, если хотите (образно говоря), ювелирную работу. И мы верим, что сегодняшние воспитанники нашего детского сада, которым заложили зерно доброго, человеческого, вырастут настоящими людьми.</w:t>
      </w:r>
    </w:p>
    <w:p w:rsidR="00601755" w:rsidRDefault="00DD59AA" w:rsidP="00DD59AA">
      <w:r>
        <w:t> </w:t>
      </w:r>
      <w:bookmarkStart w:id="0" w:name="_GoBack"/>
      <w:bookmarkEnd w:id="0"/>
    </w:p>
    <w:sectPr w:rsidR="0060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AA"/>
    <w:rsid w:val="002A592A"/>
    <w:rsid w:val="0054021E"/>
    <w:rsid w:val="00601755"/>
    <w:rsid w:val="008121DD"/>
    <w:rsid w:val="00975C4C"/>
    <w:rsid w:val="00A81A6D"/>
    <w:rsid w:val="00DD59AA"/>
    <w:rsid w:val="00E54F25"/>
    <w:rsid w:val="00F73D76"/>
    <w:rsid w:val="00FE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6153</Words>
  <Characters>35077</Characters>
  <Application>Microsoft Office Word</Application>
  <DocSecurity>0</DocSecurity>
  <Lines>292</Lines>
  <Paragraphs>82</Paragraphs>
  <ScaleCrop>false</ScaleCrop>
  <Company>SPecialiST RePack</Company>
  <LinksUpToDate>false</LinksUpToDate>
  <CharactersWithSpaces>41148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2013-07-23T04:25:00Z</dcterms:created>
  <dcterms:modified xsi:type="dcterms:W3CDTF">2013-07-23T04:26:00Z</dcterms:modified>
</cp:coreProperties>
</file>