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A0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Песня-гимн МБДОУ</w:t>
      </w:r>
      <w:r w:rsidR="0056449A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 xml:space="preserve"> №16 г. Владимира «Мы «Калинкою» зовемся»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6349">
        <w:rPr>
          <w:rFonts w:ascii="Times New Roman" w:hAnsi="Times New Roman" w:cs="Times New Roman"/>
          <w:sz w:val="24"/>
          <w:szCs w:val="24"/>
        </w:rPr>
        <w:t>Детский садик открывали</w:t>
      </w:r>
    </w:p>
    <w:p w:rsidR="00846349" w:rsidRP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6349">
        <w:rPr>
          <w:rFonts w:ascii="Times New Roman" w:hAnsi="Times New Roman" w:cs="Times New Roman"/>
          <w:sz w:val="24"/>
          <w:szCs w:val="24"/>
        </w:rPr>
        <w:t xml:space="preserve"> «Калинкою» назвали,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калину посадили,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цвела она кругом.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 ребячих трели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Соловьями зазвенели.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Расцветай, любимый садик!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для нас второй наш дом!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Калинушка, калинушка,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Весною расцветай!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гроздьями багряными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осени пылай.</w:t>
      </w:r>
    </w:p>
    <w:p w:rsidR="00846349" w:rsidRP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349" w:rsidRP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2.Ребятишек наших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вечно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нежно, бесконечно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не влюбиться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любопытный детский взгляд,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уходят дети наши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которых в мире краше!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вместе с ними детство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воротится назад.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3.Год от года повторяем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работу педагогов.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дружную команду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всегда большой успех.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трудиться,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лружно веселиться,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в «Калинке» нашей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слышен детский смех.</w:t>
      </w:r>
    </w:p>
    <w:p w:rsidR="00846349" w:rsidRDefault="00846349" w:rsidP="008463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sectPr w:rsidR="00846349" w:rsidSect="008463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ECB"/>
    <w:multiLevelType w:val="hybridMultilevel"/>
    <w:tmpl w:val="D0A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349"/>
    <w:rsid w:val="002860A0"/>
    <w:rsid w:val="0056449A"/>
    <w:rsid w:val="008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Andrey&amp;Nadya</dc:creator>
  <cp:keywords/>
  <dc:description/>
  <cp:lastModifiedBy>Andrey&amp;Nadya</cp:lastModifiedBy>
  <cp:revision>2</cp:revision>
  <dcterms:created xsi:type="dcterms:W3CDTF">2012-10-20T13:59:00Z</dcterms:created>
  <dcterms:modified xsi:type="dcterms:W3CDTF">2012-10-20T14:30:00Z</dcterms:modified>
</cp:coreProperties>
</file>